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91B78" w:rsidRPr="00593F44" w:rsidRDefault="00084601" w:rsidP="00593F44">
      <w:pPr>
        <w:jc w:val="center"/>
        <w:rPr>
          <w:rFonts w:asciiTheme="majorHAnsi" w:hAnsiTheme="majorHAnsi"/>
          <w:sz w:val="32"/>
          <w:u w:val="single"/>
        </w:rPr>
      </w:pPr>
      <w:r>
        <w:rPr>
          <w:rFonts w:asciiTheme="majorHAnsi" w:hAnsiTheme="majorHAnsi"/>
          <w:sz w:val="32"/>
          <w:u w:val="single"/>
        </w:rPr>
        <w:t xml:space="preserve">Ответы на </w:t>
      </w:r>
      <w:r w:rsidR="00191B78" w:rsidRPr="00593F44">
        <w:rPr>
          <w:rFonts w:asciiTheme="majorHAnsi" w:hAnsiTheme="majorHAnsi"/>
          <w:sz w:val="32"/>
          <w:u w:val="single"/>
        </w:rPr>
        <w:t>Вопросы к экзамену по курсу</w:t>
      </w:r>
    </w:p>
    <w:p w:rsidR="00191B78" w:rsidRPr="00593F44" w:rsidRDefault="00191B78" w:rsidP="00593F44">
      <w:pPr>
        <w:jc w:val="center"/>
        <w:rPr>
          <w:rFonts w:asciiTheme="majorHAnsi" w:hAnsiTheme="majorHAnsi"/>
          <w:sz w:val="32"/>
          <w:u w:val="single"/>
        </w:rPr>
      </w:pPr>
      <w:r w:rsidRPr="00593F44">
        <w:rPr>
          <w:rFonts w:asciiTheme="majorHAnsi" w:hAnsiTheme="majorHAnsi"/>
          <w:sz w:val="32"/>
          <w:u w:val="single"/>
        </w:rPr>
        <w:t>«Дополнительные главы компьютерных сетей»</w:t>
      </w:r>
      <w:r w:rsidR="00084601">
        <w:rPr>
          <w:rFonts w:asciiTheme="majorHAnsi" w:hAnsiTheme="majorHAnsi"/>
          <w:sz w:val="32"/>
          <w:u w:val="single"/>
        </w:rPr>
        <w:t xml:space="preserve"> (2015)</w:t>
      </w:r>
    </w:p>
    <w:p w:rsidR="00191B78" w:rsidRDefault="00084601" w:rsidP="00084601">
      <w:pPr>
        <w:jc w:val="right"/>
        <w:rPr>
          <w:i/>
          <w:sz w:val="24"/>
        </w:rPr>
      </w:pPr>
      <w:r w:rsidRPr="00084601">
        <w:rPr>
          <w:i/>
          <w:sz w:val="24"/>
        </w:rPr>
        <w:t>Подготовлено: Кирилл Шохин</w:t>
      </w:r>
      <w:r w:rsidR="00063309">
        <w:rPr>
          <w:i/>
          <w:sz w:val="24"/>
        </w:rPr>
        <w:t xml:space="preserve"> и avasite</w:t>
      </w:r>
    </w:p>
    <w:p w:rsidR="00063309" w:rsidRPr="00666F80" w:rsidRDefault="00063309" w:rsidP="00063309"/>
    <w:sdt>
      <w:sdtPr>
        <w:rPr>
          <w:rFonts w:ascii="Calibri" w:eastAsia="Times New Roman" w:hAnsi="Calibri" w:cs="Times New Roman"/>
          <w:color w:val="auto"/>
          <w:sz w:val="20"/>
          <w:szCs w:val="22"/>
          <w:lang w:eastAsia="en-US"/>
        </w:rPr>
        <w:id w:val="950363899"/>
        <w:docPartObj>
          <w:docPartGallery w:val="Table of Contents"/>
          <w:docPartUnique/>
        </w:docPartObj>
      </w:sdtPr>
      <w:sdtEndPr>
        <w:rPr>
          <w:b/>
          <w:bCs/>
          <w:sz w:val="14"/>
        </w:rPr>
      </w:sdtEndPr>
      <w:sdtContent>
        <w:p w:rsidR="00A213C6" w:rsidRPr="004453BC" w:rsidRDefault="00A213C6" w:rsidP="004453BC">
          <w:pPr>
            <w:pStyle w:val="ab"/>
            <w:spacing w:before="0"/>
            <w:jc w:val="center"/>
            <w:rPr>
              <w:color w:val="auto"/>
              <w:sz w:val="28"/>
            </w:rPr>
          </w:pPr>
          <w:r w:rsidRPr="004453BC">
            <w:rPr>
              <w:color w:val="auto"/>
              <w:sz w:val="28"/>
            </w:rPr>
            <w:t>Оглавление</w:t>
          </w:r>
          <w:r w:rsidR="00B26E7A" w:rsidRPr="004453BC">
            <w:rPr>
              <w:color w:val="auto"/>
              <w:sz w:val="28"/>
            </w:rPr>
            <w:t xml:space="preserve"> (</w:t>
          </w:r>
          <w:r w:rsidR="00B26E7A" w:rsidRPr="004453BC">
            <w:rPr>
              <w:i/>
              <w:color w:val="auto"/>
              <w:sz w:val="28"/>
            </w:rPr>
            <w:t>кликабельно</w:t>
          </w:r>
          <w:r w:rsidR="00B26E7A" w:rsidRPr="004453BC">
            <w:rPr>
              <w:color w:val="auto"/>
              <w:sz w:val="28"/>
            </w:rPr>
            <w:t>)</w:t>
          </w:r>
        </w:p>
        <w:p w:rsidR="004453BC" w:rsidRPr="004453BC" w:rsidRDefault="00A213C6">
          <w:pPr>
            <w:pStyle w:val="16"/>
            <w:tabs>
              <w:tab w:val="left" w:pos="440"/>
              <w:tab w:val="right" w:leader="dot" w:pos="10763"/>
            </w:tabs>
            <w:rPr>
              <w:rFonts w:asciiTheme="minorHAnsi" w:eastAsiaTheme="minorEastAsia" w:hAnsiTheme="minorHAnsi" w:cstheme="minorBidi"/>
              <w:noProof/>
              <w:sz w:val="20"/>
              <w:lang w:eastAsia="ru-RU"/>
            </w:rPr>
          </w:pPr>
          <w:r w:rsidRPr="004453BC">
            <w:rPr>
              <w:sz w:val="14"/>
            </w:rPr>
            <w:fldChar w:fldCharType="begin"/>
          </w:r>
          <w:r w:rsidRPr="004453BC">
            <w:rPr>
              <w:sz w:val="14"/>
            </w:rPr>
            <w:instrText xml:space="preserve"> TOC \o "1-3" \h \z \u </w:instrText>
          </w:r>
          <w:r w:rsidRPr="004453BC">
            <w:rPr>
              <w:sz w:val="14"/>
            </w:rPr>
            <w:fldChar w:fldCharType="separate"/>
          </w:r>
          <w:hyperlink w:anchor="_Toc439709181" w:history="1">
            <w:r w:rsidR="004453BC" w:rsidRPr="004453BC">
              <w:rPr>
                <w:rStyle w:val="aa"/>
                <w:noProof/>
                <w:sz w:val="20"/>
              </w:rPr>
              <w:t>1.</w:t>
            </w:r>
            <w:r w:rsidR="004453BC" w:rsidRPr="004453BC">
              <w:rPr>
                <w:rFonts w:asciiTheme="minorHAnsi" w:eastAsiaTheme="minorEastAsia" w:hAnsiTheme="minorHAnsi" w:cstheme="minorBidi"/>
                <w:noProof/>
                <w:sz w:val="20"/>
                <w:lang w:eastAsia="ru-RU"/>
              </w:rPr>
              <w:tab/>
            </w:r>
            <w:r w:rsidR="004453BC" w:rsidRPr="004453BC">
              <w:rPr>
                <w:rStyle w:val="aa"/>
                <w:noProof/>
                <w:sz w:val="20"/>
              </w:rPr>
              <w:t>Оптические транспортные сети и сетевые хранилища данных</w:t>
            </w:r>
            <w:r w:rsidR="004453BC" w:rsidRPr="004453BC">
              <w:rPr>
                <w:noProof/>
                <w:webHidden/>
                <w:sz w:val="20"/>
              </w:rPr>
              <w:tab/>
            </w:r>
            <w:r w:rsidR="004453BC" w:rsidRPr="004453BC">
              <w:rPr>
                <w:noProof/>
                <w:webHidden/>
                <w:sz w:val="20"/>
              </w:rPr>
              <w:fldChar w:fldCharType="begin"/>
            </w:r>
            <w:r w:rsidR="004453BC" w:rsidRPr="004453BC">
              <w:rPr>
                <w:noProof/>
                <w:webHidden/>
                <w:sz w:val="20"/>
              </w:rPr>
              <w:instrText xml:space="preserve"> PAGEREF _Toc439709181 \h </w:instrText>
            </w:r>
            <w:r w:rsidR="004453BC" w:rsidRPr="004453BC">
              <w:rPr>
                <w:noProof/>
                <w:webHidden/>
                <w:sz w:val="20"/>
              </w:rPr>
            </w:r>
            <w:r w:rsidR="004453BC" w:rsidRPr="004453BC">
              <w:rPr>
                <w:noProof/>
                <w:webHidden/>
                <w:sz w:val="20"/>
              </w:rPr>
              <w:fldChar w:fldCharType="separate"/>
            </w:r>
            <w:r w:rsidR="006C753D">
              <w:rPr>
                <w:noProof/>
                <w:webHidden/>
                <w:sz w:val="20"/>
              </w:rPr>
              <w:t>3</w:t>
            </w:r>
            <w:r w:rsidR="004453BC" w:rsidRPr="004453BC">
              <w:rPr>
                <w:noProof/>
                <w:webHidden/>
                <w:sz w:val="20"/>
              </w:rPr>
              <w:fldChar w:fldCharType="end"/>
            </w:r>
          </w:hyperlink>
        </w:p>
        <w:p w:rsidR="004453BC" w:rsidRPr="004453BC" w:rsidRDefault="00B675B5">
          <w:pPr>
            <w:pStyle w:val="22"/>
            <w:tabs>
              <w:tab w:val="left" w:pos="880"/>
              <w:tab w:val="right" w:leader="dot" w:pos="10763"/>
            </w:tabs>
            <w:rPr>
              <w:rFonts w:asciiTheme="minorHAnsi" w:eastAsiaTheme="minorEastAsia" w:hAnsiTheme="minorHAnsi" w:cstheme="minorBidi"/>
              <w:noProof/>
              <w:sz w:val="20"/>
              <w:lang w:eastAsia="ru-RU"/>
            </w:rPr>
          </w:pPr>
          <w:hyperlink w:anchor="_Toc439709182" w:history="1">
            <w:r w:rsidR="004453BC" w:rsidRPr="004453BC">
              <w:rPr>
                <w:rStyle w:val="aa"/>
                <w:noProof/>
                <w:sz w:val="20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</w:t>
            </w:r>
            <w:r w:rsidR="004453BC" w:rsidRPr="004453BC">
              <w:rPr>
                <w:rFonts w:asciiTheme="minorHAnsi" w:eastAsiaTheme="minorEastAsia" w:hAnsiTheme="minorHAnsi" w:cstheme="minorBidi"/>
                <w:noProof/>
                <w:sz w:val="20"/>
                <w:lang w:eastAsia="ru-RU"/>
              </w:rPr>
              <w:tab/>
            </w:r>
            <w:r w:rsidR="004453BC" w:rsidRPr="004453BC">
              <w:rPr>
                <w:rStyle w:val="aa"/>
                <w:noProof/>
                <w:sz w:val="20"/>
              </w:rPr>
              <w:t>Тенденции и требования рынка телекоммуникации. Значение волоконно- оптических систем для современных компьютерных сетей.</w:t>
            </w:r>
            <w:r w:rsidR="004453BC" w:rsidRPr="004453BC">
              <w:rPr>
                <w:noProof/>
                <w:webHidden/>
                <w:sz w:val="20"/>
              </w:rPr>
              <w:tab/>
            </w:r>
            <w:r w:rsidR="004453BC" w:rsidRPr="004453BC">
              <w:rPr>
                <w:noProof/>
                <w:webHidden/>
                <w:sz w:val="20"/>
              </w:rPr>
              <w:fldChar w:fldCharType="begin"/>
            </w:r>
            <w:r w:rsidR="004453BC" w:rsidRPr="004453BC">
              <w:rPr>
                <w:noProof/>
                <w:webHidden/>
                <w:sz w:val="20"/>
              </w:rPr>
              <w:instrText xml:space="preserve"> PAGEREF _Toc439709182 \h </w:instrText>
            </w:r>
            <w:r w:rsidR="004453BC" w:rsidRPr="004453BC">
              <w:rPr>
                <w:noProof/>
                <w:webHidden/>
                <w:sz w:val="20"/>
              </w:rPr>
            </w:r>
            <w:r w:rsidR="004453BC" w:rsidRPr="004453BC">
              <w:rPr>
                <w:noProof/>
                <w:webHidden/>
                <w:sz w:val="20"/>
              </w:rPr>
              <w:fldChar w:fldCharType="separate"/>
            </w:r>
            <w:r w:rsidR="006C753D">
              <w:rPr>
                <w:noProof/>
                <w:webHidden/>
                <w:sz w:val="20"/>
              </w:rPr>
              <w:t>4</w:t>
            </w:r>
            <w:r w:rsidR="004453BC" w:rsidRPr="004453BC">
              <w:rPr>
                <w:noProof/>
                <w:webHidden/>
                <w:sz w:val="20"/>
              </w:rPr>
              <w:fldChar w:fldCharType="end"/>
            </w:r>
          </w:hyperlink>
        </w:p>
        <w:p w:rsidR="004453BC" w:rsidRPr="004453BC" w:rsidRDefault="00B675B5">
          <w:pPr>
            <w:pStyle w:val="22"/>
            <w:tabs>
              <w:tab w:val="left" w:pos="880"/>
              <w:tab w:val="right" w:leader="dot" w:pos="10763"/>
            </w:tabs>
            <w:rPr>
              <w:rFonts w:asciiTheme="minorHAnsi" w:eastAsiaTheme="minorEastAsia" w:hAnsiTheme="minorHAnsi" w:cstheme="minorBidi"/>
              <w:noProof/>
              <w:sz w:val="20"/>
              <w:lang w:eastAsia="ru-RU"/>
            </w:rPr>
          </w:pPr>
          <w:hyperlink w:anchor="_Toc439709183" w:history="1">
            <w:r w:rsidR="004453BC" w:rsidRPr="004453BC">
              <w:rPr>
                <w:rStyle w:val="aa"/>
                <w:noProof/>
                <w:sz w:val="20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1.2.</w:t>
            </w:r>
            <w:r w:rsidR="004453BC" w:rsidRPr="004453BC">
              <w:rPr>
                <w:rFonts w:asciiTheme="minorHAnsi" w:eastAsiaTheme="minorEastAsia" w:hAnsiTheme="minorHAnsi" w:cstheme="minorBidi"/>
                <w:noProof/>
                <w:sz w:val="20"/>
                <w:lang w:eastAsia="ru-RU"/>
              </w:rPr>
              <w:tab/>
            </w:r>
            <w:r w:rsidR="004453BC" w:rsidRPr="004453BC">
              <w:rPr>
                <w:rStyle w:val="aa"/>
                <w:noProof/>
                <w:sz w:val="20"/>
              </w:rPr>
              <w:t>Структура и типы услуг современной сети телеком оператора. Физические свойства носителей.</w:t>
            </w:r>
            <w:r w:rsidR="004453BC" w:rsidRPr="004453BC">
              <w:rPr>
                <w:noProof/>
                <w:webHidden/>
                <w:sz w:val="20"/>
              </w:rPr>
              <w:tab/>
            </w:r>
            <w:r w:rsidR="004453BC" w:rsidRPr="004453BC">
              <w:rPr>
                <w:noProof/>
                <w:webHidden/>
                <w:sz w:val="20"/>
              </w:rPr>
              <w:fldChar w:fldCharType="begin"/>
            </w:r>
            <w:r w:rsidR="004453BC" w:rsidRPr="004453BC">
              <w:rPr>
                <w:noProof/>
                <w:webHidden/>
                <w:sz w:val="20"/>
              </w:rPr>
              <w:instrText xml:space="preserve"> PAGEREF _Toc439709183 \h </w:instrText>
            </w:r>
            <w:r w:rsidR="004453BC" w:rsidRPr="004453BC">
              <w:rPr>
                <w:noProof/>
                <w:webHidden/>
                <w:sz w:val="20"/>
              </w:rPr>
            </w:r>
            <w:r w:rsidR="004453BC" w:rsidRPr="004453BC">
              <w:rPr>
                <w:noProof/>
                <w:webHidden/>
                <w:sz w:val="20"/>
              </w:rPr>
              <w:fldChar w:fldCharType="separate"/>
            </w:r>
            <w:r w:rsidR="006C753D">
              <w:rPr>
                <w:noProof/>
                <w:webHidden/>
                <w:sz w:val="20"/>
              </w:rPr>
              <w:t>5</w:t>
            </w:r>
            <w:r w:rsidR="004453BC" w:rsidRPr="004453BC">
              <w:rPr>
                <w:noProof/>
                <w:webHidden/>
                <w:sz w:val="20"/>
              </w:rPr>
              <w:fldChar w:fldCharType="end"/>
            </w:r>
          </w:hyperlink>
        </w:p>
        <w:p w:rsidR="004453BC" w:rsidRPr="004453BC" w:rsidRDefault="00B675B5">
          <w:pPr>
            <w:pStyle w:val="22"/>
            <w:tabs>
              <w:tab w:val="left" w:pos="880"/>
              <w:tab w:val="right" w:leader="dot" w:pos="10763"/>
            </w:tabs>
            <w:rPr>
              <w:rFonts w:asciiTheme="minorHAnsi" w:eastAsiaTheme="minorEastAsia" w:hAnsiTheme="minorHAnsi" w:cstheme="minorBidi"/>
              <w:noProof/>
              <w:sz w:val="20"/>
              <w:lang w:eastAsia="ru-RU"/>
            </w:rPr>
          </w:pPr>
          <w:hyperlink w:anchor="_Toc439709184" w:history="1">
            <w:r w:rsidR="004453BC" w:rsidRPr="004453BC">
              <w:rPr>
                <w:rStyle w:val="aa"/>
                <w:noProof/>
                <w:sz w:val="20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1.3.</w:t>
            </w:r>
            <w:r w:rsidR="004453BC" w:rsidRPr="004453BC">
              <w:rPr>
                <w:rFonts w:asciiTheme="minorHAnsi" w:eastAsiaTheme="minorEastAsia" w:hAnsiTheme="minorHAnsi" w:cstheme="minorBidi"/>
                <w:noProof/>
                <w:sz w:val="20"/>
                <w:lang w:eastAsia="ru-RU"/>
              </w:rPr>
              <w:tab/>
            </w:r>
            <w:r w:rsidR="004453BC" w:rsidRPr="004453BC">
              <w:rPr>
                <w:rStyle w:val="aa"/>
                <w:noProof/>
                <w:sz w:val="20"/>
              </w:rPr>
              <w:t>Теоретические основы передачи электромагнитных сигналов. Основные понятия и их взаимосвязь. Способы кодирования данных.</w:t>
            </w:r>
            <w:r w:rsidR="004453BC" w:rsidRPr="004453BC">
              <w:rPr>
                <w:noProof/>
                <w:webHidden/>
                <w:sz w:val="20"/>
              </w:rPr>
              <w:tab/>
            </w:r>
            <w:r w:rsidR="004453BC" w:rsidRPr="004453BC">
              <w:rPr>
                <w:noProof/>
                <w:webHidden/>
                <w:sz w:val="20"/>
              </w:rPr>
              <w:fldChar w:fldCharType="begin"/>
            </w:r>
            <w:r w:rsidR="004453BC" w:rsidRPr="004453BC">
              <w:rPr>
                <w:noProof/>
                <w:webHidden/>
                <w:sz w:val="20"/>
              </w:rPr>
              <w:instrText xml:space="preserve"> PAGEREF _Toc439709184 \h </w:instrText>
            </w:r>
            <w:r w:rsidR="004453BC" w:rsidRPr="004453BC">
              <w:rPr>
                <w:noProof/>
                <w:webHidden/>
                <w:sz w:val="20"/>
              </w:rPr>
            </w:r>
            <w:r w:rsidR="004453BC" w:rsidRPr="004453BC">
              <w:rPr>
                <w:noProof/>
                <w:webHidden/>
                <w:sz w:val="20"/>
              </w:rPr>
              <w:fldChar w:fldCharType="separate"/>
            </w:r>
            <w:r w:rsidR="006C753D">
              <w:rPr>
                <w:noProof/>
                <w:webHidden/>
                <w:sz w:val="20"/>
              </w:rPr>
              <w:t>8</w:t>
            </w:r>
            <w:r w:rsidR="004453BC" w:rsidRPr="004453BC">
              <w:rPr>
                <w:noProof/>
                <w:webHidden/>
                <w:sz w:val="20"/>
              </w:rPr>
              <w:fldChar w:fldCharType="end"/>
            </w:r>
          </w:hyperlink>
        </w:p>
        <w:p w:rsidR="004453BC" w:rsidRPr="004453BC" w:rsidRDefault="00B675B5">
          <w:pPr>
            <w:pStyle w:val="22"/>
            <w:tabs>
              <w:tab w:val="left" w:pos="880"/>
              <w:tab w:val="right" w:leader="dot" w:pos="10763"/>
            </w:tabs>
            <w:rPr>
              <w:rFonts w:asciiTheme="minorHAnsi" w:eastAsiaTheme="minorEastAsia" w:hAnsiTheme="minorHAnsi" w:cstheme="minorBidi"/>
              <w:noProof/>
              <w:sz w:val="20"/>
              <w:lang w:eastAsia="ru-RU"/>
            </w:rPr>
          </w:pPr>
          <w:hyperlink w:anchor="_Toc439709185" w:history="1">
            <w:r w:rsidR="004453BC" w:rsidRPr="004453BC">
              <w:rPr>
                <w:rStyle w:val="aa"/>
                <w:noProof/>
                <w:sz w:val="20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1.4.</w:t>
            </w:r>
            <w:r w:rsidR="004453BC" w:rsidRPr="004453BC">
              <w:rPr>
                <w:rFonts w:asciiTheme="minorHAnsi" w:eastAsiaTheme="minorEastAsia" w:hAnsiTheme="minorHAnsi" w:cstheme="minorBidi"/>
                <w:noProof/>
                <w:sz w:val="20"/>
                <w:lang w:eastAsia="ru-RU"/>
              </w:rPr>
              <w:tab/>
            </w:r>
            <w:r w:rsidR="004453BC" w:rsidRPr="004453BC">
              <w:rPr>
                <w:rStyle w:val="aa"/>
                <w:noProof/>
                <w:sz w:val="20"/>
              </w:rPr>
              <w:t>Методы ускорения передачи. Мультиплексирование. Примеры стандартов мультиплексирования.</w:t>
            </w:r>
            <w:r w:rsidR="004453BC" w:rsidRPr="004453BC">
              <w:rPr>
                <w:noProof/>
                <w:webHidden/>
                <w:sz w:val="20"/>
              </w:rPr>
              <w:tab/>
            </w:r>
            <w:r w:rsidR="004453BC" w:rsidRPr="004453BC">
              <w:rPr>
                <w:noProof/>
                <w:webHidden/>
                <w:sz w:val="20"/>
              </w:rPr>
              <w:fldChar w:fldCharType="begin"/>
            </w:r>
            <w:r w:rsidR="004453BC" w:rsidRPr="004453BC">
              <w:rPr>
                <w:noProof/>
                <w:webHidden/>
                <w:sz w:val="20"/>
              </w:rPr>
              <w:instrText xml:space="preserve"> PAGEREF _Toc439709185 \h </w:instrText>
            </w:r>
            <w:r w:rsidR="004453BC" w:rsidRPr="004453BC">
              <w:rPr>
                <w:noProof/>
                <w:webHidden/>
                <w:sz w:val="20"/>
              </w:rPr>
            </w:r>
            <w:r w:rsidR="004453BC" w:rsidRPr="004453BC">
              <w:rPr>
                <w:noProof/>
                <w:webHidden/>
                <w:sz w:val="20"/>
              </w:rPr>
              <w:fldChar w:fldCharType="separate"/>
            </w:r>
            <w:r w:rsidR="006C753D">
              <w:rPr>
                <w:noProof/>
                <w:webHidden/>
                <w:sz w:val="20"/>
              </w:rPr>
              <w:t>9</w:t>
            </w:r>
            <w:r w:rsidR="004453BC" w:rsidRPr="004453BC">
              <w:rPr>
                <w:noProof/>
                <w:webHidden/>
                <w:sz w:val="20"/>
              </w:rPr>
              <w:fldChar w:fldCharType="end"/>
            </w:r>
          </w:hyperlink>
        </w:p>
        <w:p w:rsidR="004453BC" w:rsidRPr="004453BC" w:rsidRDefault="00B675B5">
          <w:pPr>
            <w:pStyle w:val="22"/>
            <w:tabs>
              <w:tab w:val="left" w:pos="880"/>
              <w:tab w:val="right" w:leader="dot" w:pos="10763"/>
            </w:tabs>
            <w:rPr>
              <w:rFonts w:asciiTheme="minorHAnsi" w:eastAsiaTheme="minorEastAsia" w:hAnsiTheme="minorHAnsi" w:cstheme="minorBidi"/>
              <w:noProof/>
              <w:sz w:val="20"/>
              <w:lang w:eastAsia="ru-RU"/>
            </w:rPr>
          </w:pPr>
          <w:hyperlink w:anchor="_Toc439709186" w:history="1">
            <w:r w:rsidR="004453BC" w:rsidRPr="004453BC">
              <w:rPr>
                <w:rStyle w:val="aa"/>
                <w:noProof/>
                <w:sz w:val="20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1.5.</w:t>
            </w:r>
            <w:r w:rsidR="004453BC" w:rsidRPr="004453BC">
              <w:rPr>
                <w:rFonts w:asciiTheme="minorHAnsi" w:eastAsiaTheme="minorEastAsia" w:hAnsiTheme="minorHAnsi" w:cstheme="minorBidi"/>
                <w:noProof/>
                <w:sz w:val="20"/>
                <w:lang w:eastAsia="ru-RU"/>
              </w:rPr>
              <w:tab/>
            </w:r>
            <w:r w:rsidR="004453BC" w:rsidRPr="004453BC">
              <w:rPr>
                <w:rStyle w:val="aa"/>
                <w:noProof/>
                <w:sz w:val="20"/>
              </w:rPr>
              <w:t>Synchro</w:t>
            </w:r>
            <w:bookmarkStart w:id="0" w:name="_GoBack"/>
            <w:bookmarkEnd w:id="0"/>
            <w:r w:rsidR="004453BC" w:rsidRPr="004453BC">
              <w:rPr>
                <w:rStyle w:val="aa"/>
                <w:noProof/>
                <w:sz w:val="20"/>
              </w:rPr>
              <w:t>nous Digital Hierachy (SDH): основные понятия, структура и иерархия протокольных единиц данных (PDU).</w:t>
            </w:r>
            <w:r w:rsidR="004453BC" w:rsidRPr="004453BC">
              <w:rPr>
                <w:noProof/>
                <w:webHidden/>
                <w:sz w:val="20"/>
              </w:rPr>
              <w:tab/>
            </w:r>
            <w:r w:rsidR="004453BC" w:rsidRPr="004453BC">
              <w:rPr>
                <w:noProof/>
                <w:webHidden/>
                <w:sz w:val="20"/>
              </w:rPr>
              <w:fldChar w:fldCharType="begin"/>
            </w:r>
            <w:r w:rsidR="004453BC" w:rsidRPr="004453BC">
              <w:rPr>
                <w:noProof/>
                <w:webHidden/>
                <w:sz w:val="20"/>
              </w:rPr>
              <w:instrText xml:space="preserve"> PAGEREF _Toc439709186 \h </w:instrText>
            </w:r>
            <w:r w:rsidR="004453BC" w:rsidRPr="004453BC">
              <w:rPr>
                <w:noProof/>
                <w:webHidden/>
                <w:sz w:val="20"/>
              </w:rPr>
            </w:r>
            <w:r w:rsidR="004453BC" w:rsidRPr="004453BC">
              <w:rPr>
                <w:noProof/>
                <w:webHidden/>
                <w:sz w:val="20"/>
              </w:rPr>
              <w:fldChar w:fldCharType="separate"/>
            </w:r>
            <w:r w:rsidR="006C753D">
              <w:rPr>
                <w:noProof/>
                <w:webHidden/>
                <w:sz w:val="20"/>
              </w:rPr>
              <w:t>11</w:t>
            </w:r>
            <w:r w:rsidR="004453BC" w:rsidRPr="004453BC">
              <w:rPr>
                <w:noProof/>
                <w:webHidden/>
                <w:sz w:val="20"/>
              </w:rPr>
              <w:fldChar w:fldCharType="end"/>
            </w:r>
          </w:hyperlink>
        </w:p>
        <w:p w:rsidR="004453BC" w:rsidRPr="004453BC" w:rsidRDefault="00B675B5">
          <w:pPr>
            <w:pStyle w:val="22"/>
            <w:tabs>
              <w:tab w:val="left" w:pos="880"/>
              <w:tab w:val="right" w:leader="dot" w:pos="10763"/>
            </w:tabs>
            <w:rPr>
              <w:rFonts w:asciiTheme="minorHAnsi" w:eastAsiaTheme="minorEastAsia" w:hAnsiTheme="minorHAnsi" w:cstheme="minorBidi"/>
              <w:noProof/>
              <w:sz w:val="20"/>
              <w:lang w:eastAsia="ru-RU"/>
            </w:rPr>
          </w:pPr>
          <w:hyperlink w:anchor="_Toc439709187" w:history="1">
            <w:r w:rsidR="004453BC" w:rsidRPr="004453BC">
              <w:rPr>
                <w:rStyle w:val="aa"/>
                <w:noProof/>
                <w:sz w:val="20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1.6.</w:t>
            </w:r>
            <w:r w:rsidR="004453BC" w:rsidRPr="004453BC">
              <w:rPr>
                <w:rFonts w:asciiTheme="minorHAnsi" w:eastAsiaTheme="minorEastAsia" w:hAnsiTheme="minorHAnsi" w:cstheme="minorBidi"/>
                <w:noProof/>
                <w:sz w:val="20"/>
                <w:lang w:eastAsia="ru-RU"/>
              </w:rPr>
              <w:tab/>
            </w:r>
            <w:r w:rsidR="004453BC" w:rsidRPr="004453BC">
              <w:rPr>
                <w:rStyle w:val="aa"/>
                <w:noProof/>
                <w:sz w:val="20"/>
              </w:rPr>
              <w:t>WDM системы передачи данных: основные понятия, емкость, принципы работы, форматы модуляции сигналов.</w:t>
            </w:r>
            <w:r w:rsidR="004453BC" w:rsidRPr="004453BC">
              <w:rPr>
                <w:noProof/>
                <w:webHidden/>
                <w:sz w:val="20"/>
              </w:rPr>
              <w:tab/>
            </w:r>
            <w:r w:rsidR="004453BC" w:rsidRPr="004453BC">
              <w:rPr>
                <w:noProof/>
                <w:webHidden/>
                <w:sz w:val="20"/>
              </w:rPr>
              <w:fldChar w:fldCharType="begin"/>
            </w:r>
            <w:r w:rsidR="004453BC" w:rsidRPr="004453BC">
              <w:rPr>
                <w:noProof/>
                <w:webHidden/>
                <w:sz w:val="20"/>
              </w:rPr>
              <w:instrText xml:space="preserve"> PAGEREF _Toc439709187 \h </w:instrText>
            </w:r>
            <w:r w:rsidR="004453BC" w:rsidRPr="004453BC">
              <w:rPr>
                <w:noProof/>
                <w:webHidden/>
                <w:sz w:val="20"/>
              </w:rPr>
            </w:r>
            <w:r w:rsidR="004453BC" w:rsidRPr="004453BC">
              <w:rPr>
                <w:noProof/>
                <w:webHidden/>
                <w:sz w:val="20"/>
              </w:rPr>
              <w:fldChar w:fldCharType="separate"/>
            </w:r>
            <w:r w:rsidR="006C753D">
              <w:rPr>
                <w:noProof/>
                <w:webHidden/>
                <w:sz w:val="20"/>
              </w:rPr>
              <w:t>12</w:t>
            </w:r>
            <w:r w:rsidR="004453BC" w:rsidRPr="004453BC">
              <w:rPr>
                <w:noProof/>
                <w:webHidden/>
                <w:sz w:val="20"/>
              </w:rPr>
              <w:fldChar w:fldCharType="end"/>
            </w:r>
          </w:hyperlink>
        </w:p>
        <w:p w:rsidR="004453BC" w:rsidRPr="004453BC" w:rsidRDefault="00B675B5">
          <w:pPr>
            <w:pStyle w:val="22"/>
            <w:tabs>
              <w:tab w:val="left" w:pos="880"/>
              <w:tab w:val="right" w:leader="dot" w:pos="10763"/>
            </w:tabs>
            <w:rPr>
              <w:rFonts w:asciiTheme="minorHAnsi" w:eastAsiaTheme="minorEastAsia" w:hAnsiTheme="minorHAnsi" w:cstheme="minorBidi"/>
              <w:noProof/>
              <w:sz w:val="20"/>
              <w:lang w:eastAsia="ru-RU"/>
            </w:rPr>
          </w:pPr>
          <w:hyperlink w:anchor="_Toc439709188" w:history="1">
            <w:r w:rsidR="004453BC" w:rsidRPr="004453BC">
              <w:rPr>
                <w:rStyle w:val="aa"/>
                <w:noProof/>
                <w:sz w:val="20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1.7.</w:t>
            </w:r>
            <w:r w:rsidR="004453BC" w:rsidRPr="004453BC">
              <w:rPr>
                <w:rFonts w:asciiTheme="minorHAnsi" w:eastAsiaTheme="minorEastAsia" w:hAnsiTheme="minorHAnsi" w:cstheme="minorBidi"/>
                <w:noProof/>
                <w:sz w:val="20"/>
                <w:lang w:eastAsia="ru-RU"/>
              </w:rPr>
              <w:tab/>
            </w:r>
            <w:r w:rsidR="004453BC" w:rsidRPr="004453BC">
              <w:rPr>
                <w:rStyle w:val="aa"/>
                <w:noProof/>
                <w:sz w:val="20"/>
              </w:rPr>
              <w:t>Optical Transport Hierarchy (стандарт ITU G.709): назначение, базовые механизмы, достоинства.</w:t>
            </w:r>
            <w:r w:rsidR="004453BC" w:rsidRPr="004453BC">
              <w:rPr>
                <w:noProof/>
                <w:webHidden/>
                <w:sz w:val="20"/>
              </w:rPr>
              <w:tab/>
            </w:r>
            <w:r w:rsidR="004453BC" w:rsidRPr="004453BC">
              <w:rPr>
                <w:noProof/>
                <w:webHidden/>
                <w:sz w:val="20"/>
              </w:rPr>
              <w:fldChar w:fldCharType="begin"/>
            </w:r>
            <w:r w:rsidR="004453BC" w:rsidRPr="004453BC">
              <w:rPr>
                <w:noProof/>
                <w:webHidden/>
                <w:sz w:val="20"/>
              </w:rPr>
              <w:instrText xml:space="preserve"> PAGEREF _Toc439709188 \h </w:instrText>
            </w:r>
            <w:r w:rsidR="004453BC" w:rsidRPr="004453BC">
              <w:rPr>
                <w:noProof/>
                <w:webHidden/>
                <w:sz w:val="20"/>
              </w:rPr>
            </w:r>
            <w:r w:rsidR="004453BC" w:rsidRPr="004453BC">
              <w:rPr>
                <w:noProof/>
                <w:webHidden/>
                <w:sz w:val="20"/>
              </w:rPr>
              <w:fldChar w:fldCharType="separate"/>
            </w:r>
            <w:r w:rsidR="006C753D">
              <w:rPr>
                <w:noProof/>
                <w:webHidden/>
                <w:sz w:val="20"/>
              </w:rPr>
              <w:t>14</w:t>
            </w:r>
            <w:r w:rsidR="004453BC" w:rsidRPr="004453BC">
              <w:rPr>
                <w:noProof/>
                <w:webHidden/>
                <w:sz w:val="20"/>
              </w:rPr>
              <w:fldChar w:fldCharType="end"/>
            </w:r>
          </w:hyperlink>
        </w:p>
        <w:p w:rsidR="004453BC" w:rsidRPr="004453BC" w:rsidRDefault="00B675B5">
          <w:pPr>
            <w:pStyle w:val="22"/>
            <w:tabs>
              <w:tab w:val="left" w:pos="880"/>
              <w:tab w:val="right" w:leader="dot" w:pos="10763"/>
            </w:tabs>
            <w:rPr>
              <w:rFonts w:asciiTheme="minorHAnsi" w:eastAsiaTheme="minorEastAsia" w:hAnsiTheme="minorHAnsi" w:cstheme="minorBidi"/>
              <w:noProof/>
              <w:sz w:val="20"/>
              <w:lang w:eastAsia="ru-RU"/>
            </w:rPr>
          </w:pPr>
          <w:hyperlink w:anchor="_Toc439709189" w:history="1">
            <w:r w:rsidR="004453BC" w:rsidRPr="004453BC">
              <w:rPr>
                <w:rStyle w:val="aa"/>
                <w:noProof/>
                <w:sz w:val="20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1.8.</w:t>
            </w:r>
            <w:r w:rsidR="004453BC" w:rsidRPr="004453BC">
              <w:rPr>
                <w:rFonts w:asciiTheme="minorHAnsi" w:eastAsiaTheme="minorEastAsia" w:hAnsiTheme="minorHAnsi" w:cstheme="minorBidi"/>
                <w:noProof/>
                <w:sz w:val="20"/>
                <w:lang w:eastAsia="ru-RU"/>
              </w:rPr>
              <w:tab/>
            </w:r>
            <w:r w:rsidR="004453BC" w:rsidRPr="004453BC">
              <w:rPr>
                <w:rStyle w:val="aa"/>
                <w:noProof/>
                <w:sz w:val="20"/>
              </w:rPr>
              <w:t>Иерархия интерфейсов и PDU в стандарте ITU G.709. Примеры применения OTN.</w:t>
            </w:r>
            <w:r w:rsidR="004453BC" w:rsidRPr="004453BC">
              <w:rPr>
                <w:noProof/>
                <w:webHidden/>
                <w:sz w:val="20"/>
              </w:rPr>
              <w:tab/>
            </w:r>
            <w:r w:rsidR="004453BC" w:rsidRPr="004453BC">
              <w:rPr>
                <w:noProof/>
                <w:webHidden/>
                <w:sz w:val="20"/>
              </w:rPr>
              <w:fldChar w:fldCharType="begin"/>
            </w:r>
            <w:r w:rsidR="004453BC" w:rsidRPr="004453BC">
              <w:rPr>
                <w:noProof/>
                <w:webHidden/>
                <w:sz w:val="20"/>
              </w:rPr>
              <w:instrText xml:space="preserve"> PAGEREF _Toc439709189 \h </w:instrText>
            </w:r>
            <w:r w:rsidR="004453BC" w:rsidRPr="004453BC">
              <w:rPr>
                <w:noProof/>
                <w:webHidden/>
                <w:sz w:val="20"/>
              </w:rPr>
            </w:r>
            <w:r w:rsidR="004453BC" w:rsidRPr="004453BC">
              <w:rPr>
                <w:noProof/>
                <w:webHidden/>
                <w:sz w:val="20"/>
              </w:rPr>
              <w:fldChar w:fldCharType="separate"/>
            </w:r>
            <w:r w:rsidR="006C753D">
              <w:rPr>
                <w:noProof/>
                <w:webHidden/>
                <w:sz w:val="20"/>
              </w:rPr>
              <w:t>15</w:t>
            </w:r>
            <w:r w:rsidR="004453BC" w:rsidRPr="004453BC">
              <w:rPr>
                <w:noProof/>
                <w:webHidden/>
                <w:sz w:val="20"/>
              </w:rPr>
              <w:fldChar w:fldCharType="end"/>
            </w:r>
          </w:hyperlink>
        </w:p>
        <w:p w:rsidR="004453BC" w:rsidRPr="004453BC" w:rsidRDefault="00B675B5">
          <w:pPr>
            <w:pStyle w:val="22"/>
            <w:tabs>
              <w:tab w:val="left" w:pos="880"/>
              <w:tab w:val="right" w:leader="dot" w:pos="10763"/>
            </w:tabs>
            <w:rPr>
              <w:rFonts w:asciiTheme="minorHAnsi" w:eastAsiaTheme="minorEastAsia" w:hAnsiTheme="minorHAnsi" w:cstheme="minorBidi"/>
              <w:noProof/>
              <w:sz w:val="20"/>
              <w:lang w:eastAsia="ru-RU"/>
            </w:rPr>
          </w:pPr>
          <w:hyperlink w:anchor="_Toc439709190" w:history="1">
            <w:r w:rsidR="004453BC" w:rsidRPr="004453BC">
              <w:rPr>
                <w:rStyle w:val="aa"/>
                <w:noProof/>
                <w:sz w:val="20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1.9.</w:t>
            </w:r>
            <w:r w:rsidR="004453BC" w:rsidRPr="004453BC">
              <w:rPr>
                <w:rFonts w:asciiTheme="minorHAnsi" w:eastAsiaTheme="minorEastAsia" w:hAnsiTheme="minorHAnsi" w:cstheme="minorBidi"/>
                <w:noProof/>
                <w:sz w:val="20"/>
                <w:lang w:eastAsia="ru-RU"/>
              </w:rPr>
              <w:tab/>
            </w:r>
            <w:r w:rsidR="004453BC" w:rsidRPr="004453BC">
              <w:rPr>
                <w:rStyle w:val="aa"/>
                <w:noProof/>
                <w:sz w:val="20"/>
              </w:rPr>
              <w:t>Структура и мультиплексирование PDU в стандарте ITU G.709.</w:t>
            </w:r>
            <w:r w:rsidR="004453BC" w:rsidRPr="004453BC">
              <w:rPr>
                <w:noProof/>
                <w:webHidden/>
                <w:sz w:val="20"/>
              </w:rPr>
              <w:tab/>
            </w:r>
            <w:r w:rsidR="004453BC" w:rsidRPr="004453BC">
              <w:rPr>
                <w:noProof/>
                <w:webHidden/>
                <w:sz w:val="20"/>
              </w:rPr>
              <w:fldChar w:fldCharType="begin"/>
            </w:r>
            <w:r w:rsidR="004453BC" w:rsidRPr="004453BC">
              <w:rPr>
                <w:noProof/>
                <w:webHidden/>
                <w:sz w:val="20"/>
              </w:rPr>
              <w:instrText xml:space="preserve"> PAGEREF _Toc439709190 \h </w:instrText>
            </w:r>
            <w:r w:rsidR="004453BC" w:rsidRPr="004453BC">
              <w:rPr>
                <w:noProof/>
                <w:webHidden/>
                <w:sz w:val="20"/>
              </w:rPr>
            </w:r>
            <w:r w:rsidR="004453BC" w:rsidRPr="004453BC">
              <w:rPr>
                <w:noProof/>
                <w:webHidden/>
                <w:sz w:val="20"/>
              </w:rPr>
              <w:fldChar w:fldCharType="separate"/>
            </w:r>
            <w:r w:rsidR="006C753D">
              <w:rPr>
                <w:noProof/>
                <w:webHidden/>
                <w:sz w:val="20"/>
              </w:rPr>
              <w:t>20</w:t>
            </w:r>
            <w:r w:rsidR="004453BC" w:rsidRPr="004453BC">
              <w:rPr>
                <w:noProof/>
                <w:webHidden/>
                <w:sz w:val="20"/>
              </w:rPr>
              <w:fldChar w:fldCharType="end"/>
            </w:r>
          </w:hyperlink>
        </w:p>
        <w:p w:rsidR="004453BC" w:rsidRPr="004453BC" w:rsidRDefault="00B675B5">
          <w:pPr>
            <w:pStyle w:val="22"/>
            <w:tabs>
              <w:tab w:val="left" w:pos="1100"/>
              <w:tab w:val="right" w:leader="dot" w:pos="10763"/>
            </w:tabs>
            <w:rPr>
              <w:rFonts w:asciiTheme="minorHAnsi" w:eastAsiaTheme="minorEastAsia" w:hAnsiTheme="minorHAnsi" w:cstheme="minorBidi"/>
              <w:noProof/>
              <w:sz w:val="20"/>
              <w:lang w:eastAsia="ru-RU"/>
            </w:rPr>
          </w:pPr>
          <w:hyperlink w:anchor="_Toc439709191" w:history="1">
            <w:r w:rsidR="004453BC" w:rsidRPr="004453BC">
              <w:rPr>
                <w:rStyle w:val="aa"/>
                <w:noProof/>
                <w:sz w:val="20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1.10.</w:t>
            </w:r>
            <w:r w:rsidR="004453BC" w:rsidRPr="004453BC">
              <w:rPr>
                <w:rFonts w:asciiTheme="minorHAnsi" w:eastAsiaTheme="minorEastAsia" w:hAnsiTheme="minorHAnsi" w:cstheme="minorBidi"/>
                <w:noProof/>
                <w:sz w:val="20"/>
                <w:lang w:eastAsia="ru-RU"/>
              </w:rPr>
              <w:tab/>
            </w:r>
            <w:r w:rsidR="004453BC" w:rsidRPr="004453BC">
              <w:rPr>
                <w:rStyle w:val="aa"/>
                <w:noProof/>
                <w:sz w:val="20"/>
              </w:rPr>
              <w:t>Механизмы мониторинга, обнаружения и коррекции ошибок вы стандарте ITU G.709.</w:t>
            </w:r>
            <w:r w:rsidR="004453BC" w:rsidRPr="004453BC">
              <w:rPr>
                <w:noProof/>
                <w:webHidden/>
                <w:sz w:val="20"/>
              </w:rPr>
              <w:tab/>
            </w:r>
            <w:r w:rsidR="004453BC" w:rsidRPr="004453BC">
              <w:rPr>
                <w:noProof/>
                <w:webHidden/>
                <w:sz w:val="20"/>
              </w:rPr>
              <w:fldChar w:fldCharType="begin"/>
            </w:r>
            <w:r w:rsidR="004453BC" w:rsidRPr="004453BC">
              <w:rPr>
                <w:noProof/>
                <w:webHidden/>
                <w:sz w:val="20"/>
              </w:rPr>
              <w:instrText xml:space="preserve"> PAGEREF _Toc439709191 \h </w:instrText>
            </w:r>
            <w:r w:rsidR="004453BC" w:rsidRPr="004453BC">
              <w:rPr>
                <w:noProof/>
                <w:webHidden/>
                <w:sz w:val="20"/>
              </w:rPr>
            </w:r>
            <w:r w:rsidR="004453BC" w:rsidRPr="004453BC">
              <w:rPr>
                <w:noProof/>
                <w:webHidden/>
                <w:sz w:val="20"/>
              </w:rPr>
              <w:fldChar w:fldCharType="separate"/>
            </w:r>
            <w:r w:rsidR="006C753D">
              <w:rPr>
                <w:noProof/>
                <w:webHidden/>
                <w:sz w:val="20"/>
              </w:rPr>
              <w:t>24</w:t>
            </w:r>
            <w:r w:rsidR="004453BC" w:rsidRPr="004453BC">
              <w:rPr>
                <w:noProof/>
                <w:webHidden/>
                <w:sz w:val="20"/>
              </w:rPr>
              <w:fldChar w:fldCharType="end"/>
            </w:r>
          </w:hyperlink>
        </w:p>
        <w:p w:rsidR="004453BC" w:rsidRPr="004453BC" w:rsidRDefault="00B675B5">
          <w:pPr>
            <w:pStyle w:val="22"/>
            <w:tabs>
              <w:tab w:val="left" w:pos="1100"/>
              <w:tab w:val="right" w:leader="dot" w:pos="10763"/>
            </w:tabs>
            <w:rPr>
              <w:rFonts w:asciiTheme="minorHAnsi" w:eastAsiaTheme="minorEastAsia" w:hAnsiTheme="minorHAnsi" w:cstheme="minorBidi"/>
              <w:noProof/>
              <w:sz w:val="20"/>
              <w:lang w:eastAsia="ru-RU"/>
            </w:rPr>
          </w:pPr>
          <w:hyperlink w:anchor="_Toc439709192" w:history="1">
            <w:r w:rsidR="004453BC" w:rsidRPr="004453BC">
              <w:rPr>
                <w:rStyle w:val="aa"/>
                <w:noProof/>
                <w:sz w:val="20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1.11.</w:t>
            </w:r>
            <w:r w:rsidR="004453BC" w:rsidRPr="004453BC">
              <w:rPr>
                <w:rFonts w:asciiTheme="minorHAnsi" w:eastAsiaTheme="minorEastAsia" w:hAnsiTheme="minorHAnsi" w:cstheme="minorBidi"/>
                <w:noProof/>
                <w:sz w:val="20"/>
                <w:lang w:eastAsia="ru-RU"/>
              </w:rPr>
              <w:tab/>
            </w:r>
            <w:r w:rsidR="004453BC" w:rsidRPr="004453BC">
              <w:rPr>
                <w:rStyle w:val="aa"/>
                <w:noProof/>
                <w:sz w:val="20"/>
              </w:rPr>
              <w:t>Сравнение серверно-ориентированной архитектуры со Storage-ориентированной архитектурой. Внутренняя организация Дисковой ПодСистемы (ДПС).</w:t>
            </w:r>
            <w:r w:rsidR="004453BC" w:rsidRPr="004453BC">
              <w:rPr>
                <w:noProof/>
                <w:webHidden/>
                <w:sz w:val="20"/>
              </w:rPr>
              <w:tab/>
            </w:r>
            <w:r w:rsidR="004453BC" w:rsidRPr="004453BC">
              <w:rPr>
                <w:noProof/>
                <w:webHidden/>
                <w:sz w:val="20"/>
              </w:rPr>
              <w:fldChar w:fldCharType="begin"/>
            </w:r>
            <w:r w:rsidR="004453BC" w:rsidRPr="004453BC">
              <w:rPr>
                <w:noProof/>
                <w:webHidden/>
                <w:sz w:val="20"/>
              </w:rPr>
              <w:instrText xml:space="preserve"> PAGEREF _Toc439709192 \h </w:instrText>
            </w:r>
            <w:r w:rsidR="004453BC" w:rsidRPr="004453BC">
              <w:rPr>
                <w:noProof/>
                <w:webHidden/>
                <w:sz w:val="20"/>
              </w:rPr>
            </w:r>
            <w:r w:rsidR="004453BC" w:rsidRPr="004453BC">
              <w:rPr>
                <w:noProof/>
                <w:webHidden/>
                <w:sz w:val="20"/>
              </w:rPr>
              <w:fldChar w:fldCharType="separate"/>
            </w:r>
            <w:r w:rsidR="006C753D">
              <w:rPr>
                <w:noProof/>
                <w:webHidden/>
                <w:sz w:val="20"/>
              </w:rPr>
              <w:t>25</w:t>
            </w:r>
            <w:r w:rsidR="004453BC" w:rsidRPr="004453BC">
              <w:rPr>
                <w:noProof/>
                <w:webHidden/>
                <w:sz w:val="20"/>
              </w:rPr>
              <w:fldChar w:fldCharType="end"/>
            </w:r>
          </w:hyperlink>
        </w:p>
        <w:p w:rsidR="004453BC" w:rsidRPr="004453BC" w:rsidRDefault="00B675B5">
          <w:pPr>
            <w:pStyle w:val="22"/>
            <w:tabs>
              <w:tab w:val="left" w:pos="1100"/>
              <w:tab w:val="right" w:leader="dot" w:pos="10763"/>
            </w:tabs>
            <w:rPr>
              <w:rFonts w:asciiTheme="minorHAnsi" w:eastAsiaTheme="minorEastAsia" w:hAnsiTheme="minorHAnsi" w:cstheme="minorBidi"/>
              <w:noProof/>
              <w:sz w:val="20"/>
              <w:lang w:eastAsia="ru-RU"/>
            </w:rPr>
          </w:pPr>
          <w:hyperlink w:anchor="_Toc439709193" w:history="1">
            <w:r w:rsidR="004453BC" w:rsidRPr="004453BC">
              <w:rPr>
                <w:rStyle w:val="aa"/>
                <w:noProof/>
                <w:sz w:val="20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1.12.</w:t>
            </w:r>
            <w:r w:rsidR="004453BC" w:rsidRPr="004453BC">
              <w:rPr>
                <w:rFonts w:asciiTheme="minorHAnsi" w:eastAsiaTheme="minorEastAsia" w:hAnsiTheme="minorHAnsi" w:cstheme="minorBidi"/>
                <w:noProof/>
                <w:sz w:val="20"/>
                <w:lang w:eastAsia="ru-RU"/>
              </w:rPr>
              <w:tab/>
            </w:r>
            <w:r w:rsidR="004453BC" w:rsidRPr="004453BC">
              <w:rPr>
                <w:rStyle w:val="aa"/>
                <w:noProof/>
                <w:sz w:val="20"/>
              </w:rPr>
              <w:t>RAID дисковые массивы и их уровни. Горячее резервирование, способы ускорения работы ДПС.</w:t>
            </w:r>
            <w:r w:rsidR="004453BC" w:rsidRPr="004453BC">
              <w:rPr>
                <w:noProof/>
                <w:webHidden/>
                <w:sz w:val="20"/>
              </w:rPr>
              <w:tab/>
            </w:r>
            <w:r w:rsidR="004453BC" w:rsidRPr="004453BC">
              <w:rPr>
                <w:noProof/>
                <w:webHidden/>
                <w:sz w:val="20"/>
              </w:rPr>
              <w:fldChar w:fldCharType="begin"/>
            </w:r>
            <w:r w:rsidR="004453BC" w:rsidRPr="004453BC">
              <w:rPr>
                <w:noProof/>
                <w:webHidden/>
                <w:sz w:val="20"/>
              </w:rPr>
              <w:instrText xml:space="preserve"> PAGEREF _Toc439709193 \h </w:instrText>
            </w:r>
            <w:r w:rsidR="004453BC" w:rsidRPr="004453BC">
              <w:rPr>
                <w:noProof/>
                <w:webHidden/>
                <w:sz w:val="20"/>
              </w:rPr>
            </w:r>
            <w:r w:rsidR="004453BC" w:rsidRPr="004453BC">
              <w:rPr>
                <w:noProof/>
                <w:webHidden/>
                <w:sz w:val="20"/>
              </w:rPr>
              <w:fldChar w:fldCharType="separate"/>
            </w:r>
            <w:r w:rsidR="006C753D">
              <w:rPr>
                <w:noProof/>
                <w:webHidden/>
                <w:sz w:val="20"/>
              </w:rPr>
              <w:t>26</w:t>
            </w:r>
            <w:r w:rsidR="004453BC" w:rsidRPr="004453BC">
              <w:rPr>
                <w:noProof/>
                <w:webHidden/>
                <w:sz w:val="20"/>
              </w:rPr>
              <w:fldChar w:fldCharType="end"/>
            </w:r>
          </w:hyperlink>
        </w:p>
        <w:p w:rsidR="004453BC" w:rsidRPr="004453BC" w:rsidRDefault="00B675B5">
          <w:pPr>
            <w:pStyle w:val="22"/>
            <w:tabs>
              <w:tab w:val="left" w:pos="1100"/>
              <w:tab w:val="right" w:leader="dot" w:pos="10763"/>
            </w:tabs>
            <w:rPr>
              <w:rFonts w:asciiTheme="minorHAnsi" w:eastAsiaTheme="minorEastAsia" w:hAnsiTheme="minorHAnsi" w:cstheme="minorBidi"/>
              <w:noProof/>
              <w:sz w:val="20"/>
              <w:lang w:eastAsia="ru-RU"/>
            </w:rPr>
          </w:pPr>
          <w:hyperlink w:anchor="_Toc439709194" w:history="1">
            <w:r w:rsidR="004453BC" w:rsidRPr="004453BC">
              <w:rPr>
                <w:rStyle w:val="aa"/>
                <w:noProof/>
                <w:sz w:val="20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1.13.</w:t>
            </w:r>
            <w:r w:rsidR="004453BC" w:rsidRPr="004453BC">
              <w:rPr>
                <w:rFonts w:asciiTheme="minorHAnsi" w:eastAsiaTheme="minorEastAsia" w:hAnsiTheme="minorHAnsi" w:cstheme="minorBidi"/>
                <w:noProof/>
                <w:sz w:val="20"/>
                <w:lang w:eastAsia="ru-RU"/>
              </w:rPr>
              <w:tab/>
            </w:r>
            <w:r w:rsidR="004453BC" w:rsidRPr="004453BC">
              <w:rPr>
                <w:rStyle w:val="aa"/>
                <w:noProof/>
                <w:sz w:val="20"/>
              </w:rPr>
              <w:t>Интеллектуальные ДПС: удаленное зеркалирование, групповая консистентность, LUN маскирование. Методы повышения устойчивости работы ДПС.</w:t>
            </w:r>
            <w:r w:rsidR="004453BC" w:rsidRPr="004453BC">
              <w:rPr>
                <w:noProof/>
                <w:webHidden/>
                <w:sz w:val="20"/>
              </w:rPr>
              <w:tab/>
            </w:r>
            <w:r w:rsidR="004453BC" w:rsidRPr="004453BC">
              <w:rPr>
                <w:noProof/>
                <w:webHidden/>
                <w:sz w:val="20"/>
              </w:rPr>
              <w:fldChar w:fldCharType="begin"/>
            </w:r>
            <w:r w:rsidR="004453BC" w:rsidRPr="004453BC">
              <w:rPr>
                <w:noProof/>
                <w:webHidden/>
                <w:sz w:val="20"/>
              </w:rPr>
              <w:instrText xml:space="preserve"> PAGEREF _Toc439709194 \h </w:instrText>
            </w:r>
            <w:r w:rsidR="004453BC" w:rsidRPr="004453BC">
              <w:rPr>
                <w:noProof/>
                <w:webHidden/>
                <w:sz w:val="20"/>
              </w:rPr>
            </w:r>
            <w:r w:rsidR="004453BC" w:rsidRPr="004453BC">
              <w:rPr>
                <w:noProof/>
                <w:webHidden/>
                <w:sz w:val="20"/>
              </w:rPr>
              <w:fldChar w:fldCharType="separate"/>
            </w:r>
            <w:r w:rsidR="006C753D">
              <w:rPr>
                <w:noProof/>
                <w:webHidden/>
                <w:sz w:val="20"/>
              </w:rPr>
              <w:t>29</w:t>
            </w:r>
            <w:r w:rsidR="004453BC" w:rsidRPr="004453BC">
              <w:rPr>
                <w:noProof/>
                <w:webHidden/>
                <w:sz w:val="20"/>
              </w:rPr>
              <w:fldChar w:fldCharType="end"/>
            </w:r>
          </w:hyperlink>
        </w:p>
        <w:p w:rsidR="004453BC" w:rsidRPr="004453BC" w:rsidRDefault="00B675B5">
          <w:pPr>
            <w:pStyle w:val="22"/>
            <w:tabs>
              <w:tab w:val="left" w:pos="1100"/>
              <w:tab w:val="right" w:leader="dot" w:pos="10763"/>
            </w:tabs>
            <w:rPr>
              <w:rFonts w:asciiTheme="minorHAnsi" w:eastAsiaTheme="minorEastAsia" w:hAnsiTheme="minorHAnsi" w:cstheme="minorBidi"/>
              <w:noProof/>
              <w:sz w:val="20"/>
              <w:lang w:eastAsia="ru-RU"/>
            </w:rPr>
          </w:pPr>
          <w:hyperlink w:anchor="_Toc439709195" w:history="1">
            <w:r w:rsidR="004453BC" w:rsidRPr="004453BC">
              <w:rPr>
                <w:rStyle w:val="aa"/>
                <w:noProof/>
                <w:sz w:val="20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1.14.</w:t>
            </w:r>
            <w:r w:rsidR="004453BC" w:rsidRPr="004453BC">
              <w:rPr>
                <w:rFonts w:asciiTheme="minorHAnsi" w:eastAsiaTheme="minorEastAsia" w:hAnsiTheme="minorHAnsi" w:cstheme="minorBidi"/>
                <w:noProof/>
                <w:sz w:val="20"/>
                <w:lang w:eastAsia="ru-RU"/>
              </w:rPr>
              <w:tab/>
            </w:r>
            <w:r w:rsidR="004453BC" w:rsidRPr="004453BC">
              <w:rPr>
                <w:rStyle w:val="aa"/>
                <w:noProof/>
                <w:sz w:val="20"/>
              </w:rPr>
              <w:t>Тракт от CPU до ДПС. SCSI интерфейс: структура, адресация устройств, организация СХД на SCSI.</w:t>
            </w:r>
            <w:r w:rsidR="004453BC" w:rsidRPr="004453BC">
              <w:rPr>
                <w:noProof/>
                <w:webHidden/>
                <w:sz w:val="20"/>
              </w:rPr>
              <w:tab/>
            </w:r>
            <w:r w:rsidR="004453BC" w:rsidRPr="004453BC">
              <w:rPr>
                <w:noProof/>
                <w:webHidden/>
                <w:sz w:val="20"/>
              </w:rPr>
              <w:fldChar w:fldCharType="begin"/>
            </w:r>
            <w:r w:rsidR="004453BC" w:rsidRPr="004453BC">
              <w:rPr>
                <w:noProof/>
                <w:webHidden/>
                <w:sz w:val="20"/>
              </w:rPr>
              <w:instrText xml:space="preserve"> PAGEREF _Toc439709195 \h </w:instrText>
            </w:r>
            <w:r w:rsidR="004453BC" w:rsidRPr="004453BC">
              <w:rPr>
                <w:noProof/>
                <w:webHidden/>
                <w:sz w:val="20"/>
              </w:rPr>
            </w:r>
            <w:r w:rsidR="004453BC" w:rsidRPr="004453BC">
              <w:rPr>
                <w:noProof/>
                <w:webHidden/>
                <w:sz w:val="20"/>
              </w:rPr>
              <w:fldChar w:fldCharType="separate"/>
            </w:r>
            <w:r w:rsidR="006C753D">
              <w:rPr>
                <w:noProof/>
                <w:webHidden/>
                <w:sz w:val="20"/>
              </w:rPr>
              <w:t>30</w:t>
            </w:r>
            <w:r w:rsidR="004453BC" w:rsidRPr="004453BC">
              <w:rPr>
                <w:noProof/>
                <w:webHidden/>
                <w:sz w:val="20"/>
              </w:rPr>
              <w:fldChar w:fldCharType="end"/>
            </w:r>
          </w:hyperlink>
        </w:p>
        <w:p w:rsidR="004453BC" w:rsidRPr="004453BC" w:rsidRDefault="00B675B5">
          <w:pPr>
            <w:pStyle w:val="22"/>
            <w:tabs>
              <w:tab w:val="left" w:pos="1100"/>
              <w:tab w:val="right" w:leader="dot" w:pos="10763"/>
            </w:tabs>
            <w:rPr>
              <w:rFonts w:asciiTheme="minorHAnsi" w:eastAsiaTheme="minorEastAsia" w:hAnsiTheme="minorHAnsi" w:cstheme="minorBidi"/>
              <w:noProof/>
              <w:sz w:val="20"/>
              <w:lang w:eastAsia="ru-RU"/>
            </w:rPr>
          </w:pPr>
          <w:hyperlink w:anchor="_Toc439709196" w:history="1">
            <w:r w:rsidR="004453BC" w:rsidRPr="004453BC">
              <w:rPr>
                <w:rStyle w:val="aa"/>
                <w:noProof/>
                <w:sz w:val="20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1.15.</w:t>
            </w:r>
            <w:r w:rsidR="004453BC" w:rsidRPr="004453BC">
              <w:rPr>
                <w:rFonts w:asciiTheme="minorHAnsi" w:eastAsiaTheme="minorEastAsia" w:hAnsiTheme="minorHAnsi" w:cstheme="minorBidi"/>
                <w:noProof/>
                <w:sz w:val="20"/>
                <w:lang w:eastAsia="ru-RU"/>
              </w:rPr>
              <w:tab/>
            </w:r>
            <w:r w:rsidR="004453BC" w:rsidRPr="004453BC">
              <w:rPr>
                <w:rStyle w:val="aa"/>
                <w:noProof/>
                <w:sz w:val="20"/>
              </w:rPr>
              <w:t>Fibre Channel: основные характеристики, структура стека протоколов, топологии, типы портов.</w:t>
            </w:r>
            <w:r w:rsidR="004453BC" w:rsidRPr="004453BC">
              <w:rPr>
                <w:noProof/>
                <w:webHidden/>
                <w:sz w:val="20"/>
              </w:rPr>
              <w:tab/>
            </w:r>
            <w:r w:rsidR="004453BC" w:rsidRPr="004453BC">
              <w:rPr>
                <w:noProof/>
                <w:webHidden/>
                <w:sz w:val="20"/>
              </w:rPr>
              <w:fldChar w:fldCharType="begin"/>
            </w:r>
            <w:r w:rsidR="004453BC" w:rsidRPr="004453BC">
              <w:rPr>
                <w:noProof/>
                <w:webHidden/>
                <w:sz w:val="20"/>
              </w:rPr>
              <w:instrText xml:space="preserve"> PAGEREF _Toc439709196 \h </w:instrText>
            </w:r>
            <w:r w:rsidR="004453BC" w:rsidRPr="004453BC">
              <w:rPr>
                <w:noProof/>
                <w:webHidden/>
                <w:sz w:val="20"/>
              </w:rPr>
            </w:r>
            <w:r w:rsidR="004453BC" w:rsidRPr="004453BC">
              <w:rPr>
                <w:noProof/>
                <w:webHidden/>
                <w:sz w:val="20"/>
              </w:rPr>
              <w:fldChar w:fldCharType="separate"/>
            </w:r>
            <w:r w:rsidR="006C753D">
              <w:rPr>
                <w:noProof/>
                <w:webHidden/>
                <w:sz w:val="20"/>
              </w:rPr>
              <w:t>31</w:t>
            </w:r>
            <w:r w:rsidR="004453BC" w:rsidRPr="004453BC">
              <w:rPr>
                <w:noProof/>
                <w:webHidden/>
                <w:sz w:val="20"/>
              </w:rPr>
              <w:fldChar w:fldCharType="end"/>
            </w:r>
          </w:hyperlink>
        </w:p>
        <w:p w:rsidR="004453BC" w:rsidRPr="004453BC" w:rsidRDefault="00B675B5">
          <w:pPr>
            <w:pStyle w:val="22"/>
            <w:tabs>
              <w:tab w:val="left" w:pos="1100"/>
              <w:tab w:val="right" w:leader="dot" w:pos="10763"/>
            </w:tabs>
            <w:rPr>
              <w:rFonts w:asciiTheme="minorHAnsi" w:eastAsiaTheme="minorEastAsia" w:hAnsiTheme="minorHAnsi" w:cstheme="minorBidi"/>
              <w:noProof/>
              <w:sz w:val="20"/>
              <w:lang w:eastAsia="ru-RU"/>
            </w:rPr>
          </w:pPr>
          <w:hyperlink w:anchor="_Toc439709197" w:history="1">
            <w:r w:rsidR="004453BC" w:rsidRPr="004453BC">
              <w:rPr>
                <w:rStyle w:val="aa"/>
                <w:noProof/>
                <w:sz w:val="20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1.16.</w:t>
            </w:r>
            <w:r w:rsidR="004453BC" w:rsidRPr="004453BC">
              <w:rPr>
                <w:rFonts w:asciiTheme="minorHAnsi" w:eastAsiaTheme="minorEastAsia" w:hAnsiTheme="minorHAnsi" w:cstheme="minorBidi"/>
                <w:noProof/>
                <w:sz w:val="20"/>
                <w:lang w:eastAsia="ru-RU"/>
              </w:rPr>
              <w:tab/>
            </w:r>
            <w:r w:rsidR="004453BC" w:rsidRPr="004453BC">
              <w:rPr>
                <w:rStyle w:val="aa"/>
                <w:noProof/>
                <w:sz w:val="20"/>
              </w:rPr>
              <w:t>FC-0, FC-1: характеристики физической среды, кодировка, упорядоченные наборы, управление линией.</w:t>
            </w:r>
            <w:r w:rsidR="004453BC" w:rsidRPr="004453BC">
              <w:rPr>
                <w:noProof/>
                <w:webHidden/>
                <w:sz w:val="20"/>
              </w:rPr>
              <w:tab/>
            </w:r>
            <w:r w:rsidR="004453BC" w:rsidRPr="004453BC">
              <w:rPr>
                <w:noProof/>
                <w:webHidden/>
                <w:sz w:val="20"/>
              </w:rPr>
              <w:fldChar w:fldCharType="begin"/>
            </w:r>
            <w:r w:rsidR="004453BC" w:rsidRPr="004453BC">
              <w:rPr>
                <w:noProof/>
                <w:webHidden/>
                <w:sz w:val="20"/>
              </w:rPr>
              <w:instrText xml:space="preserve"> PAGEREF _Toc439709197 \h </w:instrText>
            </w:r>
            <w:r w:rsidR="004453BC" w:rsidRPr="004453BC">
              <w:rPr>
                <w:noProof/>
                <w:webHidden/>
                <w:sz w:val="20"/>
              </w:rPr>
            </w:r>
            <w:r w:rsidR="004453BC" w:rsidRPr="004453BC">
              <w:rPr>
                <w:noProof/>
                <w:webHidden/>
                <w:sz w:val="20"/>
              </w:rPr>
              <w:fldChar w:fldCharType="separate"/>
            </w:r>
            <w:r w:rsidR="006C753D">
              <w:rPr>
                <w:noProof/>
                <w:webHidden/>
                <w:sz w:val="20"/>
              </w:rPr>
              <w:t>32</w:t>
            </w:r>
            <w:r w:rsidR="004453BC" w:rsidRPr="004453BC">
              <w:rPr>
                <w:noProof/>
                <w:webHidden/>
                <w:sz w:val="20"/>
              </w:rPr>
              <w:fldChar w:fldCharType="end"/>
            </w:r>
          </w:hyperlink>
        </w:p>
        <w:p w:rsidR="004453BC" w:rsidRPr="004453BC" w:rsidRDefault="00B675B5">
          <w:pPr>
            <w:pStyle w:val="22"/>
            <w:tabs>
              <w:tab w:val="left" w:pos="1100"/>
              <w:tab w:val="right" w:leader="dot" w:pos="10763"/>
            </w:tabs>
            <w:rPr>
              <w:rFonts w:asciiTheme="minorHAnsi" w:eastAsiaTheme="minorEastAsia" w:hAnsiTheme="minorHAnsi" w:cstheme="minorBidi"/>
              <w:noProof/>
              <w:sz w:val="20"/>
              <w:lang w:eastAsia="ru-RU"/>
            </w:rPr>
          </w:pPr>
          <w:hyperlink w:anchor="_Toc439709198" w:history="1">
            <w:r w:rsidR="004453BC" w:rsidRPr="004453BC">
              <w:rPr>
                <w:rStyle w:val="aa"/>
                <w:noProof/>
                <w:sz w:val="20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1.17.</w:t>
            </w:r>
            <w:r w:rsidR="004453BC" w:rsidRPr="004453BC">
              <w:rPr>
                <w:rFonts w:asciiTheme="minorHAnsi" w:eastAsiaTheme="minorEastAsia" w:hAnsiTheme="minorHAnsi" w:cstheme="minorBidi"/>
                <w:noProof/>
                <w:sz w:val="20"/>
                <w:lang w:eastAsia="ru-RU"/>
              </w:rPr>
              <w:tab/>
            </w:r>
            <w:r w:rsidR="004453BC" w:rsidRPr="004453BC">
              <w:rPr>
                <w:rStyle w:val="aa"/>
                <w:noProof/>
                <w:sz w:val="20"/>
              </w:rPr>
              <w:t>FC-2: структура кадра, организация передачи данных, управление потоком, классы обслуживания.</w:t>
            </w:r>
            <w:r w:rsidR="004453BC" w:rsidRPr="004453BC">
              <w:rPr>
                <w:noProof/>
                <w:webHidden/>
                <w:sz w:val="20"/>
              </w:rPr>
              <w:tab/>
            </w:r>
            <w:r w:rsidR="004453BC" w:rsidRPr="004453BC">
              <w:rPr>
                <w:noProof/>
                <w:webHidden/>
                <w:sz w:val="20"/>
              </w:rPr>
              <w:fldChar w:fldCharType="begin"/>
            </w:r>
            <w:r w:rsidR="004453BC" w:rsidRPr="004453BC">
              <w:rPr>
                <w:noProof/>
                <w:webHidden/>
                <w:sz w:val="20"/>
              </w:rPr>
              <w:instrText xml:space="preserve"> PAGEREF _Toc439709198 \h </w:instrText>
            </w:r>
            <w:r w:rsidR="004453BC" w:rsidRPr="004453BC">
              <w:rPr>
                <w:noProof/>
                <w:webHidden/>
                <w:sz w:val="20"/>
              </w:rPr>
            </w:r>
            <w:r w:rsidR="004453BC" w:rsidRPr="004453BC">
              <w:rPr>
                <w:noProof/>
                <w:webHidden/>
                <w:sz w:val="20"/>
              </w:rPr>
              <w:fldChar w:fldCharType="separate"/>
            </w:r>
            <w:r w:rsidR="006C753D">
              <w:rPr>
                <w:noProof/>
                <w:webHidden/>
                <w:sz w:val="20"/>
              </w:rPr>
              <w:t>33</w:t>
            </w:r>
            <w:r w:rsidR="004453BC" w:rsidRPr="004453BC">
              <w:rPr>
                <w:noProof/>
                <w:webHidden/>
                <w:sz w:val="20"/>
              </w:rPr>
              <w:fldChar w:fldCharType="end"/>
            </w:r>
          </w:hyperlink>
        </w:p>
        <w:p w:rsidR="004453BC" w:rsidRPr="004453BC" w:rsidRDefault="00B675B5">
          <w:pPr>
            <w:pStyle w:val="22"/>
            <w:tabs>
              <w:tab w:val="left" w:pos="1100"/>
              <w:tab w:val="right" w:leader="dot" w:pos="10763"/>
            </w:tabs>
            <w:rPr>
              <w:rFonts w:asciiTheme="minorHAnsi" w:eastAsiaTheme="minorEastAsia" w:hAnsiTheme="minorHAnsi" w:cstheme="minorBidi"/>
              <w:noProof/>
              <w:sz w:val="20"/>
              <w:lang w:eastAsia="ru-RU"/>
            </w:rPr>
          </w:pPr>
          <w:hyperlink w:anchor="_Toc439709199" w:history="1">
            <w:r w:rsidR="004453BC" w:rsidRPr="004453BC">
              <w:rPr>
                <w:rStyle w:val="aa"/>
                <w:noProof/>
                <w:sz w:val="20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1.18.</w:t>
            </w:r>
            <w:r w:rsidR="004453BC" w:rsidRPr="004453BC">
              <w:rPr>
                <w:rFonts w:asciiTheme="minorHAnsi" w:eastAsiaTheme="minorEastAsia" w:hAnsiTheme="minorHAnsi" w:cstheme="minorBidi"/>
                <w:noProof/>
                <w:sz w:val="20"/>
                <w:lang w:eastAsia="ru-RU"/>
              </w:rPr>
              <w:tab/>
            </w:r>
            <w:r w:rsidR="004453BC" w:rsidRPr="004453BC">
              <w:rPr>
                <w:rStyle w:val="aa"/>
                <w:noProof/>
                <w:sz w:val="20"/>
              </w:rPr>
              <w:t>FC-3, FC-4: сервисы, имена, адреса, сервисы среды коммутации.</w:t>
            </w:r>
            <w:r w:rsidR="004453BC" w:rsidRPr="004453BC">
              <w:rPr>
                <w:noProof/>
                <w:webHidden/>
                <w:sz w:val="20"/>
              </w:rPr>
              <w:tab/>
            </w:r>
            <w:r w:rsidR="004453BC" w:rsidRPr="004453BC">
              <w:rPr>
                <w:noProof/>
                <w:webHidden/>
                <w:sz w:val="20"/>
              </w:rPr>
              <w:fldChar w:fldCharType="begin"/>
            </w:r>
            <w:r w:rsidR="004453BC" w:rsidRPr="004453BC">
              <w:rPr>
                <w:noProof/>
                <w:webHidden/>
                <w:sz w:val="20"/>
              </w:rPr>
              <w:instrText xml:space="preserve"> PAGEREF _Toc439709199 \h </w:instrText>
            </w:r>
            <w:r w:rsidR="004453BC" w:rsidRPr="004453BC">
              <w:rPr>
                <w:noProof/>
                <w:webHidden/>
                <w:sz w:val="20"/>
              </w:rPr>
            </w:r>
            <w:r w:rsidR="004453BC" w:rsidRPr="004453BC">
              <w:rPr>
                <w:noProof/>
                <w:webHidden/>
                <w:sz w:val="20"/>
              </w:rPr>
              <w:fldChar w:fldCharType="separate"/>
            </w:r>
            <w:r w:rsidR="006C753D">
              <w:rPr>
                <w:noProof/>
                <w:webHidden/>
                <w:sz w:val="20"/>
              </w:rPr>
              <w:t>34</w:t>
            </w:r>
            <w:r w:rsidR="004453BC" w:rsidRPr="004453BC">
              <w:rPr>
                <w:noProof/>
                <w:webHidden/>
                <w:sz w:val="20"/>
              </w:rPr>
              <w:fldChar w:fldCharType="end"/>
            </w:r>
          </w:hyperlink>
        </w:p>
        <w:p w:rsidR="004453BC" w:rsidRPr="004453BC" w:rsidRDefault="00B675B5">
          <w:pPr>
            <w:pStyle w:val="22"/>
            <w:tabs>
              <w:tab w:val="left" w:pos="1100"/>
              <w:tab w:val="right" w:leader="dot" w:pos="10763"/>
            </w:tabs>
            <w:rPr>
              <w:rFonts w:asciiTheme="minorHAnsi" w:eastAsiaTheme="minorEastAsia" w:hAnsiTheme="minorHAnsi" w:cstheme="minorBidi"/>
              <w:noProof/>
              <w:sz w:val="20"/>
              <w:lang w:eastAsia="ru-RU"/>
            </w:rPr>
          </w:pPr>
          <w:hyperlink w:anchor="_Toc439709200" w:history="1">
            <w:r w:rsidR="004453BC" w:rsidRPr="004453BC">
              <w:rPr>
                <w:rStyle w:val="aa"/>
                <w:noProof/>
                <w:sz w:val="20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1.19.</w:t>
            </w:r>
            <w:r w:rsidR="004453BC" w:rsidRPr="004453BC">
              <w:rPr>
                <w:rFonts w:asciiTheme="minorHAnsi" w:eastAsiaTheme="minorEastAsia" w:hAnsiTheme="minorHAnsi" w:cstheme="minorBidi"/>
                <w:noProof/>
                <w:sz w:val="20"/>
                <w:lang w:eastAsia="ru-RU"/>
              </w:rPr>
              <w:tab/>
            </w:r>
            <w:r w:rsidR="004453BC" w:rsidRPr="004453BC">
              <w:rPr>
                <w:rStyle w:val="aa"/>
                <w:noProof/>
                <w:sz w:val="20"/>
              </w:rPr>
              <w:t>Примеры топологий, интеграция FC_SAN с IP сетями.</w:t>
            </w:r>
            <w:r w:rsidR="004453BC" w:rsidRPr="004453BC">
              <w:rPr>
                <w:noProof/>
                <w:webHidden/>
                <w:sz w:val="20"/>
              </w:rPr>
              <w:tab/>
            </w:r>
            <w:r w:rsidR="004453BC" w:rsidRPr="004453BC">
              <w:rPr>
                <w:noProof/>
                <w:webHidden/>
                <w:sz w:val="20"/>
              </w:rPr>
              <w:fldChar w:fldCharType="begin"/>
            </w:r>
            <w:r w:rsidR="004453BC" w:rsidRPr="004453BC">
              <w:rPr>
                <w:noProof/>
                <w:webHidden/>
                <w:sz w:val="20"/>
              </w:rPr>
              <w:instrText xml:space="preserve"> PAGEREF _Toc439709200 \h </w:instrText>
            </w:r>
            <w:r w:rsidR="004453BC" w:rsidRPr="004453BC">
              <w:rPr>
                <w:noProof/>
                <w:webHidden/>
                <w:sz w:val="20"/>
              </w:rPr>
            </w:r>
            <w:r w:rsidR="004453BC" w:rsidRPr="004453BC">
              <w:rPr>
                <w:noProof/>
                <w:webHidden/>
                <w:sz w:val="20"/>
              </w:rPr>
              <w:fldChar w:fldCharType="separate"/>
            </w:r>
            <w:r w:rsidR="006C753D">
              <w:rPr>
                <w:noProof/>
                <w:webHidden/>
                <w:sz w:val="20"/>
              </w:rPr>
              <w:t>36</w:t>
            </w:r>
            <w:r w:rsidR="004453BC" w:rsidRPr="004453BC">
              <w:rPr>
                <w:noProof/>
                <w:webHidden/>
                <w:sz w:val="20"/>
              </w:rPr>
              <w:fldChar w:fldCharType="end"/>
            </w:r>
          </w:hyperlink>
        </w:p>
        <w:p w:rsidR="004453BC" w:rsidRPr="004453BC" w:rsidRDefault="00B675B5">
          <w:pPr>
            <w:pStyle w:val="22"/>
            <w:tabs>
              <w:tab w:val="left" w:pos="1100"/>
              <w:tab w:val="right" w:leader="dot" w:pos="10763"/>
            </w:tabs>
            <w:rPr>
              <w:rFonts w:asciiTheme="minorHAnsi" w:eastAsiaTheme="minorEastAsia" w:hAnsiTheme="minorHAnsi" w:cstheme="minorBidi"/>
              <w:noProof/>
              <w:sz w:val="20"/>
              <w:lang w:eastAsia="ru-RU"/>
            </w:rPr>
          </w:pPr>
          <w:hyperlink w:anchor="_Toc439709201" w:history="1">
            <w:r w:rsidR="004453BC" w:rsidRPr="004453BC">
              <w:rPr>
                <w:rStyle w:val="aa"/>
                <w:noProof/>
                <w:sz w:val="20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1.20.</w:t>
            </w:r>
            <w:r w:rsidR="004453BC" w:rsidRPr="004453BC">
              <w:rPr>
                <w:rFonts w:asciiTheme="minorHAnsi" w:eastAsiaTheme="minorEastAsia" w:hAnsiTheme="minorHAnsi" w:cstheme="minorBidi"/>
                <w:noProof/>
                <w:sz w:val="20"/>
                <w:lang w:eastAsia="ru-RU"/>
              </w:rPr>
              <w:tab/>
            </w:r>
            <w:r w:rsidR="004453BC" w:rsidRPr="004453BC">
              <w:rPr>
                <w:rStyle w:val="aa"/>
                <w:noProof/>
                <w:sz w:val="20"/>
              </w:rPr>
              <w:t>Примеры синергии SDN и NFV технологий</w:t>
            </w:r>
            <w:r w:rsidR="004453BC" w:rsidRPr="004453BC">
              <w:rPr>
                <w:noProof/>
                <w:webHidden/>
                <w:sz w:val="20"/>
              </w:rPr>
              <w:tab/>
            </w:r>
            <w:r w:rsidR="004453BC" w:rsidRPr="004453BC">
              <w:rPr>
                <w:noProof/>
                <w:webHidden/>
                <w:sz w:val="20"/>
              </w:rPr>
              <w:fldChar w:fldCharType="begin"/>
            </w:r>
            <w:r w:rsidR="004453BC" w:rsidRPr="004453BC">
              <w:rPr>
                <w:noProof/>
                <w:webHidden/>
                <w:sz w:val="20"/>
              </w:rPr>
              <w:instrText xml:space="preserve"> PAGEREF _Toc439709201 \h </w:instrText>
            </w:r>
            <w:r w:rsidR="004453BC" w:rsidRPr="004453BC">
              <w:rPr>
                <w:noProof/>
                <w:webHidden/>
                <w:sz w:val="20"/>
              </w:rPr>
            </w:r>
            <w:r w:rsidR="004453BC" w:rsidRPr="004453BC">
              <w:rPr>
                <w:noProof/>
                <w:webHidden/>
                <w:sz w:val="20"/>
              </w:rPr>
              <w:fldChar w:fldCharType="separate"/>
            </w:r>
            <w:r w:rsidR="006C753D">
              <w:rPr>
                <w:noProof/>
                <w:webHidden/>
                <w:sz w:val="20"/>
              </w:rPr>
              <w:t>38</w:t>
            </w:r>
            <w:r w:rsidR="004453BC" w:rsidRPr="004453BC">
              <w:rPr>
                <w:noProof/>
                <w:webHidden/>
                <w:sz w:val="20"/>
              </w:rPr>
              <w:fldChar w:fldCharType="end"/>
            </w:r>
          </w:hyperlink>
        </w:p>
        <w:p w:rsidR="004453BC" w:rsidRPr="004453BC" w:rsidRDefault="00B675B5">
          <w:pPr>
            <w:pStyle w:val="22"/>
            <w:tabs>
              <w:tab w:val="left" w:pos="1100"/>
              <w:tab w:val="right" w:leader="dot" w:pos="10763"/>
            </w:tabs>
            <w:rPr>
              <w:rFonts w:asciiTheme="minorHAnsi" w:eastAsiaTheme="minorEastAsia" w:hAnsiTheme="minorHAnsi" w:cstheme="minorBidi"/>
              <w:noProof/>
              <w:sz w:val="20"/>
              <w:lang w:eastAsia="ru-RU"/>
            </w:rPr>
          </w:pPr>
          <w:hyperlink w:anchor="_Toc439709202" w:history="1">
            <w:r w:rsidR="004453BC" w:rsidRPr="004453BC">
              <w:rPr>
                <w:rStyle w:val="aa"/>
                <w:noProof/>
                <w:sz w:val="20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1.21.</w:t>
            </w:r>
            <w:r w:rsidR="004453BC" w:rsidRPr="004453BC">
              <w:rPr>
                <w:rFonts w:asciiTheme="minorHAnsi" w:eastAsiaTheme="minorEastAsia" w:hAnsiTheme="minorHAnsi" w:cstheme="minorBidi"/>
                <w:noProof/>
                <w:sz w:val="20"/>
                <w:lang w:eastAsia="ru-RU"/>
              </w:rPr>
              <w:tab/>
            </w:r>
            <w:r w:rsidR="004453BC" w:rsidRPr="004453BC">
              <w:rPr>
                <w:rStyle w:val="aa"/>
                <w:noProof/>
                <w:sz w:val="20"/>
              </w:rPr>
              <w:t>Проблемы безопасности в SDN сетях.</w:t>
            </w:r>
            <w:r w:rsidR="004453BC" w:rsidRPr="004453BC">
              <w:rPr>
                <w:noProof/>
                <w:webHidden/>
                <w:sz w:val="20"/>
              </w:rPr>
              <w:tab/>
            </w:r>
            <w:r w:rsidR="004453BC" w:rsidRPr="004453BC">
              <w:rPr>
                <w:noProof/>
                <w:webHidden/>
                <w:sz w:val="20"/>
              </w:rPr>
              <w:fldChar w:fldCharType="begin"/>
            </w:r>
            <w:r w:rsidR="004453BC" w:rsidRPr="004453BC">
              <w:rPr>
                <w:noProof/>
                <w:webHidden/>
                <w:sz w:val="20"/>
              </w:rPr>
              <w:instrText xml:space="preserve"> PAGEREF _Toc439709202 \h </w:instrText>
            </w:r>
            <w:r w:rsidR="004453BC" w:rsidRPr="004453BC">
              <w:rPr>
                <w:noProof/>
                <w:webHidden/>
                <w:sz w:val="20"/>
              </w:rPr>
            </w:r>
            <w:r w:rsidR="004453BC" w:rsidRPr="004453BC">
              <w:rPr>
                <w:noProof/>
                <w:webHidden/>
                <w:sz w:val="20"/>
              </w:rPr>
              <w:fldChar w:fldCharType="separate"/>
            </w:r>
            <w:r w:rsidR="006C753D">
              <w:rPr>
                <w:noProof/>
                <w:webHidden/>
                <w:sz w:val="20"/>
              </w:rPr>
              <w:t>38</w:t>
            </w:r>
            <w:r w:rsidR="004453BC" w:rsidRPr="004453BC">
              <w:rPr>
                <w:noProof/>
                <w:webHidden/>
                <w:sz w:val="20"/>
              </w:rPr>
              <w:fldChar w:fldCharType="end"/>
            </w:r>
          </w:hyperlink>
        </w:p>
        <w:p w:rsidR="004453BC" w:rsidRPr="004453BC" w:rsidRDefault="00B675B5">
          <w:pPr>
            <w:pStyle w:val="16"/>
            <w:tabs>
              <w:tab w:val="left" w:pos="440"/>
              <w:tab w:val="right" w:leader="dot" w:pos="10763"/>
            </w:tabs>
            <w:rPr>
              <w:rFonts w:asciiTheme="minorHAnsi" w:eastAsiaTheme="minorEastAsia" w:hAnsiTheme="minorHAnsi" w:cstheme="minorBidi"/>
              <w:noProof/>
              <w:sz w:val="20"/>
              <w:lang w:eastAsia="ru-RU"/>
            </w:rPr>
          </w:pPr>
          <w:hyperlink w:anchor="_Toc439709203" w:history="1">
            <w:r w:rsidR="004453BC" w:rsidRPr="004453BC">
              <w:rPr>
                <w:rStyle w:val="aa"/>
                <w:noProof/>
                <w:sz w:val="20"/>
              </w:rPr>
              <w:t>2.</w:t>
            </w:r>
            <w:r w:rsidR="004453BC" w:rsidRPr="004453BC">
              <w:rPr>
                <w:rFonts w:asciiTheme="minorHAnsi" w:eastAsiaTheme="minorEastAsia" w:hAnsiTheme="minorHAnsi" w:cstheme="minorBidi"/>
                <w:noProof/>
                <w:sz w:val="20"/>
                <w:lang w:eastAsia="ru-RU"/>
              </w:rPr>
              <w:tab/>
            </w:r>
            <w:r w:rsidR="004453BC" w:rsidRPr="004453BC">
              <w:rPr>
                <w:rStyle w:val="aa"/>
                <w:noProof/>
                <w:sz w:val="20"/>
              </w:rPr>
              <w:t>Программно-Конфигурируемые Сети и Виртуализация Сетевых Функций</w:t>
            </w:r>
            <w:r w:rsidR="004453BC" w:rsidRPr="004453BC">
              <w:rPr>
                <w:noProof/>
                <w:webHidden/>
                <w:sz w:val="20"/>
              </w:rPr>
              <w:tab/>
            </w:r>
            <w:r w:rsidR="004453BC" w:rsidRPr="004453BC">
              <w:rPr>
                <w:noProof/>
                <w:webHidden/>
                <w:sz w:val="20"/>
              </w:rPr>
              <w:fldChar w:fldCharType="begin"/>
            </w:r>
            <w:r w:rsidR="004453BC" w:rsidRPr="004453BC">
              <w:rPr>
                <w:noProof/>
                <w:webHidden/>
                <w:sz w:val="20"/>
              </w:rPr>
              <w:instrText xml:space="preserve"> PAGEREF _Toc439709203 \h </w:instrText>
            </w:r>
            <w:r w:rsidR="004453BC" w:rsidRPr="004453BC">
              <w:rPr>
                <w:noProof/>
                <w:webHidden/>
                <w:sz w:val="20"/>
              </w:rPr>
            </w:r>
            <w:r w:rsidR="004453BC" w:rsidRPr="004453BC">
              <w:rPr>
                <w:noProof/>
                <w:webHidden/>
                <w:sz w:val="20"/>
              </w:rPr>
              <w:fldChar w:fldCharType="separate"/>
            </w:r>
            <w:r w:rsidR="006C753D">
              <w:rPr>
                <w:noProof/>
                <w:webHidden/>
                <w:sz w:val="20"/>
              </w:rPr>
              <w:t>39</w:t>
            </w:r>
            <w:r w:rsidR="004453BC" w:rsidRPr="004453BC">
              <w:rPr>
                <w:noProof/>
                <w:webHidden/>
                <w:sz w:val="20"/>
              </w:rPr>
              <w:fldChar w:fldCharType="end"/>
            </w:r>
          </w:hyperlink>
        </w:p>
        <w:p w:rsidR="004453BC" w:rsidRPr="004453BC" w:rsidRDefault="00B675B5">
          <w:pPr>
            <w:pStyle w:val="22"/>
            <w:tabs>
              <w:tab w:val="left" w:pos="880"/>
              <w:tab w:val="right" w:leader="dot" w:pos="10763"/>
            </w:tabs>
            <w:rPr>
              <w:rFonts w:asciiTheme="minorHAnsi" w:eastAsiaTheme="minorEastAsia" w:hAnsiTheme="minorHAnsi" w:cstheme="minorBidi"/>
              <w:noProof/>
              <w:sz w:val="20"/>
              <w:lang w:eastAsia="ru-RU"/>
            </w:rPr>
          </w:pPr>
          <w:hyperlink w:anchor="_Toc439709204" w:history="1">
            <w:r w:rsidR="004453BC" w:rsidRPr="004453BC">
              <w:rPr>
                <w:rStyle w:val="aa"/>
                <w:noProof/>
                <w:sz w:val="20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2.1.</w:t>
            </w:r>
            <w:r w:rsidR="004453BC" w:rsidRPr="004453BC">
              <w:rPr>
                <w:rFonts w:asciiTheme="minorHAnsi" w:eastAsiaTheme="minorEastAsia" w:hAnsiTheme="minorHAnsi" w:cstheme="minorBidi"/>
                <w:noProof/>
                <w:sz w:val="20"/>
                <w:lang w:eastAsia="ru-RU"/>
              </w:rPr>
              <w:tab/>
            </w:r>
            <w:r w:rsidR="004453BC" w:rsidRPr="004453BC">
              <w:rPr>
                <w:rStyle w:val="aa"/>
                <w:noProof/>
                <w:sz w:val="20"/>
              </w:rPr>
              <w:t>Проблемы традиционных сетей. Основные принципы SDN. Архитектура SDN. Преимущества SDN. Примеры применения. Абстракции в IT и в SDN.</w:t>
            </w:r>
            <w:r w:rsidR="004453BC" w:rsidRPr="004453BC">
              <w:rPr>
                <w:noProof/>
                <w:webHidden/>
                <w:sz w:val="20"/>
              </w:rPr>
              <w:tab/>
            </w:r>
            <w:r w:rsidR="004453BC" w:rsidRPr="004453BC">
              <w:rPr>
                <w:noProof/>
                <w:webHidden/>
                <w:sz w:val="20"/>
              </w:rPr>
              <w:fldChar w:fldCharType="begin"/>
            </w:r>
            <w:r w:rsidR="004453BC" w:rsidRPr="004453BC">
              <w:rPr>
                <w:noProof/>
                <w:webHidden/>
                <w:sz w:val="20"/>
              </w:rPr>
              <w:instrText xml:space="preserve"> PAGEREF _Toc439709204 \h </w:instrText>
            </w:r>
            <w:r w:rsidR="004453BC" w:rsidRPr="004453BC">
              <w:rPr>
                <w:noProof/>
                <w:webHidden/>
                <w:sz w:val="20"/>
              </w:rPr>
            </w:r>
            <w:r w:rsidR="004453BC" w:rsidRPr="004453BC">
              <w:rPr>
                <w:noProof/>
                <w:webHidden/>
                <w:sz w:val="20"/>
              </w:rPr>
              <w:fldChar w:fldCharType="separate"/>
            </w:r>
            <w:r w:rsidR="006C753D">
              <w:rPr>
                <w:noProof/>
                <w:webHidden/>
                <w:sz w:val="20"/>
              </w:rPr>
              <w:t>39</w:t>
            </w:r>
            <w:r w:rsidR="004453BC" w:rsidRPr="004453BC">
              <w:rPr>
                <w:noProof/>
                <w:webHidden/>
                <w:sz w:val="20"/>
              </w:rPr>
              <w:fldChar w:fldCharType="end"/>
            </w:r>
          </w:hyperlink>
        </w:p>
        <w:p w:rsidR="004453BC" w:rsidRPr="004453BC" w:rsidRDefault="00B675B5">
          <w:pPr>
            <w:pStyle w:val="22"/>
            <w:tabs>
              <w:tab w:val="left" w:pos="880"/>
              <w:tab w:val="right" w:leader="dot" w:pos="10763"/>
            </w:tabs>
            <w:rPr>
              <w:rFonts w:asciiTheme="minorHAnsi" w:eastAsiaTheme="minorEastAsia" w:hAnsiTheme="minorHAnsi" w:cstheme="minorBidi"/>
              <w:noProof/>
              <w:sz w:val="20"/>
              <w:lang w:eastAsia="ru-RU"/>
            </w:rPr>
          </w:pPr>
          <w:hyperlink w:anchor="_Toc439709205" w:history="1">
            <w:r w:rsidR="004453BC" w:rsidRPr="004453BC">
              <w:rPr>
                <w:rStyle w:val="aa"/>
                <w:noProof/>
                <w:sz w:val="20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2.2.</w:t>
            </w:r>
            <w:r w:rsidR="004453BC" w:rsidRPr="004453BC">
              <w:rPr>
                <w:rFonts w:asciiTheme="minorHAnsi" w:eastAsiaTheme="minorEastAsia" w:hAnsiTheme="minorHAnsi" w:cstheme="minorBidi"/>
                <w:noProof/>
                <w:sz w:val="20"/>
                <w:lang w:eastAsia="ru-RU"/>
              </w:rPr>
              <w:tab/>
            </w:r>
            <w:r w:rsidR="004453BC" w:rsidRPr="004453BC">
              <w:rPr>
                <w:rStyle w:val="aa"/>
                <w:noProof/>
                <w:sz w:val="20"/>
              </w:rPr>
              <w:t>Протокол OpenFlow. Структура OpenFlow коммутатора и контроллера. Таблица потоков. Основные сообщения протокола OpenFlow. Принципы установки правил. Суть вопроса “SDN == OpenFlow?“.</w:t>
            </w:r>
            <w:r w:rsidR="004453BC" w:rsidRPr="004453BC">
              <w:rPr>
                <w:noProof/>
                <w:webHidden/>
                <w:sz w:val="20"/>
              </w:rPr>
              <w:tab/>
            </w:r>
            <w:r w:rsidR="004453BC" w:rsidRPr="004453BC">
              <w:rPr>
                <w:noProof/>
                <w:webHidden/>
                <w:sz w:val="20"/>
              </w:rPr>
              <w:fldChar w:fldCharType="begin"/>
            </w:r>
            <w:r w:rsidR="004453BC" w:rsidRPr="004453BC">
              <w:rPr>
                <w:noProof/>
                <w:webHidden/>
                <w:sz w:val="20"/>
              </w:rPr>
              <w:instrText xml:space="preserve"> PAGEREF _Toc439709205 \h </w:instrText>
            </w:r>
            <w:r w:rsidR="004453BC" w:rsidRPr="004453BC">
              <w:rPr>
                <w:noProof/>
                <w:webHidden/>
                <w:sz w:val="20"/>
              </w:rPr>
            </w:r>
            <w:r w:rsidR="004453BC" w:rsidRPr="004453BC">
              <w:rPr>
                <w:noProof/>
                <w:webHidden/>
                <w:sz w:val="20"/>
              </w:rPr>
              <w:fldChar w:fldCharType="separate"/>
            </w:r>
            <w:r w:rsidR="006C753D">
              <w:rPr>
                <w:noProof/>
                <w:webHidden/>
                <w:sz w:val="20"/>
              </w:rPr>
              <w:t>41</w:t>
            </w:r>
            <w:r w:rsidR="004453BC" w:rsidRPr="004453BC">
              <w:rPr>
                <w:noProof/>
                <w:webHidden/>
                <w:sz w:val="20"/>
              </w:rPr>
              <w:fldChar w:fldCharType="end"/>
            </w:r>
          </w:hyperlink>
        </w:p>
        <w:p w:rsidR="004453BC" w:rsidRPr="004453BC" w:rsidRDefault="00B675B5">
          <w:pPr>
            <w:pStyle w:val="22"/>
            <w:tabs>
              <w:tab w:val="left" w:pos="880"/>
              <w:tab w:val="right" w:leader="dot" w:pos="10763"/>
            </w:tabs>
            <w:rPr>
              <w:rFonts w:asciiTheme="minorHAnsi" w:eastAsiaTheme="minorEastAsia" w:hAnsiTheme="minorHAnsi" w:cstheme="minorBidi"/>
              <w:noProof/>
              <w:sz w:val="20"/>
              <w:lang w:eastAsia="ru-RU"/>
            </w:rPr>
          </w:pPr>
          <w:hyperlink w:anchor="_Toc439709206" w:history="1">
            <w:r w:rsidR="004453BC" w:rsidRPr="004453BC">
              <w:rPr>
                <w:rStyle w:val="aa"/>
                <w:noProof/>
                <w:sz w:val="20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2.3.</w:t>
            </w:r>
            <w:r w:rsidR="004453BC" w:rsidRPr="004453BC">
              <w:rPr>
                <w:rFonts w:asciiTheme="minorHAnsi" w:eastAsiaTheme="minorEastAsia" w:hAnsiTheme="minorHAnsi" w:cstheme="minorBidi"/>
                <w:noProof/>
                <w:sz w:val="20"/>
                <w:lang w:eastAsia="ru-RU"/>
              </w:rPr>
              <w:tab/>
            </w:r>
            <w:r w:rsidR="004453BC" w:rsidRPr="004453BC">
              <w:rPr>
                <w:rStyle w:val="aa"/>
                <w:noProof/>
                <w:sz w:val="20"/>
              </w:rPr>
              <w:t>OpenFlow 1.3. Несколько таблиц потоков, групповые таблицы, Meter таблицы, механизм отказоустойчивости контроллеров. Пример приложения по маршрутизации в SDN/OpenFlow.</w:t>
            </w:r>
            <w:r w:rsidR="004453BC" w:rsidRPr="004453BC">
              <w:rPr>
                <w:noProof/>
                <w:webHidden/>
                <w:sz w:val="20"/>
              </w:rPr>
              <w:tab/>
            </w:r>
            <w:r w:rsidR="004453BC" w:rsidRPr="004453BC">
              <w:rPr>
                <w:noProof/>
                <w:webHidden/>
                <w:sz w:val="20"/>
              </w:rPr>
              <w:fldChar w:fldCharType="begin"/>
            </w:r>
            <w:r w:rsidR="004453BC" w:rsidRPr="004453BC">
              <w:rPr>
                <w:noProof/>
                <w:webHidden/>
                <w:sz w:val="20"/>
              </w:rPr>
              <w:instrText xml:space="preserve"> PAGEREF _Toc439709206 \h </w:instrText>
            </w:r>
            <w:r w:rsidR="004453BC" w:rsidRPr="004453BC">
              <w:rPr>
                <w:noProof/>
                <w:webHidden/>
                <w:sz w:val="20"/>
              </w:rPr>
            </w:r>
            <w:r w:rsidR="004453BC" w:rsidRPr="004453BC">
              <w:rPr>
                <w:noProof/>
                <w:webHidden/>
                <w:sz w:val="20"/>
              </w:rPr>
              <w:fldChar w:fldCharType="separate"/>
            </w:r>
            <w:r w:rsidR="006C753D">
              <w:rPr>
                <w:noProof/>
                <w:webHidden/>
                <w:sz w:val="20"/>
              </w:rPr>
              <w:t>43</w:t>
            </w:r>
            <w:r w:rsidR="004453BC" w:rsidRPr="004453BC">
              <w:rPr>
                <w:noProof/>
                <w:webHidden/>
                <w:sz w:val="20"/>
              </w:rPr>
              <w:fldChar w:fldCharType="end"/>
            </w:r>
          </w:hyperlink>
        </w:p>
        <w:p w:rsidR="004453BC" w:rsidRPr="004453BC" w:rsidRDefault="00B675B5">
          <w:pPr>
            <w:pStyle w:val="22"/>
            <w:tabs>
              <w:tab w:val="left" w:pos="880"/>
              <w:tab w:val="right" w:leader="dot" w:pos="10763"/>
            </w:tabs>
            <w:rPr>
              <w:rFonts w:asciiTheme="minorHAnsi" w:eastAsiaTheme="minorEastAsia" w:hAnsiTheme="minorHAnsi" w:cstheme="minorBidi"/>
              <w:noProof/>
              <w:sz w:val="20"/>
              <w:lang w:eastAsia="ru-RU"/>
            </w:rPr>
          </w:pPr>
          <w:hyperlink w:anchor="_Toc439709207" w:history="1">
            <w:r w:rsidR="004453BC" w:rsidRPr="004453BC">
              <w:rPr>
                <w:rStyle w:val="aa"/>
                <w:noProof/>
                <w:sz w:val="20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2.4.</w:t>
            </w:r>
            <w:r w:rsidR="004453BC" w:rsidRPr="004453BC">
              <w:rPr>
                <w:rFonts w:asciiTheme="minorHAnsi" w:eastAsiaTheme="minorEastAsia" w:hAnsiTheme="minorHAnsi" w:cstheme="minorBidi"/>
                <w:noProof/>
                <w:sz w:val="20"/>
                <w:lang w:eastAsia="ru-RU"/>
              </w:rPr>
              <w:tab/>
            </w:r>
            <w:r w:rsidR="004453BC" w:rsidRPr="004453BC">
              <w:rPr>
                <w:rStyle w:val="aa"/>
                <w:noProof/>
                <w:sz w:val="20"/>
              </w:rPr>
              <w:t>Варианты применения SDN/OpenFlow в корпоративном сегменте, телеком. операторы и сервис провайдеры, ЦОД и облачные вычисления.</w:t>
            </w:r>
            <w:r w:rsidR="004453BC" w:rsidRPr="004453BC">
              <w:rPr>
                <w:noProof/>
                <w:webHidden/>
                <w:sz w:val="20"/>
              </w:rPr>
              <w:tab/>
            </w:r>
            <w:r w:rsidR="004453BC" w:rsidRPr="004453BC">
              <w:rPr>
                <w:noProof/>
                <w:webHidden/>
                <w:sz w:val="20"/>
              </w:rPr>
              <w:fldChar w:fldCharType="begin"/>
            </w:r>
            <w:r w:rsidR="004453BC" w:rsidRPr="004453BC">
              <w:rPr>
                <w:noProof/>
                <w:webHidden/>
                <w:sz w:val="20"/>
              </w:rPr>
              <w:instrText xml:space="preserve"> PAGEREF _Toc439709207 \h </w:instrText>
            </w:r>
            <w:r w:rsidR="004453BC" w:rsidRPr="004453BC">
              <w:rPr>
                <w:noProof/>
                <w:webHidden/>
                <w:sz w:val="20"/>
              </w:rPr>
            </w:r>
            <w:r w:rsidR="004453BC" w:rsidRPr="004453BC">
              <w:rPr>
                <w:noProof/>
                <w:webHidden/>
                <w:sz w:val="20"/>
              </w:rPr>
              <w:fldChar w:fldCharType="separate"/>
            </w:r>
            <w:r w:rsidR="006C753D">
              <w:rPr>
                <w:noProof/>
                <w:webHidden/>
                <w:sz w:val="20"/>
              </w:rPr>
              <w:t>45</w:t>
            </w:r>
            <w:r w:rsidR="004453BC" w:rsidRPr="004453BC">
              <w:rPr>
                <w:noProof/>
                <w:webHidden/>
                <w:sz w:val="20"/>
              </w:rPr>
              <w:fldChar w:fldCharType="end"/>
            </w:r>
          </w:hyperlink>
        </w:p>
        <w:p w:rsidR="004453BC" w:rsidRPr="004453BC" w:rsidRDefault="00B675B5">
          <w:pPr>
            <w:pStyle w:val="22"/>
            <w:tabs>
              <w:tab w:val="left" w:pos="880"/>
              <w:tab w:val="right" w:leader="dot" w:pos="10763"/>
            </w:tabs>
            <w:rPr>
              <w:rFonts w:asciiTheme="minorHAnsi" w:eastAsiaTheme="minorEastAsia" w:hAnsiTheme="minorHAnsi" w:cstheme="minorBidi"/>
              <w:noProof/>
              <w:sz w:val="20"/>
              <w:lang w:eastAsia="ru-RU"/>
            </w:rPr>
          </w:pPr>
          <w:hyperlink w:anchor="_Toc439709208" w:history="1">
            <w:r w:rsidR="004453BC" w:rsidRPr="004453BC">
              <w:rPr>
                <w:rStyle w:val="aa"/>
                <w:noProof/>
                <w:sz w:val="20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2.5.</w:t>
            </w:r>
            <w:r w:rsidR="004453BC" w:rsidRPr="004453BC">
              <w:rPr>
                <w:rFonts w:asciiTheme="minorHAnsi" w:eastAsiaTheme="minorEastAsia" w:hAnsiTheme="minorHAnsi" w:cstheme="minorBidi"/>
                <w:noProof/>
                <w:sz w:val="20"/>
                <w:lang w:eastAsia="ru-RU"/>
              </w:rPr>
              <w:tab/>
            </w:r>
            <w:r w:rsidR="004453BC" w:rsidRPr="004453BC">
              <w:rPr>
                <w:rStyle w:val="aa"/>
                <w:noProof/>
                <w:sz w:val="20"/>
              </w:rPr>
              <w:t>OpenFlow контроллер. Архитектура и принцип работы. Требования к контроллеру OpenFlow. Экспериментальное исследование и методика. Достоинства и недостатки методики.</w:t>
            </w:r>
            <w:r w:rsidR="004453BC" w:rsidRPr="004453BC">
              <w:rPr>
                <w:noProof/>
                <w:webHidden/>
                <w:sz w:val="20"/>
              </w:rPr>
              <w:tab/>
            </w:r>
            <w:r w:rsidR="004453BC" w:rsidRPr="004453BC">
              <w:rPr>
                <w:noProof/>
                <w:webHidden/>
                <w:sz w:val="20"/>
              </w:rPr>
              <w:fldChar w:fldCharType="begin"/>
            </w:r>
            <w:r w:rsidR="004453BC" w:rsidRPr="004453BC">
              <w:rPr>
                <w:noProof/>
                <w:webHidden/>
                <w:sz w:val="20"/>
              </w:rPr>
              <w:instrText xml:space="preserve"> PAGEREF _Toc439709208 \h </w:instrText>
            </w:r>
            <w:r w:rsidR="004453BC" w:rsidRPr="004453BC">
              <w:rPr>
                <w:noProof/>
                <w:webHidden/>
                <w:sz w:val="20"/>
              </w:rPr>
            </w:r>
            <w:r w:rsidR="004453BC" w:rsidRPr="004453BC">
              <w:rPr>
                <w:noProof/>
                <w:webHidden/>
                <w:sz w:val="20"/>
              </w:rPr>
              <w:fldChar w:fldCharType="separate"/>
            </w:r>
            <w:r w:rsidR="006C753D">
              <w:rPr>
                <w:noProof/>
                <w:webHidden/>
                <w:sz w:val="20"/>
              </w:rPr>
              <w:t>47</w:t>
            </w:r>
            <w:r w:rsidR="004453BC" w:rsidRPr="004453BC">
              <w:rPr>
                <w:noProof/>
                <w:webHidden/>
                <w:sz w:val="20"/>
              </w:rPr>
              <w:fldChar w:fldCharType="end"/>
            </w:r>
          </w:hyperlink>
        </w:p>
        <w:p w:rsidR="004453BC" w:rsidRPr="004453BC" w:rsidRDefault="00B675B5">
          <w:pPr>
            <w:pStyle w:val="22"/>
            <w:tabs>
              <w:tab w:val="left" w:pos="880"/>
              <w:tab w:val="right" w:leader="dot" w:pos="10763"/>
            </w:tabs>
            <w:rPr>
              <w:rFonts w:asciiTheme="minorHAnsi" w:eastAsiaTheme="minorEastAsia" w:hAnsiTheme="minorHAnsi" w:cstheme="minorBidi"/>
              <w:noProof/>
              <w:sz w:val="20"/>
              <w:lang w:eastAsia="ru-RU"/>
            </w:rPr>
          </w:pPr>
          <w:hyperlink w:anchor="_Toc439709209" w:history="1">
            <w:r w:rsidR="004453BC" w:rsidRPr="004453BC">
              <w:rPr>
                <w:rStyle w:val="aa"/>
                <w:noProof/>
                <w:sz w:val="20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2.6.</w:t>
            </w:r>
            <w:r w:rsidR="004453BC" w:rsidRPr="004453BC">
              <w:rPr>
                <w:rFonts w:asciiTheme="minorHAnsi" w:eastAsiaTheme="minorEastAsia" w:hAnsiTheme="minorHAnsi" w:cstheme="minorBidi"/>
                <w:noProof/>
                <w:sz w:val="20"/>
                <w:lang w:eastAsia="ru-RU"/>
              </w:rPr>
              <w:tab/>
            </w:r>
            <w:r w:rsidR="004453BC" w:rsidRPr="004453BC">
              <w:rPr>
                <w:rStyle w:val="aa"/>
                <w:noProof/>
                <w:sz w:val="20"/>
              </w:rPr>
              <w:t>Производительность и программируемость OpenFlow контроллеров. Способы улучшения производительности. Проблематика Northbound API и варианты решения.</w:t>
            </w:r>
            <w:r w:rsidR="004453BC" w:rsidRPr="004453BC">
              <w:rPr>
                <w:noProof/>
                <w:webHidden/>
                <w:sz w:val="20"/>
              </w:rPr>
              <w:tab/>
            </w:r>
            <w:r w:rsidR="004453BC" w:rsidRPr="004453BC">
              <w:rPr>
                <w:noProof/>
                <w:webHidden/>
                <w:sz w:val="20"/>
              </w:rPr>
              <w:fldChar w:fldCharType="begin"/>
            </w:r>
            <w:r w:rsidR="004453BC" w:rsidRPr="004453BC">
              <w:rPr>
                <w:noProof/>
                <w:webHidden/>
                <w:sz w:val="20"/>
              </w:rPr>
              <w:instrText xml:space="preserve"> PAGEREF _Toc439709209 \h </w:instrText>
            </w:r>
            <w:r w:rsidR="004453BC" w:rsidRPr="004453BC">
              <w:rPr>
                <w:noProof/>
                <w:webHidden/>
                <w:sz w:val="20"/>
              </w:rPr>
            </w:r>
            <w:r w:rsidR="004453BC" w:rsidRPr="004453BC">
              <w:rPr>
                <w:noProof/>
                <w:webHidden/>
                <w:sz w:val="20"/>
              </w:rPr>
              <w:fldChar w:fldCharType="separate"/>
            </w:r>
            <w:r w:rsidR="006C753D">
              <w:rPr>
                <w:noProof/>
                <w:webHidden/>
                <w:sz w:val="20"/>
              </w:rPr>
              <w:t>49</w:t>
            </w:r>
            <w:r w:rsidR="004453BC" w:rsidRPr="004453BC">
              <w:rPr>
                <w:noProof/>
                <w:webHidden/>
                <w:sz w:val="20"/>
              </w:rPr>
              <w:fldChar w:fldCharType="end"/>
            </w:r>
          </w:hyperlink>
        </w:p>
        <w:p w:rsidR="004453BC" w:rsidRPr="004453BC" w:rsidRDefault="00B675B5">
          <w:pPr>
            <w:pStyle w:val="22"/>
            <w:tabs>
              <w:tab w:val="left" w:pos="880"/>
              <w:tab w:val="right" w:leader="dot" w:pos="10763"/>
            </w:tabs>
            <w:rPr>
              <w:rFonts w:asciiTheme="minorHAnsi" w:eastAsiaTheme="minorEastAsia" w:hAnsiTheme="minorHAnsi" w:cstheme="minorBidi"/>
              <w:noProof/>
              <w:sz w:val="20"/>
              <w:lang w:eastAsia="ru-RU"/>
            </w:rPr>
          </w:pPr>
          <w:hyperlink w:anchor="_Toc439709210" w:history="1">
            <w:r w:rsidR="004453BC" w:rsidRPr="004453BC">
              <w:rPr>
                <w:rStyle w:val="aa"/>
                <w:noProof/>
                <w:sz w:val="20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2.7.</w:t>
            </w:r>
            <w:r w:rsidR="004453BC" w:rsidRPr="004453BC">
              <w:rPr>
                <w:rFonts w:asciiTheme="minorHAnsi" w:eastAsiaTheme="minorEastAsia" w:hAnsiTheme="minorHAnsi" w:cstheme="minorBidi"/>
                <w:noProof/>
                <w:sz w:val="20"/>
                <w:lang w:eastAsia="ru-RU"/>
              </w:rPr>
              <w:tab/>
            </w:r>
            <w:r w:rsidR="004453BC" w:rsidRPr="004453BC">
              <w:rPr>
                <w:rStyle w:val="aa"/>
                <w:noProof/>
                <w:sz w:val="20"/>
              </w:rPr>
              <w:t>Распределенный уровень управления в SDN/OpenFlow. Основные угрозы. Стратегии резервирования. Основные задачи и варианты решения.</w:t>
            </w:r>
            <w:r w:rsidR="004453BC" w:rsidRPr="004453BC">
              <w:rPr>
                <w:noProof/>
                <w:webHidden/>
                <w:sz w:val="20"/>
              </w:rPr>
              <w:tab/>
            </w:r>
            <w:r w:rsidR="004453BC" w:rsidRPr="004453BC">
              <w:rPr>
                <w:noProof/>
                <w:webHidden/>
                <w:sz w:val="20"/>
              </w:rPr>
              <w:fldChar w:fldCharType="begin"/>
            </w:r>
            <w:r w:rsidR="004453BC" w:rsidRPr="004453BC">
              <w:rPr>
                <w:noProof/>
                <w:webHidden/>
                <w:sz w:val="20"/>
              </w:rPr>
              <w:instrText xml:space="preserve"> PAGEREF _Toc439709210 \h </w:instrText>
            </w:r>
            <w:r w:rsidR="004453BC" w:rsidRPr="004453BC">
              <w:rPr>
                <w:noProof/>
                <w:webHidden/>
                <w:sz w:val="20"/>
              </w:rPr>
            </w:r>
            <w:r w:rsidR="004453BC" w:rsidRPr="004453BC">
              <w:rPr>
                <w:noProof/>
                <w:webHidden/>
                <w:sz w:val="20"/>
              </w:rPr>
              <w:fldChar w:fldCharType="separate"/>
            </w:r>
            <w:r w:rsidR="006C753D">
              <w:rPr>
                <w:noProof/>
                <w:webHidden/>
                <w:sz w:val="20"/>
              </w:rPr>
              <w:t>50</w:t>
            </w:r>
            <w:r w:rsidR="004453BC" w:rsidRPr="004453BC">
              <w:rPr>
                <w:noProof/>
                <w:webHidden/>
                <w:sz w:val="20"/>
              </w:rPr>
              <w:fldChar w:fldCharType="end"/>
            </w:r>
          </w:hyperlink>
        </w:p>
        <w:p w:rsidR="004453BC" w:rsidRPr="004453BC" w:rsidRDefault="00B675B5">
          <w:pPr>
            <w:pStyle w:val="22"/>
            <w:tabs>
              <w:tab w:val="left" w:pos="880"/>
              <w:tab w:val="right" w:leader="dot" w:pos="10763"/>
            </w:tabs>
            <w:rPr>
              <w:rFonts w:asciiTheme="minorHAnsi" w:eastAsiaTheme="minorEastAsia" w:hAnsiTheme="minorHAnsi" w:cstheme="minorBidi"/>
              <w:noProof/>
              <w:sz w:val="20"/>
              <w:lang w:eastAsia="ru-RU"/>
            </w:rPr>
          </w:pPr>
          <w:hyperlink w:anchor="_Toc439709211" w:history="1">
            <w:r w:rsidR="004453BC" w:rsidRPr="004453BC">
              <w:rPr>
                <w:rStyle w:val="aa"/>
                <w:noProof/>
                <w:sz w:val="20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2.8.</w:t>
            </w:r>
            <w:r w:rsidR="004453BC" w:rsidRPr="004453BC">
              <w:rPr>
                <w:rFonts w:asciiTheme="minorHAnsi" w:eastAsiaTheme="minorEastAsia" w:hAnsiTheme="minorHAnsi" w:cstheme="minorBidi"/>
                <w:noProof/>
                <w:sz w:val="20"/>
                <w:lang w:eastAsia="ru-RU"/>
              </w:rPr>
              <w:tab/>
            </w:r>
            <w:r w:rsidR="004453BC" w:rsidRPr="004453BC">
              <w:rPr>
                <w:rStyle w:val="aa"/>
                <w:noProof/>
                <w:sz w:val="20"/>
              </w:rPr>
              <w:t>Виртуализация сетевых сервисов (NFV). Проблемы телеком. операторов. Уровни развития NFV. Архитектура и основные термины по ETSI. Варианты применения.</w:t>
            </w:r>
            <w:r w:rsidR="004453BC" w:rsidRPr="004453BC">
              <w:rPr>
                <w:noProof/>
                <w:webHidden/>
                <w:sz w:val="20"/>
              </w:rPr>
              <w:tab/>
            </w:r>
            <w:r w:rsidR="004453BC" w:rsidRPr="004453BC">
              <w:rPr>
                <w:noProof/>
                <w:webHidden/>
                <w:sz w:val="20"/>
              </w:rPr>
              <w:fldChar w:fldCharType="begin"/>
            </w:r>
            <w:r w:rsidR="004453BC" w:rsidRPr="004453BC">
              <w:rPr>
                <w:noProof/>
                <w:webHidden/>
                <w:sz w:val="20"/>
              </w:rPr>
              <w:instrText xml:space="preserve"> PAGEREF _Toc439709211 \h </w:instrText>
            </w:r>
            <w:r w:rsidR="004453BC" w:rsidRPr="004453BC">
              <w:rPr>
                <w:noProof/>
                <w:webHidden/>
                <w:sz w:val="20"/>
              </w:rPr>
            </w:r>
            <w:r w:rsidR="004453BC" w:rsidRPr="004453BC">
              <w:rPr>
                <w:noProof/>
                <w:webHidden/>
                <w:sz w:val="20"/>
              </w:rPr>
              <w:fldChar w:fldCharType="separate"/>
            </w:r>
            <w:r w:rsidR="006C753D">
              <w:rPr>
                <w:noProof/>
                <w:webHidden/>
                <w:sz w:val="20"/>
              </w:rPr>
              <w:t>54</w:t>
            </w:r>
            <w:r w:rsidR="004453BC" w:rsidRPr="004453BC">
              <w:rPr>
                <w:noProof/>
                <w:webHidden/>
                <w:sz w:val="20"/>
              </w:rPr>
              <w:fldChar w:fldCharType="end"/>
            </w:r>
          </w:hyperlink>
        </w:p>
        <w:p w:rsidR="004453BC" w:rsidRPr="004453BC" w:rsidRDefault="00B675B5">
          <w:pPr>
            <w:pStyle w:val="22"/>
            <w:tabs>
              <w:tab w:val="left" w:pos="880"/>
              <w:tab w:val="right" w:leader="dot" w:pos="10763"/>
            </w:tabs>
            <w:rPr>
              <w:rFonts w:asciiTheme="minorHAnsi" w:eastAsiaTheme="minorEastAsia" w:hAnsiTheme="minorHAnsi" w:cstheme="minorBidi"/>
              <w:noProof/>
              <w:sz w:val="20"/>
              <w:lang w:eastAsia="ru-RU"/>
            </w:rPr>
          </w:pPr>
          <w:hyperlink w:anchor="_Toc439709212" w:history="1">
            <w:r w:rsidR="004453BC" w:rsidRPr="004453BC">
              <w:rPr>
                <w:rStyle w:val="aa"/>
                <w:noProof/>
                <w:sz w:val="20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2.9.</w:t>
            </w:r>
            <w:r w:rsidR="004453BC" w:rsidRPr="004453BC">
              <w:rPr>
                <w:rFonts w:asciiTheme="minorHAnsi" w:eastAsiaTheme="minorEastAsia" w:hAnsiTheme="minorHAnsi" w:cstheme="minorBidi"/>
                <w:noProof/>
                <w:sz w:val="20"/>
                <w:lang w:eastAsia="ru-RU"/>
              </w:rPr>
              <w:tab/>
            </w:r>
            <w:r w:rsidR="004453BC" w:rsidRPr="004453BC">
              <w:rPr>
                <w:rStyle w:val="aa"/>
                <w:noProof/>
                <w:sz w:val="20"/>
              </w:rPr>
              <w:t>Проблематика производительности сетевых сервисов. Суть проблемы, узкие места и варианты решения.</w:t>
            </w:r>
            <w:r w:rsidR="004453BC" w:rsidRPr="004453BC">
              <w:rPr>
                <w:noProof/>
                <w:webHidden/>
                <w:sz w:val="20"/>
              </w:rPr>
              <w:tab/>
            </w:r>
            <w:r w:rsidR="004453BC" w:rsidRPr="004453BC">
              <w:rPr>
                <w:noProof/>
                <w:webHidden/>
                <w:sz w:val="20"/>
              </w:rPr>
              <w:fldChar w:fldCharType="begin"/>
            </w:r>
            <w:r w:rsidR="004453BC" w:rsidRPr="004453BC">
              <w:rPr>
                <w:noProof/>
                <w:webHidden/>
                <w:sz w:val="20"/>
              </w:rPr>
              <w:instrText xml:space="preserve"> PAGEREF _Toc439709212 \h </w:instrText>
            </w:r>
            <w:r w:rsidR="004453BC" w:rsidRPr="004453BC">
              <w:rPr>
                <w:noProof/>
                <w:webHidden/>
                <w:sz w:val="20"/>
              </w:rPr>
            </w:r>
            <w:r w:rsidR="004453BC" w:rsidRPr="004453BC">
              <w:rPr>
                <w:noProof/>
                <w:webHidden/>
                <w:sz w:val="20"/>
              </w:rPr>
              <w:fldChar w:fldCharType="separate"/>
            </w:r>
            <w:r w:rsidR="006C753D">
              <w:rPr>
                <w:noProof/>
                <w:webHidden/>
                <w:sz w:val="20"/>
              </w:rPr>
              <w:t>56</w:t>
            </w:r>
            <w:r w:rsidR="004453BC" w:rsidRPr="004453BC">
              <w:rPr>
                <w:noProof/>
                <w:webHidden/>
                <w:sz w:val="20"/>
              </w:rPr>
              <w:fldChar w:fldCharType="end"/>
            </w:r>
          </w:hyperlink>
        </w:p>
        <w:p w:rsidR="004453BC" w:rsidRPr="004453BC" w:rsidRDefault="00B675B5">
          <w:pPr>
            <w:pStyle w:val="22"/>
            <w:tabs>
              <w:tab w:val="left" w:pos="1100"/>
              <w:tab w:val="right" w:leader="dot" w:pos="10763"/>
            </w:tabs>
            <w:rPr>
              <w:rFonts w:asciiTheme="minorHAnsi" w:eastAsiaTheme="minorEastAsia" w:hAnsiTheme="minorHAnsi" w:cstheme="minorBidi"/>
              <w:noProof/>
              <w:sz w:val="20"/>
              <w:lang w:eastAsia="ru-RU"/>
            </w:rPr>
          </w:pPr>
          <w:hyperlink w:anchor="_Toc439709213" w:history="1">
            <w:r w:rsidR="004453BC" w:rsidRPr="004453BC">
              <w:rPr>
                <w:rStyle w:val="aa"/>
                <w:noProof/>
                <w:sz w:val="20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2.10.</w:t>
            </w:r>
            <w:r w:rsidR="004453BC" w:rsidRPr="004453BC">
              <w:rPr>
                <w:rFonts w:asciiTheme="minorHAnsi" w:eastAsiaTheme="minorEastAsia" w:hAnsiTheme="minorHAnsi" w:cstheme="minorBidi"/>
                <w:noProof/>
                <w:sz w:val="20"/>
                <w:lang w:eastAsia="ru-RU"/>
              </w:rPr>
              <w:tab/>
            </w:r>
            <w:r w:rsidR="004453BC" w:rsidRPr="004453BC">
              <w:rPr>
                <w:rStyle w:val="aa"/>
                <w:noProof/>
                <w:sz w:val="20"/>
              </w:rPr>
              <w:t>Одновременное применение концепций NFV и SDN. Основные задачи. Примеры.</w:t>
            </w:r>
            <w:r w:rsidR="004453BC" w:rsidRPr="004453BC">
              <w:rPr>
                <w:noProof/>
                <w:webHidden/>
                <w:sz w:val="20"/>
              </w:rPr>
              <w:tab/>
            </w:r>
            <w:r w:rsidR="004453BC" w:rsidRPr="004453BC">
              <w:rPr>
                <w:noProof/>
                <w:webHidden/>
                <w:sz w:val="20"/>
              </w:rPr>
              <w:fldChar w:fldCharType="begin"/>
            </w:r>
            <w:r w:rsidR="004453BC" w:rsidRPr="004453BC">
              <w:rPr>
                <w:noProof/>
                <w:webHidden/>
                <w:sz w:val="20"/>
              </w:rPr>
              <w:instrText xml:space="preserve"> PAGEREF _Toc439709213 \h </w:instrText>
            </w:r>
            <w:r w:rsidR="004453BC" w:rsidRPr="004453BC">
              <w:rPr>
                <w:noProof/>
                <w:webHidden/>
                <w:sz w:val="20"/>
              </w:rPr>
            </w:r>
            <w:r w:rsidR="004453BC" w:rsidRPr="004453BC">
              <w:rPr>
                <w:noProof/>
                <w:webHidden/>
                <w:sz w:val="20"/>
              </w:rPr>
              <w:fldChar w:fldCharType="separate"/>
            </w:r>
            <w:r w:rsidR="006C753D">
              <w:rPr>
                <w:noProof/>
                <w:webHidden/>
                <w:sz w:val="20"/>
              </w:rPr>
              <w:t>57</w:t>
            </w:r>
            <w:r w:rsidR="004453BC" w:rsidRPr="004453BC">
              <w:rPr>
                <w:noProof/>
                <w:webHidden/>
                <w:sz w:val="20"/>
              </w:rPr>
              <w:fldChar w:fldCharType="end"/>
            </w:r>
          </w:hyperlink>
        </w:p>
        <w:p w:rsidR="004453BC" w:rsidRPr="004453BC" w:rsidRDefault="00B675B5">
          <w:pPr>
            <w:pStyle w:val="16"/>
            <w:tabs>
              <w:tab w:val="left" w:pos="440"/>
              <w:tab w:val="right" w:leader="dot" w:pos="10763"/>
            </w:tabs>
            <w:rPr>
              <w:rFonts w:asciiTheme="minorHAnsi" w:eastAsiaTheme="minorEastAsia" w:hAnsiTheme="minorHAnsi" w:cstheme="minorBidi"/>
              <w:noProof/>
              <w:sz w:val="20"/>
              <w:lang w:eastAsia="ru-RU"/>
            </w:rPr>
          </w:pPr>
          <w:hyperlink w:anchor="_Toc439709214" w:history="1">
            <w:r w:rsidR="004453BC" w:rsidRPr="004453BC">
              <w:rPr>
                <w:rStyle w:val="aa"/>
                <w:noProof/>
                <w:sz w:val="20"/>
              </w:rPr>
              <w:t>3.</w:t>
            </w:r>
            <w:r w:rsidR="004453BC" w:rsidRPr="004453BC">
              <w:rPr>
                <w:rFonts w:asciiTheme="minorHAnsi" w:eastAsiaTheme="minorEastAsia" w:hAnsiTheme="minorHAnsi" w:cstheme="minorBidi"/>
                <w:noProof/>
                <w:sz w:val="20"/>
                <w:lang w:eastAsia="ru-RU"/>
              </w:rPr>
              <w:tab/>
            </w:r>
            <w:r w:rsidR="004453BC" w:rsidRPr="004453BC">
              <w:rPr>
                <w:rStyle w:val="aa"/>
                <w:noProof/>
                <w:sz w:val="20"/>
              </w:rPr>
              <w:t>Методы моделирования и анализа компьютерных сетей</w:t>
            </w:r>
            <w:r w:rsidR="004453BC" w:rsidRPr="004453BC">
              <w:rPr>
                <w:noProof/>
                <w:webHidden/>
                <w:sz w:val="20"/>
              </w:rPr>
              <w:tab/>
            </w:r>
            <w:r w:rsidR="004453BC" w:rsidRPr="004453BC">
              <w:rPr>
                <w:noProof/>
                <w:webHidden/>
                <w:sz w:val="20"/>
              </w:rPr>
              <w:fldChar w:fldCharType="begin"/>
            </w:r>
            <w:r w:rsidR="004453BC" w:rsidRPr="004453BC">
              <w:rPr>
                <w:noProof/>
                <w:webHidden/>
                <w:sz w:val="20"/>
              </w:rPr>
              <w:instrText xml:space="preserve"> PAGEREF _Toc439709214 \h </w:instrText>
            </w:r>
            <w:r w:rsidR="004453BC" w:rsidRPr="004453BC">
              <w:rPr>
                <w:noProof/>
                <w:webHidden/>
                <w:sz w:val="20"/>
              </w:rPr>
            </w:r>
            <w:r w:rsidR="004453BC" w:rsidRPr="004453BC">
              <w:rPr>
                <w:noProof/>
                <w:webHidden/>
                <w:sz w:val="20"/>
              </w:rPr>
              <w:fldChar w:fldCharType="separate"/>
            </w:r>
            <w:r w:rsidR="006C753D">
              <w:rPr>
                <w:noProof/>
                <w:webHidden/>
                <w:sz w:val="20"/>
              </w:rPr>
              <w:t>58</w:t>
            </w:r>
            <w:r w:rsidR="004453BC" w:rsidRPr="004453BC">
              <w:rPr>
                <w:noProof/>
                <w:webHidden/>
                <w:sz w:val="20"/>
              </w:rPr>
              <w:fldChar w:fldCharType="end"/>
            </w:r>
          </w:hyperlink>
        </w:p>
        <w:p w:rsidR="004453BC" w:rsidRPr="004453BC" w:rsidRDefault="00B675B5">
          <w:pPr>
            <w:pStyle w:val="22"/>
            <w:tabs>
              <w:tab w:val="left" w:pos="880"/>
              <w:tab w:val="right" w:leader="dot" w:pos="10763"/>
            </w:tabs>
            <w:rPr>
              <w:rFonts w:asciiTheme="minorHAnsi" w:eastAsiaTheme="minorEastAsia" w:hAnsiTheme="minorHAnsi" w:cstheme="minorBidi"/>
              <w:noProof/>
              <w:sz w:val="20"/>
              <w:lang w:eastAsia="ru-RU"/>
            </w:rPr>
          </w:pPr>
          <w:hyperlink w:anchor="_Toc439709215" w:history="1">
            <w:r w:rsidR="004453BC" w:rsidRPr="004453BC">
              <w:rPr>
                <w:rStyle w:val="aa"/>
                <w:noProof/>
                <w:sz w:val="20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3.1.</w:t>
            </w:r>
            <w:r w:rsidR="004453BC" w:rsidRPr="004453BC">
              <w:rPr>
                <w:rFonts w:asciiTheme="minorHAnsi" w:eastAsiaTheme="minorEastAsia" w:hAnsiTheme="minorHAnsi" w:cstheme="minorBidi"/>
                <w:noProof/>
                <w:sz w:val="20"/>
                <w:lang w:eastAsia="ru-RU"/>
              </w:rPr>
              <w:tab/>
            </w:r>
            <w:r w:rsidR="004453BC" w:rsidRPr="004453BC">
              <w:rPr>
                <w:rStyle w:val="aa"/>
                <w:noProof/>
                <w:sz w:val="20"/>
              </w:rPr>
              <w:t>Методы моделирования компьютерных сетей. Понятия модели, точности моделирования. Плюсы и минусы каждого метода моделирования.</w:t>
            </w:r>
            <w:r w:rsidR="004453BC" w:rsidRPr="004453BC">
              <w:rPr>
                <w:noProof/>
                <w:webHidden/>
                <w:sz w:val="20"/>
              </w:rPr>
              <w:tab/>
            </w:r>
            <w:r w:rsidR="004453BC" w:rsidRPr="004453BC">
              <w:rPr>
                <w:noProof/>
                <w:webHidden/>
                <w:sz w:val="20"/>
              </w:rPr>
              <w:fldChar w:fldCharType="begin"/>
            </w:r>
            <w:r w:rsidR="004453BC" w:rsidRPr="004453BC">
              <w:rPr>
                <w:noProof/>
                <w:webHidden/>
                <w:sz w:val="20"/>
              </w:rPr>
              <w:instrText xml:space="preserve"> PAGEREF _Toc439709215 \h </w:instrText>
            </w:r>
            <w:r w:rsidR="004453BC" w:rsidRPr="004453BC">
              <w:rPr>
                <w:noProof/>
                <w:webHidden/>
                <w:sz w:val="20"/>
              </w:rPr>
            </w:r>
            <w:r w:rsidR="004453BC" w:rsidRPr="004453BC">
              <w:rPr>
                <w:noProof/>
                <w:webHidden/>
                <w:sz w:val="20"/>
              </w:rPr>
              <w:fldChar w:fldCharType="separate"/>
            </w:r>
            <w:r w:rsidR="006C753D">
              <w:rPr>
                <w:noProof/>
                <w:webHidden/>
                <w:sz w:val="20"/>
              </w:rPr>
              <w:t>58</w:t>
            </w:r>
            <w:r w:rsidR="004453BC" w:rsidRPr="004453BC">
              <w:rPr>
                <w:noProof/>
                <w:webHidden/>
                <w:sz w:val="20"/>
              </w:rPr>
              <w:fldChar w:fldCharType="end"/>
            </w:r>
          </w:hyperlink>
        </w:p>
        <w:p w:rsidR="004453BC" w:rsidRPr="004453BC" w:rsidRDefault="00B675B5">
          <w:pPr>
            <w:pStyle w:val="22"/>
            <w:tabs>
              <w:tab w:val="left" w:pos="880"/>
              <w:tab w:val="right" w:leader="dot" w:pos="10763"/>
            </w:tabs>
            <w:rPr>
              <w:rFonts w:asciiTheme="minorHAnsi" w:eastAsiaTheme="minorEastAsia" w:hAnsiTheme="minorHAnsi" w:cstheme="minorBidi"/>
              <w:noProof/>
              <w:sz w:val="20"/>
              <w:lang w:eastAsia="ru-RU"/>
            </w:rPr>
          </w:pPr>
          <w:hyperlink w:anchor="_Toc439709216" w:history="1">
            <w:r w:rsidR="004453BC" w:rsidRPr="004453BC">
              <w:rPr>
                <w:rStyle w:val="aa"/>
                <w:noProof/>
                <w:sz w:val="20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3.2.</w:t>
            </w:r>
            <w:r w:rsidR="004453BC" w:rsidRPr="004453BC">
              <w:rPr>
                <w:rFonts w:asciiTheme="minorHAnsi" w:eastAsiaTheme="minorEastAsia" w:hAnsiTheme="minorHAnsi" w:cstheme="minorBidi"/>
                <w:noProof/>
                <w:sz w:val="20"/>
                <w:lang w:eastAsia="ru-RU"/>
              </w:rPr>
              <w:tab/>
            </w:r>
            <w:r w:rsidR="004453BC" w:rsidRPr="004453BC">
              <w:rPr>
                <w:rStyle w:val="aa"/>
                <w:noProof/>
                <w:sz w:val="20"/>
              </w:rPr>
              <w:t>Методы имитационного моделирования компьютерных сетей. Системная динамика: основные понятия, примеры моделей.</w:t>
            </w:r>
            <w:r w:rsidR="004453BC" w:rsidRPr="004453BC">
              <w:rPr>
                <w:noProof/>
                <w:webHidden/>
                <w:sz w:val="20"/>
              </w:rPr>
              <w:tab/>
            </w:r>
            <w:r w:rsidR="004453BC" w:rsidRPr="004453BC">
              <w:rPr>
                <w:noProof/>
                <w:webHidden/>
                <w:sz w:val="20"/>
              </w:rPr>
              <w:fldChar w:fldCharType="begin"/>
            </w:r>
            <w:r w:rsidR="004453BC" w:rsidRPr="004453BC">
              <w:rPr>
                <w:noProof/>
                <w:webHidden/>
                <w:sz w:val="20"/>
              </w:rPr>
              <w:instrText xml:space="preserve"> PAGEREF _Toc439709216 \h </w:instrText>
            </w:r>
            <w:r w:rsidR="004453BC" w:rsidRPr="004453BC">
              <w:rPr>
                <w:noProof/>
                <w:webHidden/>
                <w:sz w:val="20"/>
              </w:rPr>
            </w:r>
            <w:r w:rsidR="004453BC" w:rsidRPr="004453BC">
              <w:rPr>
                <w:noProof/>
                <w:webHidden/>
                <w:sz w:val="20"/>
              </w:rPr>
              <w:fldChar w:fldCharType="separate"/>
            </w:r>
            <w:r w:rsidR="006C753D">
              <w:rPr>
                <w:noProof/>
                <w:webHidden/>
                <w:sz w:val="20"/>
              </w:rPr>
              <w:t>59</w:t>
            </w:r>
            <w:r w:rsidR="004453BC" w:rsidRPr="004453BC">
              <w:rPr>
                <w:noProof/>
                <w:webHidden/>
                <w:sz w:val="20"/>
              </w:rPr>
              <w:fldChar w:fldCharType="end"/>
            </w:r>
          </w:hyperlink>
        </w:p>
        <w:p w:rsidR="004453BC" w:rsidRPr="004453BC" w:rsidRDefault="00B675B5">
          <w:pPr>
            <w:pStyle w:val="22"/>
            <w:tabs>
              <w:tab w:val="left" w:pos="880"/>
              <w:tab w:val="right" w:leader="dot" w:pos="10763"/>
            </w:tabs>
            <w:rPr>
              <w:rFonts w:asciiTheme="minorHAnsi" w:eastAsiaTheme="minorEastAsia" w:hAnsiTheme="minorHAnsi" w:cstheme="minorBidi"/>
              <w:noProof/>
              <w:sz w:val="20"/>
              <w:lang w:eastAsia="ru-RU"/>
            </w:rPr>
          </w:pPr>
          <w:hyperlink w:anchor="_Toc439709217" w:history="1">
            <w:r w:rsidR="004453BC" w:rsidRPr="004453BC">
              <w:rPr>
                <w:rStyle w:val="aa"/>
                <w:noProof/>
                <w:sz w:val="20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3.3.</w:t>
            </w:r>
            <w:r w:rsidR="004453BC" w:rsidRPr="004453BC">
              <w:rPr>
                <w:rFonts w:asciiTheme="minorHAnsi" w:eastAsiaTheme="minorEastAsia" w:hAnsiTheme="minorHAnsi" w:cstheme="minorBidi"/>
                <w:noProof/>
                <w:sz w:val="20"/>
                <w:lang w:eastAsia="ru-RU"/>
              </w:rPr>
              <w:tab/>
            </w:r>
            <w:r w:rsidR="004453BC" w:rsidRPr="004453BC">
              <w:rPr>
                <w:rStyle w:val="aa"/>
                <w:noProof/>
                <w:sz w:val="20"/>
              </w:rPr>
              <w:t>Методы имитационного моделирования компьютерных сетей. Агентное моделирование: основные понятия, примеры моделей.</w:t>
            </w:r>
            <w:r w:rsidR="004453BC" w:rsidRPr="004453BC">
              <w:rPr>
                <w:noProof/>
                <w:webHidden/>
                <w:sz w:val="20"/>
              </w:rPr>
              <w:tab/>
            </w:r>
            <w:r w:rsidR="004453BC" w:rsidRPr="004453BC">
              <w:rPr>
                <w:noProof/>
                <w:webHidden/>
                <w:sz w:val="20"/>
              </w:rPr>
              <w:fldChar w:fldCharType="begin"/>
            </w:r>
            <w:r w:rsidR="004453BC" w:rsidRPr="004453BC">
              <w:rPr>
                <w:noProof/>
                <w:webHidden/>
                <w:sz w:val="20"/>
              </w:rPr>
              <w:instrText xml:space="preserve"> PAGEREF _Toc439709217 \h </w:instrText>
            </w:r>
            <w:r w:rsidR="004453BC" w:rsidRPr="004453BC">
              <w:rPr>
                <w:noProof/>
                <w:webHidden/>
                <w:sz w:val="20"/>
              </w:rPr>
            </w:r>
            <w:r w:rsidR="004453BC" w:rsidRPr="004453BC">
              <w:rPr>
                <w:noProof/>
                <w:webHidden/>
                <w:sz w:val="20"/>
              </w:rPr>
              <w:fldChar w:fldCharType="separate"/>
            </w:r>
            <w:r w:rsidR="006C753D">
              <w:rPr>
                <w:noProof/>
                <w:webHidden/>
                <w:sz w:val="20"/>
              </w:rPr>
              <w:t>61</w:t>
            </w:r>
            <w:r w:rsidR="004453BC" w:rsidRPr="004453BC">
              <w:rPr>
                <w:noProof/>
                <w:webHidden/>
                <w:sz w:val="20"/>
              </w:rPr>
              <w:fldChar w:fldCharType="end"/>
            </w:r>
          </w:hyperlink>
        </w:p>
        <w:p w:rsidR="004453BC" w:rsidRPr="004453BC" w:rsidRDefault="00B675B5">
          <w:pPr>
            <w:pStyle w:val="22"/>
            <w:tabs>
              <w:tab w:val="left" w:pos="880"/>
              <w:tab w:val="right" w:leader="dot" w:pos="10763"/>
            </w:tabs>
            <w:rPr>
              <w:rFonts w:asciiTheme="minorHAnsi" w:eastAsiaTheme="minorEastAsia" w:hAnsiTheme="minorHAnsi" w:cstheme="minorBidi"/>
              <w:noProof/>
              <w:sz w:val="20"/>
              <w:lang w:eastAsia="ru-RU"/>
            </w:rPr>
          </w:pPr>
          <w:hyperlink w:anchor="_Toc439709218" w:history="1">
            <w:r w:rsidR="004453BC" w:rsidRPr="004453BC">
              <w:rPr>
                <w:rStyle w:val="aa"/>
                <w:noProof/>
                <w:sz w:val="20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3.4.</w:t>
            </w:r>
            <w:r w:rsidR="004453BC" w:rsidRPr="004453BC">
              <w:rPr>
                <w:rFonts w:asciiTheme="minorHAnsi" w:eastAsiaTheme="minorEastAsia" w:hAnsiTheme="minorHAnsi" w:cstheme="minorBidi"/>
                <w:noProof/>
                <w:sz w:val="20"/>
                <w:lang w:eastAsia="ru-RU"/>
              </w:rPr>
              <w:tab/>
            </w:r>
            <w:r w:rsidR="004453BC" w:rsidRPr="004453BC">
              <w:rPr>
                <w:rStyle w:val="aa"/>
                <w:noProof/>
                <w:sz w:val="20"/>
              </w:rPr>
              <w:t>Методы имитационного моделирования компьютерных сетей. Дискретно-событийное моделирование: основные понятия, примеры моделей.</w:t>
            </w:r>
            <w:r w:rsidR="004453BC" w:rsidRPr="004453BC">
              <w:rPr>
                <w:noProof/>
                <w:webHidden/>
                <w:sz w:val="20"/>
              </w:rPr>
              <w:tab/>
            </w:r>
            <w:r w:rsidR="004453BC" w:rsidRPr="004453BC">
              <w:rPr>
                <w:noProof/>
                <w:webHidden/>
                <w:sz w:val="20"/>
              </w:rPr>
              <w:fldChar w:fldCharType="begin"/>
            </w:r>
            <w:r w:rsidR="004453BC" w:rsidRPr="004453BC">
              <w:rPr>
                <w:noProof/>
                <w:webHidden/>
                <w:sz w:val="20"/>
              </w:rPr>
              <w:instrText xml:space="preserve"> PAGEREF _Toc439709218 \h </w:instrText>
            </w:r>
            <w:r w:rsidR="004453BC" w:rsidRPr="004453BC">
              <w:rPr>
                <w:noProof/>
                <w:webHidden/>
                <w:sz w:val="20"/>
              </w:rPr>
            </w:r>
            <w:r w:rsidR="004453BC" w:rsidRPr="004453BC">
              <w:rPr>
                <w:noProof/>
                <w:webHidden/>
                <w:sz w:val="20"/>
              </w:rPr>
              <w:fldChar w:fldCharType="separate"/>
            </w:r>
            <w:r w:rsidR="006C753D">
              <w:rPr>
                <w:noProof/>
                <w:webHidden/>
                <w:sz w:val="20"/>
              </w:rPr>
              <w:t>62</w:t>
            </w:r>
            <w:r w:rsidR="004453BC" w:rsidRPr="004453BC">
              <w:rPr>
                <w:noProof/>
                <w:webHidden/>
                <w:sz w:val="20"/>
              </w:rPr>
              <w:fldChar w:fldCharType="end"/>
            </w:r>
          </w:hyperlink>
        </w:p>
        <w:p w:rsidR="004453BC" w:rsidRPr="004453BC" w:rsidRDefault="00B675B5">
          <w:pPr>
            <w:pStyle w:val="22"/>
            <w:tabs>
              <w:tab w:val="left" w:pos="880"/>
              <w:tab w:val="right" w:leader="dot" w:pos="10763"/>
            </w:tabs>
            <w:rPr>
              <w:rFonts w:asciiTheme="minorHAnsi" w:eastAsiaTheme="minorEastAsia" w:hAnsiTheme="minorHAnsi" w:cstheme="minorBidi"/>
              <w:noProof/>
              <w:sz w:val="20"/>
              <w:lang w:eastAsia="ru-RU"/>
            </w:rPr>
          </w:pPr>
          <w:hyperlink w:anchor="_Toc439709219" w:history="1">
            <w:r w:rsidR="004453BC" w:rsidRPr="004453BC">
              <w:rPr>
                <w:rStyle w:val="aa"/>
                <w:noProof/>
                <w:sz w:val="20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3.5.</w:t>
            </w:r>
            <w:r w:rsidR="004453BC" w:rsidRPr="004453BC">
              <w:rPr>
                <w:rFonts w:asciiTheme="minorHAnsi" w:eastAsiaTheme="minorEastAsia" w:hAnsiTheme="minorHAnsi" w:cstheme="minorBidi"/>
                <w:noProof/>
                <w:sz w:val="20"/>
                <w:lang w:eastAsia="ru-RU"/>
              </w:rPr>
              <w:tab/>
            </w:r>
            <w:r w:rsidR="004453BC" w:rsidRPr="004453BC">
              <w:rPr>
                <w:rStyle w:val="aa"/>
                <w:noProof/>
                <w:sz w:val="20"/>
              </w:rPr>
              <w:t>Архитектура системы NPS. LXC контейнеры. Особенности моделирования глобальных компьютерных сетей.</w:t>
            </w:r>
            <w:r w:rsidR="004453BC" w:rsidRPr="004453BC">
              <w:rPr>
                <w:noProof/>
                <w:webHidden/>
                <w:sz w:val="20"/>
              </w:rPr>
              <w:tab/>
            </w:r>
            <w:r w:rsidR="004453BC" w:rsidRPr="004453BC">
              <w:rPr>
                <w:noProof/>
                <w:webHidden/>
                <w:sz w:val="20"/>
              </w:rPr>
              <w:fldChar w:fldCharType="begin"/>
            </w:r>
            <w:r w:rsidR="004453BC" w:rsidRPr="004453BC">
              <w:rPr>
                <w:noProof/>
                <w:webHidden/>
                <w:sz w:val="20"/>
              </w:rPr>
              <w:instrText xml:space="preserve"> PAGEREF _Toc439709219 \h </w:instrText>
            </w:r>
            <w:r w:rsidR="004453BC" w:rsidRPr="004453BC">
              <w:rPr>
                <w:noProof/>
                <w:webHidden/>
                <w:sz w:val="20"/>
              </w:rPr>
            </w:r>
            <w:r w:rsidR="004453BC" w:rsidRPr="004453BC">
              <w:rPr>
                <w:noProof/>
                <w:webHidden/>
                <w:sz w:val="20"/>
              </w:rPr>
              <w:fldChar w:fldCharType="separate"/>
            </w:r>
            <w:r w:rsidR="006C753D">
              <w:rPr>
                <w:noProof/>
                <w:webHidden/>
                <w:sz w:val="20"/>
              </w:rPr>
              <w:t>63</w:t>
            </w:r>
            <w:r w:rsidR="004453BC" w:rsidRPr="004453BC">
              <w:rPr>
                <w:noProof/>
                <w:webHidden/>
                <w:sz w:val="20"/>
              </w:rPr>
              <w:fldChar w:fldCharType="end"/>
            </w:r>
          </w:hyperlink>
        </w:p>
        <w:p w:rsidR="004453BC" w:rsidRPr="004453BC" w:rsidRDefault="00B675B5">
          <w:pPr>
            <w:pStyle w:val="22"/>
            <w:tabs>
              <w:tab w:val="left" w:pos="880"/>
              <w:tab w:val="right" w:leader="dot" w:pos="10763"/>
            </w:tabs>
            <w:rPr>
              <w:rFonts w:asciiTheme="minorHAnsi" w:eastAsiaTheme="minorEastAsia" w:hAnsiTheme="minorHAnsi" w:cstheme="minorBidi"/>
              <w:noProof/>
              <w:sz w:val="20"/>
              <w:lang w:eastAsia="ru-RU"/>
            </w:rPr>
          </w:pPr>
          <w:hyperlink w:anchor="_Toc439709220" w:history="1">
            <w:r w:rsidR="004453BC" w:rsidRPr="004453BC">
              <w:rPr>
                <w:rStyle w:val="aa"/>
                <w:noProof/>
                <w:sz w:val="20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3.6.</w:t>
            </w:r>
            <w:r w:rsidR="004453BC" w:rsidRPr="004453BC">
              <w:rPr>
                <w:rFonts w:asciiTheme="minorHAnsi" w:eastAsiaTheme="minorEastAsia" w:hAnsiTheme="minorHAnsi" w:cstheme="minorBidi"/>
                <w:noProof/>
                <w:sz w:val="20"/>
                <w:lang w:eastAsia="ru-RU"/>
              </w:rPr>
              <w:tab/>
            </w:r>
            <w:r w:rsidR="004453BC" w:rsidRPr="004453BC">
              <w:rPr>
                <w:rStyle w:val="aa"/>
                <w:noProof/>
                <w:sz w:val="20"/>
              </w:rPr>
              <w:t>Основы контейнерной визуализации. Проект Docker: цели проекта, основные преимущества, базовые команды управления.</w:t>
            </w:r>
            <w:r w:rsidR="004453BC" w:rsidRPr="004453BC">
              <w:rPr>
                <w:noProof/>
                <w:webHidden/>
                <w:sz w:val="20"/>
              </w:rPr>
              <w:tab/>
            </w:r>
            <w:r w:rsidR="004453BC" w:rsidRPr="004453BC">
              <w:rPr>
                <w:noProof/>
                <w:webHidden/>
                <w:sz w:val="20"/>
              </w:rPr>
              <w:fldChar w:fldCharType="begin"/>
            </w:r>
            <w:r w:rsidR="004453BC" w:rsidRPr="004453BC">
              <w:rPr>
                <w:noProof/>
                <w:webHidden/>
                <w:sz w:val="20"/>
              </w:rPr>
              <w:instrText xml:space="preserve"> PAGEREF _Toc439709220 \h </w:instrText>
            </w:r>
            <w:r w:rsidR="004453BC" w:rsidRPr="004453BC">
              <w:rPr>
                <w:noProof/>
                <w:webHidden/>
                <w:sz w:val="20"/>
              </w:rPr>
            </w:r>
            <w:r w:rsidR="004453BC" w:rsidRPr="004453BC">
              <w:rPr>
                <w:noProof/>
                <w:webHidden/>
                <w:sz w:val="20"/>
              </w:rPr>
              <w:fldChar w:fldCharType="separate"/>
            </w:r>
            <w:r w:rsidR="006C753D">
              <w:rPr>
                <w:noProof/>
                <w:webHidden/>
                <w:sz w:val="20"/>
              </w:rPr>
              <w:t>64</w:t>
            </w:r>
            <w:r w:rsidR="004453BC" w:rsidRPr="004453BC">
              <w:rPr>
                <w:noProof/>
                <w:webHidden/>
                <w:sz w:val="20"/>
              </w:rPr>
              <w:fldChar w:fldCharType="end"/>
            </w:r>
          </w:hyperlink>
        </w:p>
        <w:p w:rsidR="004453BC" w:rsidRPr="004453BC" w:rsidRDefault="00B675B5">
          <w:pPr>
            <w:pStyle w:val="22"/>
            <w:tabs>
              <w:tab w:val="left" w:pos="880"/>
              <w:tab w:val="right" w:leader="dot" w:pos="10763"/>
            </w:tabs>
            <w:rPr>
              <w:rFonts w:asciiTheme="minorHAnsi" w:eastAsiaTheme="minorEastAsia" w:hAnsiTheme="minorHAnsi" w:cstheme="minorBidi"/>
              <w:noProof/>
              <w:sz w:val="20"/>
              <w:lang w:eastAsia="ru-RU"/>
            </w:rPr>
          </w:pPr>
          <w:hyperlink w:anchor="_Toc439709221" w:history="1">
            <w:r w:rsidR="004453BC" w:rsidRPr="004453BC">
              <w:rPr>
                <w:rStyle w:val="aa"/>
                <w:noProof/>
                <w:sz w:val="20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3.7.</w:t>
            </w:r>
            <w:r w:rsidR="004453BC" w:rsidRPr="004453BC">
              <w:rPr>
                <w:rFonts w:asciiTheme="minorHAnsi" w:eastAsiaTheme="minorEastAsia" w:hAnsiTheme="minorHAnsi" w:cstheme="minorBidi"/>
                <w:noProof/>
                <w:sz w:val="20"/>
                <w:lang w:eastAsia="ru-RU"/>
              </w:rPr>
              <w:tab/>
            </w:r>
            <w:r w:rsidR="004453BC" w:rsidRPr="004453BC">
              <w:rPr>
                <w:rStyle w:val="aa"/>
                <w:noProof/>
                <w:sz w:val="20"/>
              </w:rPr>
              <w:t>Мониторинг сетевого трафика. Утилиты tcpdump, wireshark. Привести примеры фильтров tcpdump на L2, L3, L4, L7 уровнях сетевого трафика.</w:t>
            </w:r>
            <w:r w:rsidR="004453BC" w:rsidRPr="004453BC">
              <w:rPr>
                <w:noProof/>
                <w:webHidden/>
                <w:sz w:val="20"/>
              </w:rPr>
              <w:tab/>
            </w:r>
            <w:r w:rsidR="004453BC" w:rsidRPr="004453BC">
              <w:rPr>
                <w:noProof/>
                <w:webHidden/>
                <w:sz w:val="20"/>
              </w:rPr>
              <w:fldChar w:fldCharType="begin"/>
            </w:r>
            <w:r w:rsidR="004453BC" w:rsidRPr="004453BC">
              <w:rPr>
                <w:noProof/>
                <w:webHidden/>
                <w:sz w:val="20"/>
              </w:rPr>
              <w:instrText xml:space="preserve"> PAGEREF _Toc439709221 \h </w:instrText>
            </w:r>
            <w:r w:rsidR="004453BC" w:rsidRPr="004453BC">
              <w:rPr>
                <w:noProof/>
                <w:webHidden/>
                <w:sz w:val="20"/>
              </w:rPr>
            </w:r>
            <w:r w:rsidR="004453BC" w:rsidRPr="004453BC">
              <w:rPr>
                <w:noProof/>
                <w:webHidden/>
                <w:sz w:val="20"/>
              </w:rPr>
              <w:fldChar w:fldCharType="separate"/>
            </w:r>
            <w:r w:rsidR="006C753D">
              <w:rPr>
                <w:noProof/>
                <w:webHidden/>
                <w:sz w:val="20"/>
              </w:rPr>
              <w:t>66</w:t>
            </w:r>
            <w:r w:rsidR="004453BC" w:rsidRPr="004453BC">
              <w:rPr>
                <w:noProof/>
                <w:webHidden/>
                <w:sz w:val="20"/>
              </w:rPr>
              <w:fldChar w:fldCharType="end"/>
            </w:r>
          </w:hyperlink>
        </w:p>
        <w:p w:rsidR="004453BC" w:rsidRPr="004453BC" w:rsidRDefault="00B675B5">
          <w:pPr>
            <w:pStyle w:val="16"/>
            <w:tabs>
              <w:tab w:val="left" w:pos="440"/>
              <w:tab w:val="right" w:leader="dot" w:pos="10763"/>
            </w:tabs>
            <w:rPr>
              <w:rFonts w:asciiTheme="minorHAnsi" w:eastAsiaTheme="minorEastAsia" w:hAnsiTheme="minorHAnsi" w:cstheme="minorBidi"/>
              <w:noProof/>
              <w:sz w:val="20"/>
              <w:lang w:eastAsia="ru-RU"/>
            </w:rPr>
          </w:pPr>
          <w:hyperlink w:anchor="_Toc439709222" w:history="1">
            <w:r w:rsidR="004453BC" w:rsidRPr="004453BC">
              <w:rPr>
                <w:rStyle w:val="aa"/>
                <w:noProof/>
                <w:sz w:val="20"/>
              </w:rPr>
              <w:t>4.</w:t>
            </w:r>
            <w:r w:rsidR="004453BC" w:rsidRPr="004453BC">
              <w:rPr>
                <w:rFonts w:asciiTheme="minorHAnsi" w:eastAsiaTheme="minorEastAsia" w:hAnsiTheme="minorHAnsi" w:cstheme="minorBidi"/>
                <w:noProof/>
                <w:sz w:val="20"/>
                <w:lang w:eastAsia="ru-RU"/>
              </w:rPr>
              <w:tab/>
            </w:r>
            <w:r w:rsidR="004453BC" w:rsidRPr="004453BC">
              <w:rPr>
                <w:rStyle w:val="aa"/>
                <w:noProof/>
                <w:sz w:val="20"/>
              </w:rPr>
              <w:t>Методы верификации функционирования компьютерных сетей и управления качеством сервиса</w:t>
            </w:r>
            <w:r w:rsidR="004453BC" w:rsidRPr="004453BC">
              <w:rPr>
                <w:noProof/>
                <w:webHidden/>
                <w:sz w:val="20"/>
              </w:rPr>
              <w:tab/>
            </w:r>
            <w:r w:rsidR="004453BC" w:rsidRPr="004453BC">
              <w:rPr>
                <w:noProof/>
                <w:webHidden/>
                <w:sz w:val="20"/>
              </w:rPr>
              <w:fldChar w:fldCharType="begin"/>
            </w:r>
            <w:r w:rsidR="004453BC" w:rsidRPr="004453BC">
              <w:rPr>
                <w:noProof/>
                <w:webHidden/>
                <w:sz w:val="20"/>
              </w:rPr>
              <w:instrText xml:space="preserve"> PAGEREF _Toc439709222 \h </w:instrText>
            </w:r>
            <w:r w:rsidR="004453BC" w:rsidRPr="004453BC">
              <w:rPr>
                <w:noProof/>
                <w:webHidden/>
                <w:sz w:val="20"/>
              </w:rPr>
            </w:r>
            <w:r w:rsidR="004453BC" w:rsidRPr="004453BC">
              <w:rPr>
                <w:noProof/>
                <w:webHidden/>
                <w:sz w:val="20"/>
              </w:rPr>
              <w:fldChar w:fldCharType="separate"/>
            </w:r>
            <w:r w:rsidR="006C753D">
              <w:rPr>
                <w:noProof/>
                <w:webHidden/>
                <w:sz w:val="20"/>
              </w:rPr>
              <w:t>67</w:t>
            </w:r>
            <w:r w:rsidR="004453BC" w:rsidRPr="004453BC">
              <w:rPr>
                <w:noProof/>
                <w:webHidden/>
                <w:sz w:val="20"/>
              </w:rPr>
              <w:fldChar w:fldCharType="end"/>
            </w:r>
          </w:hyperlink>
        </w:p>
        <w:p w:rsidR="004453BC" w:rsidRPr="004453BC" w:rsidRDefault="00B675B5">
          <w:pPr>
            <w:pStyle w:val="22"/>
            <w:tabs>
              <w:tab w:val="left" w:pos="880"/>
              <w:tab w:val="right" w:leader="dot" w:pos="10763"/>
            </w:tabs>
            <w:rPr>
              <w:rFonts w:asciiTheme="minorHAnsi" w:eastAsiaTheme="minorEastAsia" w:hAnsiTheme="minorHAnsi" w:cstheme="minorBidi"/>
              <w:noProof/>
              <w:sz w:val="20"/>
              <w:lang w:eastAsia="ru-RU"/>
            </w:rPr>
          </w:pPr>
          <w:hyperlink w:anchor="_Toc439709223" w:history="1">
            <w:r w:rsidR="004453BC" w:rsidRPr="004453BC">
              <w:rPr>
                <w:rStyle w:val="aa"/>
                <w:noProof/>
                <w:sz w:val="20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4.1.</w:t>
            </w:r>
            <w:r w:rsidR="004453BC" w:rsidRPr="004453BC">
              <w:rPr>
                <w:rFonts w:asciiTheme="minorHAnsi" w:eastAsiaTheme="minorEastAsia" w:hAnsiTheme="minorHAnsi" w:cstheme="minorBidi"/>
                <w:noProof/>
                <w:sz w:val="20"/>
                <w:lang w:eastAsia="ru-RU"/>
              </w:rPr>
              <w:tab/>
            </w:r>
            <w:r w:rsidR="004453BC" w:rsidRPr="004453BC">
              <w:rPr>
                <w:rStyle w:val="aa"/>
                <w:noProof/>
                <w:sz w:val="20"/>
              </w:rPr>
              <w:t>Основные понятия и определения из области формальных методов. Задача формальной верификации на примере алгоритма Петерсона. Формальная модель, спецификация поведения, алгоритм верификации.</w:t>
            </w:r>
            <w:r w:rsidR="004453BC" w:rsidRPr="004453BC">
              <w:rPr>
                <w:noProof/>
                <w:webHidden/>
                <w:sz w:val="20"/>
              </w:rPr>
              <w:tab/>
            </w:r>
            <w:r w:rsidR="004453BC" w:rsidRPr="004453BC">
              <w:rPr>
                <w:noProof/>
                <w:webHidden/>
                <w:sz w:val="20"/>
              </w:rPr>
              <w:fldChar w:fldCharType="begin"/>
            </w:r>
            <w:r w:rsidR="004453BC" w:rsidRPr="004453BC">
              <w:rPr>
                <w:noProof/>
                <w:webHidden/>
                <w:sz w:val="20"/>
              </w:rPr>
              <w:instrText xml:space="preserve"> PAGEREF _Toc439709223 \h </w:instrText>
            </w:r>
            <w:r w:rsidR="004453BC" w:rsidRPr="004453BC">
              <w:rPr>
                <w:noProof/>
                <w:webHidden/>
                <w:sz w:val="20"/>
              </w:rPr>
            </w:r>
            <w:r w:rsidR="004453BC" w:rsidRPr="004453BC">
              <w:rPr>
                <w:noProof/>
                <w:webHidden/>
                <w:sz w:val="20"/>
              </w:rPr>
              <w:fldChar w:fldCharType="separate"/>
            </w:r>
            <w:r w:rsidR="006C753D">
              <w:rPr>
                <w:noProof/>
                <w:webHidden/>
                <w:sz w:val="20"/>
              </w:rPr>
              <w:t>67</w:t>
            </w:r>
            <w:r w:rsidR="004453BC" w:rsidRPr="004453BC">
              <w:rPr>
                <w:noProof/>
                <w:webHidden/>
                <w:sz w:val="20"/>
              </w:rPr>
              <w:fldChar w:fldCharType="end"/>
            </w:r>
          </w:hyperlink>
        </w:p>
        <w:p w:rsidR="004453BC" w:rsidRPr="004453BC" w:rsidRDefault="00B675B5">
          <w:pPr>
            <w:pStyle w:val="22"/>
            <w:tabs>
              <w:tab w:val="left" w:pos="880"/>
              <w:tab w:val="right" w:leader="dot" w:pos="10763"/>
            </w:tabs>
            <w:rPr>
              <w:rFonts w:asciiTheme="minorHAnsi" w:eastAsiaTheme="minorEastAsia" w:hAnsiTheme="minorHAnsi" w:cstheme="minorBidi"/>
              <w:noProof/>
              <w:sz w:val="20"/>
              <w:lang w:eastAsia="ru-RU"/>
            </w:rPr>
          </w:pPr>
          <w:hyperlink w:anchor="_Toc439709224" w:history="1">
            <w:r w:rsidR="004453BC" w:rsidRPr="004453BC">
              <w:rPr>
                <w:rStyle w:val="aa"/>
                <w:noProof/>
                <w:sz w:val="20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4.2.</w:t>
            </w:r>
            <w:r w:rsidR="004453BC" w:rsidRPr="004453BC">
              <w:rPr>
                <w:rFonts w:asciiTheme="minorHAnsi" w:eastAsiaTheme="minorEastAsia" w:hAnsiTheme="minorHAnsi" w:cstheme="minorBidi"/>
                <w:noProof/>
                <w:sz w:val="20"/>
                <w:lang w:eastAsia="ru-RU"/>
              </w:rPr>
              <w:tab/>
            </w:r>
            <w:r w:rsidR="004453BC" w:rsidRPr="004453BC">
              <w:rPr>
                <w:rStyle w:val="aa"/>
                <w:noProof/>
                <w:sz w:val="20"/>
              </w:rPr>
              <w:t>Задача формальной верификации конфигурации сети на примере средства VERMONT. Формальная модель, спецификация поведения, алгоритм верификации.</w:t>
            </w:r>
            <w:r w:rsidR="004453BC" w:rsidRPr="004453BC">
              <w:rPr>
                <w:noProof/>
                <w:webHidden/>
                <w:sz w:val="20"/>
              </w:rPr>
              <w:tab/>
            </w:r>
            <w:r w:rsidR="004453BC" w:rsidRPr="004453BC">
              <w:rPr>
                <w:noProof/>
                <w:webHidden/>
                <w:sz w:val="20"/>
              </w:rPr>
              <w:fldChar w:fldCharType="begin"/>
            </w:r>
            <w:r w:rsidR="004453BC" w:rsidRPr="004453BC">
              <w:rPr>
                <w:noProof/>
                <w:webHidden/>
                <w:sz w:val="20"/>
              </w:rPr>
              <w:instrText xml:space="preserve"> PAGEREF _Toc439709224 \h </w:instrText>
            </w:r>
            <w:r w:rsidR="004453BC" w:rsidRPr="004453BC">
              <w:rPr>
                <w:noProof/>
                <w:webHidden/>
                <w:sz w:val="20"/>
              </w:rPr>
            </w:r>
            <w:r w:rsidR="004453BC" w:rsidRPr="004453BC">
              <w:rPr>
                <w:noProof/>
                <w:webHidden/>
                <w:sz w:val="20"/>
              </w:rPr>
              <w:fldChar w:fldCharType="separate"/>
            </w:r>
            <w:r w:rsidR="006C753D">
              <w:rPr>
                <w:noProof/>
                <w:webHidden/>
                <w:sz w:val="20"/>
              </w:rPr>
              <w:t>70</w:t>
            </w:r>
            <w:r w:rsidR="004453BC" w:rsidRPr="004453BC">
              <w:rPr>
                <w:noProof/>
                <w:webHidden/>
                <w:sz w:val="20"/>
              </w:rPr>
              <w:fldChar w:fldCharType="end"/>
            </w:r>
          </w:hyperlink>
        </w:p>
        <w:p w:rsidR="004453BC" w:rsidRPr="004453BC" w:rsidRDefault="00B675B5">
          <w:pPr>
            <w:pStyle w:val="22"/>
            <w:tabs>
              <w:tab w:val="left" w:pos="880"/>
              <w:tab w:val="right" w:leader="dot" w:pos="10763"/>
            </w:tabs>
            <w:rPr>
              <w:rFonts w:asciiTheme="minorHAnsi" w:eastAsiaTheme="minorEastAsia" w:hAnsiTheme="minorHAnsi" w:cstheme="minorBidi"/>
              <w:noProof/>
              <w:sz w:val="20"/>
              <w:lang w:eastAsia="ru-RU"/>
            </w:rPr>
          </w:pPr>
          <w:hyperlink w:anchor="_Toc439709225" w:history="1">
            <w:r w:rsidR="004453BC" w:rsidRPr="004453BC">
              <w:rPr>
                <w:rStyle w:val="aa"/>
                <w:noProof/>
                <w:sz w:val="20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4.3.</w:t>
            </w:r>
            <w:r w:rsidR="004453BC" w:rsidRPr="004453BC">
              <w:rPr>
                <w:rFonts w:asciiTheme="minorHAnsi" w:eastAsiaTheme="minorEastAsia" w:hAnsiTheme="minorHAnsi" w:cstheme="minorBidi"/>
                <w:noProof/>
                <w:sz w:val="20"/>
                <w:lang w:eastAsia="ru-RU"/>
              </w:rPr>
              <w:tab/>
            </w:r>
            <w:r w:rsidR="004453BC" w:rsidRPr="004453BC">
              <w:rPr>
                <w:rStyle w:val="aa"/>
                <w:noProof/>
                <w:sz w:val="20"/>
              </w:rPr>
              <w:t>Варианты постановки задачи синтеза консистентного обновления конфигурации сети. Алгоритм трёхфазного обновления конфигурации сети с помощью тегирования.</w:t>
            </w:r>
            <w:r w:rsidR="004453BC" w:rsidRPr="004453BC">
              <w:rPr>
                <w:noProof/>
                <w:webHidden/>
                <w:sz w:val="20"/>
              </w:rPr>
              <w:tab/>
            </w:r>
            <w:r w:rsidR="004453BC" w:rsidRPr="004453BC">
              <w:rPr>
                <w:noProof/>
                <w:webHidden/>
                <w:sz w:val="20"/>
              </w:rPr>
              <w:fldChar w:fldCharType="begin"/>
            </w:r>
            <w:r w:rsidR="004453BC" w:rsidRPr="004453BC">
              <w:rPr>
                <w:noProof/>
                <w:webHidden/>
                <w:sz w:val="20"/>
              </w:rPr>
              <w:instrText xml:space="preserve"> PAGEREF _Toc439709225 \h </w:instrText>
            </w:r>
            <w:r w:rsidR="004453BC" w:rsidRPr="004453BC">
              <w:rPr>
                <w:noProof/>
                <w:webHidden/>
                <w:sz w:val="20"/>
              </w:rPr>
            </w:r>
            <w:r w:rsidR="004453BC" w:rsidRPr="004453BC">
              <w:rPr>
                <w:noProof/>
                <w:webHidden/>
                <w:sz w:val="20"/>
              </w:rPr>
              <w:fldChar w:fldCharType="separate"/>
            </w:r>
            <w:r w:rsidR="006C753D">
              <w:rPr>
                <w:noProof/>
                <w:webHidden/>
                <w:sz w:val="20"/>
              </w:rPr>
              <w:t>72</w:t>
            </w:r>
            <w:r w:rsidR="004453BC" w:rsidRPr="004453BC">
              <w:rPr>
                <w:noProof/>
                <w:webHidden/>
                <w:sz w:val="20"/>
              </w:rPr>
              <w:fldChar w:fldCharType="end"/>
            </w:r>
          </w:hyperlink>
        </w:p>
        <w:p w:rsidR="004453BC" w:rsidRPr="004453BC" w:rsidRDefault="00B675B5">
          <w:pPr>
            <w:pStyle w:val="22"/>
            <w:tabs>
              <w:tab w:val="left" w:pos="880"/>
              <w:tab w:val="right" w:leader="dot" w:pos="10763"/>
            </w:tabs>
            <w:rPr>
              <w:rFonts w:asciiTheme="minorHAnsi" w:eastAsiaTheme="minorEastAsia" w:hAnsiTheme="minorHAnsi" w:cstheme="minorBidi"/>
              <w:noProof/>
              <w:sz w:val="20"/>
              <w:lang w:eastAsia="ru-RU"/>
            </w:rPr>
          </w:pPr>
          <w:hyperlink w:anchor="_Toc439709226" w:history="1">
            <w:r w:rsidR="004453BC" w:rsidRPr="004453BC">
              <w:rPr>
                <w:rStyle w:val="aa"/>
                <w:noProof/>
                <w:sz w:val="20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4.4.</w:t>
            </w:r>
            <w:r w:rsidR="004453BC" w:rsidRPr="004453BC">
              <w:rPr>
                <w:rFonts w:asciiTheme="minorHAnsi" w:eastAsiaTheme="minorEastAsia" w:hAnsiTheme="minorHAnsi" w:cstheme="minorBidi"/>
                <w:noProof/>
                <w:sz w:val="20"/>
                <w:lang w:eastAsia="ru-RU"/>
              </w:rPr>
              <w:tab/>
            </w:r>
            <w:r w:rsidR="004453BC" w:rsidRPr="004453BC">
              <w:rPr>
                <w:rStyle w:val="aa"/>
                <w:noProof/>
                <w:sz w:val="20"/>
              </w:rPr>
              <w:t>Классификация коммутационных устройств по поколениям. Варианты компоновки коммутаторов в зависимости от метода буферизации. Требования к производительности блоков коммутатора.</w:t>
            </w:r>
            <w:r w:rsidR="004453BC" w:rsidRPr="004453BC">
              <w:rPr>
                <w:noProof/>
                <w:webHidden/>
                <w:sz w:val="20"/>
              </w:rPr>
              <w:tab/>
            </w:r>
            <w:r w:rsidR="004453BC" w:rsidRPr="004453BC">
              <w:rPr>
                <w:noProof/>
                <w:webHidden/>
                <w:sz w:val="20"/>
              </w:rPr>
              <w:fldChar w:fldCharType="begin"/>
            </w:r>
            <w:r w:rsidR="004453BC" w:rsidRPr="004453BC">
              <w:rPr>
                <w:noProof/>
                <w:webHidden/>
                <w:sz w:val="20"/>
              </w:rPr>
              <w:instrText xml:space="preserve"> PAGEREF _Toc439709226 \h </w:instrText>
            </w:r>
            <w:r w:rsidR="004453BC" w:rsidRPr="004453BC">
              <w:rPr>
                <w:noProof/>
                <w:webHidden/>
                <w:sz w:val="20"/>
              </w:rPr>
            </w:r>
            <w:r w:rsidR="004453BC" w:rsidRPr="004453BC">
              <w:rPr>
                <w:noProof/>
                <w:webHidden/>
                <w:sz w:val="20"/>
              </w:rPr>
              <w:fldChar w:fldCharType="separate"/>
            </w:r>
            <w:r w:rsidR="006C753D">
              <w:rPr>
                <w:noProof/>
                <w:webHidden/>
                <w:sz w:val="20"/>
              </w:rPr>
              <w:t>73</w:t>
            </w:r>
            <w:r w:rsidR="004453BC" w:rsidRPr="004453BC">
              <w:rPr>
                <w:noProof/>
                <w:webHidden/>
                <w:sz w:val="20"/>
              </w:rPr>
              <w:fldChar w:fldCharType="end"/>
            </w:r>
          </w:hyperlink>
        </w:p>
        <w:p w:rsidR="004453BC" w:rsidRPr="004453BC" w:rsidRDefault="00B675B5">
          <w:pPr>
            <w:pStyle w:val="22"/>
            <w:tabs>
              <w:tab w:val="left" w:pos="880"/>
              <w:tab w:val="right" w:leader="dot" w:pos="10763"/>
            </w:tabs>
            <w:rPr>
              <w:rFonts w:asciiTheme="minorHAnsi" w:eastAsiaTheme="minorEastAsia" w:hAnsiTheme="minorHAnsi" w:cstheme="minorBidi"/>
              <w:noProof/>
              <w:sz w:val="20"/>
              <w:lang w:eastAsia="ru-RU"/>
            </w:rPr>
          </w:pPr>
          <w:hyperlink w:anchor="_Toc439709227" w:history="1">
            <w:r w:rsidR="004453BC" w:rsidRPr="004453BC">
              <w:rPr>
                <w:rStyle w:val="aa"/>
                <w:noProof/>
                <w:sz w:val="20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4.5.</w:t>
            </w:r>
            <w:r w:rsidR="004453BC" w:rsidRPr="004453BC">
              <w:rPr>
                <w:rFonts w:asciiTheme="minorHAnsi" w:eastAsiaTheme="minorEastAsia" w:hAnsiTheme="minorHAnsi" w:cstheme="minorBidi"/>
                <w:noProof/>
                <w:sz w:val="20"/>
                <w:lang w:eastAsia="ru-RU"/>
              </w:rPr>
              <w:tab/>
            </w:r>
            <w:r w:rsidR="004453BC" w:rsidRPr="004453BC">
              <w:rPr>
                <w:rStyle w:val="aa"/>
                <w:noProof/>
                <w:sz w:val="20"/>
              </w:rPr>
              <w:t>Устройство коммутационной матрицы. Принципы передачи пакетов через коммутационную матрицу при виртуальной буферизации на выходе. Неприменимость алгоритма поиска наибольшего паросочетания для выборки пакетов.</w:t>
            </w:r>
            <w:r w:rsidR="004453BC" w:rsidRPr="004453BC">
              <w:rPr>
                <w:noProof/>
                <w:webHidden/>
                <w:sz w:val="20"/>
              </w:rPr>
              <w:tab/>
            </w:r>
            <w:r w:rsidR="004453BC" w:rsidRPr="004453BC">
              <w:rPr>
                <w:noProof/>
                <w:webHidden/>
                <w:sz w:val="20"/>
              </w:rPr>
              <w:fldChar w:fldCharType="begin"/>
            </w:r>
            <w:r w:rsidR="004453BC" w:rsidRPr="004453BC">
              <w:rPr>
                <w:noProof/>
                <w:webHidden/>
                <w:sz w:val="20"/>
              </w:rPr>
              <w:instrText xml:space="preserve"> PAGEREF _Toc439709227 \h </w:instrText>
            </w:r>
            <w:r w:rsidR="004453BC" w:rsidRPr="004453BC">
              <w:rPr>
                <w:noProof/>
                <w:webHidden/>
                <w:sz w:val="20"/>
              </w:rPr>
            </w:r>
            <w:r w:rsidR="004453BC" w:rsidRPr="004453BC">
              <w:rPr>
                <w:noProof/>
                <w:webHidden/>
                <w:sz w:val="20"/>
              </w:rPr>
              <w:fldChar w:fldCharType="separate"/>
            </w:r>
            <w:r w:rsidR="006C753D">
              <w:rPr>
                <w:noProof/>
                <w:webHidden/>
                <w:sz w:val="20"/>
              </w:rPr>
              <w:t>76</w:t>
            </w:r>
            <w:r w:rsidR="004453BC" w:rsidRPr="004453BC">
              <w:rPr>
                <w:noProof/>
                <w:webHidden/>
                <w:sz w:val="20"/>
              </w:rPr>
              <w:fldChar w:fldCharType="end"/>
            </w:r>
          </w:hyperlink>
        </w:p>
        <w:p w:rsidR="004453BC" w:rsidRPr="004453BC" w:rsidRDefault="00B675B5">
          <w:pPr>
            <w:pStyle w:val="22"/>
            <w:tabs>
              <w:tab w:val="left" w:pos="880"/>
              <w:tab w:val="right" w:leader="dot" w:pos="10763"/>
            </w:tabs>
            <w:rPr>
              <w:rFonts w:asciiTheme="minorHAnsi" w:eastAsiaTheme="minorEastAsia" w:hAnsiTheme="minorHAnsi" w:cstheme="minorBidi"/>
              <w:noProof/>
              <w:sz w:val="20"/>
              <w:lang w:eastAsia="ru-RU"/>
            </w:rPr>
          </w:pPr>
          <w:hyperlink w:anchor="_Toc439709228" w:history="1">
            <w:r w:rsidR="004453BC" w:rsidRPr="004453BC">
              <w:rPr>
                <w:rStyle w:val="aa"/>
                <w:noProof/>
                <w:sz w:val="20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4.6.</w:t>
            </w:r>
            <w:r w:rsidR="004453BC" w:rsidRPr="004453BC">
              <w:rPr>
                <w:rFonts w:asciiTheme="minorHAnsi" w:eastAsiaTheme="minorEastAsia" w:hAnsiTheme="minorHAnsi" w:cstheme="minorBidi"/>
                <w:noProof/>
                <w:sz w:val="20"/>
                <w:lang w:eastAsia="ru-RU"/>
              </w:rPr>
              <w:tab/>
            </w:r>
            <w:r w:rsidR="004453BC" w:rsidRPr="004453BC">
              <w:rPr>
                <w:rStyle w:val="aa"/>
                <w:noProof/>
                <w:sz w:val="20"/>
              </w:rPr>
              <w:t>Механизмы управления качеством сервиса на уровне коммутатора. Ограничение интенсивности потоков по алгоритму token bucket. Дисциплины очередизации: сброс и выборка пакетов.</w:t>
            </w:r>
            <w:r w:rsidR="004453BC" w:rsidRPr="004453BC">
              <w:rPr>
                <w:noProof/>
                <w:webHidden/>
                <w:sz w:val="20"/>
              </w:rPr>
              <w:tab/>
            </w:r>
            <w:r w:rsidR="004453BC" w:rsidRPr="004453BC">
              <w:rPr>
                <w:noProof/>
                <w:webHidden/>
                <w:sz w:val="20"/>
              </w:rPr>
              <w:fldChar w:fldCharType="begin"/>
            </w:r>
            <w:r w:rsidR="004453BC" w:rsidRPr="004453BC">
              <w:rPr>
                <w:noProof/>
                <w:webHidden/>
                <w:sz w:val="20"/>
              </w:rPr>
              <w:instrText xml:space="preserve"> PAGEREF _Toc439709228 \h </w:instrText>
            </w:r>
            <w:r w:rsidR="004453BC" w:rsidRPr="004453BC">
              <w:rPr>
                <w:noProof/>
                <w:webHidden/>
                <w:sz w:val="20"/>
              </w:rPr>
            </w:r>
            <w:r w:rsidR="004453BC" w:rsidRPr="004453BC">
              <w:rPr>
                <w:noProof/>
                <w:webHidden/>
                <w:sz w:val="20"/>
              </w:rPr>
              <w:fldChar w:fldCharType="separate"/>
            </w:r>
            <w:r w:rsidR="006C753D">
              <w:rPr>
                <w:noProof/>
                <w:webHidden/>
                <w:sz w:val="20"/>
              </w:rPr>
              <w:t>78</w:t>
            </w:r>
            <w:r w:rsidR="004453BC" w:rsidRPr="004453BC">
              <w:rPr>
                <w:noProof/>
                <w:webHidden/>
                <w:sz w:val="20"/>
              </w:rPr>
              <w:fldChar w:fldCharType="end"/>
            </w:r>
          </w:hyperlink>
        </w:p>
        <w:p w:rsidR="004453BC" w:rsidRPr="004453BC" w:rsidRDefault="00B675B5">
          <w:pPr>
            <w:pStyle w:val="22"/>
            <w:tabs>
              <w:tab w:val="left" w:pos="880"/>
              <w:tab w:val="right" w:leader="dot" w:pos="10763"/>
            </w:tabs>
            <w:rPr>
              <w:rFonts w:asciiTheme="minorHAnsi" w:eastAsiaTheme="minorEastAsia" w:hAnsiTheme="minorHAnsi" w:cstheme="minorBidi"/>
              <w:noProof/>
              <w:sz w:val="20"/>
              <w:lang w:eastAsia="ru-RU"/>
            </w:rPr>
          </w:pPr>
          <w:hyperlink w:anchor="_Toc439709229" w:history="1">
            <w:r w:rsidR="004453BC" w:rsidRPr="004453BC">
              <w:rPr>
                <w:rStyle w:val="aa"/>
                <w:noProof/>
                <w:sz w:val="20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4.7.</w:t>
            </w:r>
            <w:r w:rsidR="004453BC" w:rsidRPr="004453BC">
              <w:rPr>
                <w:rFonts w:asciiTheme="minorHAnsi" w:eastAsiaTheme="minorEastAsia" w:hAnsiTheme="minorHAnsi" w:cstheme="minorBidi"/>
                <w:noProof/>
                <w:sz w:val="20"/>
                <w:lang w:eastAsia="ru-RU"/>
              </w:rPr>
              <w:tab/>
            </w:r>
            <w:r w:rsidR="004453BC" w:rsidRPr="004453BC">
              <w:rPr>
                <w:rStyle w:val="aa"/>
                <w:noProof/>
                <w:sz w:val="20"/>
              </w:rPr>
              <w:t>Принципы функционирования протокола резервирования ресурсов RSVP. Модели управления качеством сервиса в сети Интернет: IntServ и DiffServ.</w:t>
            </w:r>
            <w:r w:rsidR="004453BC" w:rsidRPr="004453BC">
              <w:rPr>
                <w:noProof/>
                <w:webHidden/>
                <w:sz w:val="20"/>
              </w:rPr>
              <w:tab/>
            </w:r>
            <w:r w:rsidR="004453BC" w:rsidRPr="004453BC">
              <w:rPr>
                <w:noProof/>
                <w:webHidden/>
                <w:sz w:val="20"/>
              </w:rPr>
              <w:fldChar w:fldCharType="begin"/>
            </w:r>
            <w:r w:rsidR="004453BC" w:rsidRPr="004453BC">
              <w:rPr>
                <w:noProof/>
                <w:webHidden/>
                <w:sz w:val="20"/>
              </w:rPr>
              <w:instrText xml:space="preserve"> PAGEREF _Toc439709229 \h </w:instrText>
            </w:r>
            <w:r w:rsidR="004453BC" w:rsidRPr="004453BC">
              <w:rPr>
                <w:noProof/>
                <w:webHidden/>
                <w:sz w:val="20"/>
              </w:rPr>
            </w:r>
            <w:r w:rsidR="004453BC" w:rsidRPr="004453BC">
              <w:rPr>
                <w:noProof/>
                <w:webHidden/>
                <w:sz w:val="20"/>
              </w:rPr>
              <w:fldChar w:fldCharType="separate"/>
            </w:r>
            <w:r w:rsidR="006C753D">
              <w:rPr>
                <w:noProof/>
                <w:webHidden/>
                <w:sz w:val="20"/>
              </w:rPr>
              <w:t>83</w:t>
            </w:r>
            <w:r w:rsidR="004453BC" w:rsidRPr="004453BC">
              <w:rPr>
                <w:noProof/>
                <w:webHidden/>
                <w:sz w:val="20"/>
              </w:rPr>
              <w:fldChar w:fldCharType="end"/>
            </w:r>
          </w:hyperlink>
        </w:p>
        <w:p w:rsidR="004453BC" w:rsidRPr="004453BC" w:rsidRDefault="00B675B5">
          <w:pPr>
            <w:pStyle w:val="22"/>
            <w:tabs>
              <w:tab w:val="left" w:pos="880"/>
              <w:tab w:val="right" w:leader="dot" w:pos="10763"/>
            </w:tabs>
            <w:rPr>
              <w:rFonts w:asciiTheme="minorHAnsi" w:eastAsiaTheme="minorEastAsia" w:hAnsiTheme="minorHAnsi" w:cstheme="minorBidi"/>
              <w:noProof/>
              <w:sz w:val="20"/>
              <w:lang w:eastAsia="ru-RU"/>
            </w:rPr>
          </w:pPr>
          <w:hyperlink w:anchor="_Toc439709230" w:history="1">
            <w:r w:rsidR="004453BC" w:rsidRPr="004453BC">
              <w:rPr>
                <w:rStyle w:val="aa"/>
                <w:noProof/>
                <w:sz w:val="20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4.8.</w:t>
            </w:r>
            <w:r w:rsidR="004453BC" w:rsidRPr="004453BC">
              <w:rPr>
                <w:rFonts w:asciiTheme="minorHAnsi" w:eastAsiaTheme="minorEastAsia" w:hAnsiTheme="minorHAnsi" w:cstheme="minorBidi"/>
                <w:noProof/>
                <w:sz w:val="20"/>
                <w:lang w:eastAsia="ru-RU"/>
              </w:rPr>
              <w:tab/>
            </w:r>
            <w:r w:rsidR="004453BC" w:rsidRPr="004453BC">
              <w:rPr>
                <w:rStyle w:val="aa"/>
                <w:noProof/>
                <w:sz w:val="20"/>
              </w:rPr>
              <w:t>Связь задачи управления качеством с задачей распределения сетевых ресурсов. Управление качеством с помощью планирования маршрутов и многопоточной маршрутизации.</w:t>
            </w:r>
            <w:r w:rsidR="004453BC" w:rsidRPr="004453BC">
              <w:rPr>
                <w:noProof/>
                <w:webHidden/>
                <w:sz w:val="20"/>
              </w:rPr>
              <w:tab/>
            </w:r>
            <w:r w:rsidR="004453BC" w:rsidRPr="004453BC">
              <w:rPr>
                <w:noProof/>
                <w:webHidden/>
                <w:sz w:val="20"/>
              </w:rPr>
              <w:fldChar w:fldCharType="begin"/>
            </w:r>
            <w:r w:rsidR="004453BC" w:rsidRPr="004453BC">
              <w:rPr>
                <w:noProof/>
                <w:webHidden/>
                <w:sz w:val="20"/>
              </w:rPr>
              <w:instrText xml:space="preserve"> PAGEREF _Toc439709230 \h </w:instrText>
            </w:r>
            <w:r w:rsidR="004453BC" w:rsidRPr="004453BC">
              <w:rPr>
                <w:noProof/>
                <w:webHidden/>
                <w:sz w:val="20"/>
              </w:rPr>
            </w:r>
            <w:r w:rsidR="004453BC" w:rsidRPr="004453BC">
              <w:rPr>
                <w:noProof/>
                <w:webHidden/>
                <w:sz w:val="20"/>
              </w:rPr>
              <w:fldChar w:fldCharType="separate"/>
            </w:r>
            <w:r w:rsidR="006C753D">
              <w:rPr>
                <w:noProof/>
                <w:webHidden/>
                <w:sz w:val="20"/>
              </w:rPr>
              <w:t>85</w:t>
            </w:r>
            <w:r w:rsidR="004453BC" w:rsidRPr="004453BC">
              <w:rPr>
                <w:noProof/>
                <w:webHidden/>
                <w:sz w:val="20"/>
              </w:rPr>
              <w:fldChar w:fldCharType="end"/>
            </w:r>
          </w:hyperlink>
        </w:p>
        <w:p w:rsidR="004453BC" w:rsidRPr="004453BC" w:rsidRDefault="00B675B5">
          <w:pPr>
            <w:pStyle w:val="22"/>
            <w:tabs>
              <w:tab w:val="left" w:pos="880"/>
              <w:tab w:val="right" w:leader="dot" w:pos="10763"/>
            </w:tabs>
            <w:rPr>
              <w:rFonts w:asciiTheme="minorHAnsi" w:eastAsiaTheme="minorEastAsia" w:hAnsiTheme="minorHAnsi" w:cstheme="minorBidi"/>
              <w:noProof/>
              <w:sz w:val="20"/>
              <w:lang w:eastAsia="ru-RU"/>
            </w:rPr>
          </w:pPr>
          <w:hyperlink w:anchor="_Toc439709231" w:history="1">
            <w:r w:rsidR="004453BC" w:rsidRPr="004453BC">
              <w:rPr>
                <w:rStyle w:val="aa"/>
                <w:noProof/>
                <w:sz w:val="20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4.9.</w:t>
            </w:r>
            <w:r w:rsidR="004453BC" w:rsidRPr="004453BC">
              <w:rPr>
                <w:rFonts w:asciiTheme="minorHAnsi" w:eastAsiaTheme="minorEastAsia" w:hAnsiTheme="minorHAnsi" w:cstheme="minorBidi"/>
                <w:noProof/>
                <w:sz w:val="20"/>
                <w:lang w:eastAsia="ru-RU"/>
              </w:rPr>
              <w:tab/>
            </w:r>
            <w:r w:rsidR="004453BC" w:rsidRPr="004453BC">
              <w:rPr>
                <w:rStyle w:val="aa"/>
                <w:noProof/>
                <w:sz w:val="20"/>
              </w:rPr>
              <w:t>Основные понятия сетевого исчисления. Функции поступления и отправки, задержка и отставание, кривые нагрузки и сервиса. Оценки отставания, задержки и интенсивности выходного потока.</w:t>
            </w:r>
            <w:r w:rsidR="004453BC" w:rsidRPr="004453BC">
              <w:rPr>
                <w:noProof/>
                <w:webHidden/>
                <w:sz w:val="20"/>
              </w:rPr>
              <w:tab/>
            </w:r>
            <w:r w:rsidR="004453BC" w:rsidRPr="004453BC">
              <w:rPr>
                <w:noProof/>
                <w:webHidden/>
                <w:sz w:val="20"/>
              </w:rPr>
              <w:fldChar w:fldCharType="begin"/>
            </w:r>
            <w:r w:rsidR="004453BC" w:rsidRPr="004453BC">
              <w:rPr>
                <w:noProof/>
                <w:webHidden/>
                <w:sz w:val="20"/>
              </w:rPr>
              <w:instrText xml:space="preserve"> PAGEREF _Toc439709231 \h </w:instrText>
            </w:r>
            <w:r w:rsidR="004453BC" w:rsidRPr="004453BC">
              <w:rPr>
                <w:noProof/>
                <w:webHidden/>
                <w:sz w:val="20"/>
              </w:rPr>
            </w:r>
            <w:r w:rsidR="004453BC" w:rsidRPr="004453BC">
              <w:rPr>
                <w:noProof/>
                <w:webHidden/>
                <w:sz w:val="20"/>
              </w:rPr>
              <w:fldChar w:fldCharType="separate"/>
            </w:r>
            <w:r w:rsidR="006C753D">
              <w:rPr>
                <w:noProof/>
                <w:webHidden/>
                <w:sz w:val="20"/>
              </w:rPr>
              <w:t>87</w:t>
            </w:r>
            <w:r w:rsidR="004453BC" w:rsidRPr="004453BC">
              <w:rPr>
                <w:noProof/>
                <w:webHidden/>
                <w:sz w:val="20"/>
              </w:rPr>
              <w:fldChar w:fldCharType="end"/>
            </w:r>
          </w:hyperlink>
        </w:p>
        <w:p w:rsidR="004453BC" w:rsidRPr="004453BC" w:rsidRDefault="00B675B5">
          <w:pPr>
            <w:pStyle w:val="22"/>
            <w:tabs>
              <w:tab w:val="left" w:pos="1100"/>
              <w:tab w:val="right" w:leader="dot" w:pos="10763"/>
            </w:tabs>
            <w:rPr>
              <w:rFonts w:asciiTheme="minorHAnsi" w:eastAsiaTheme="minorEastAsia" w:hAnsiTheme="minorHAnsi" w:cstheme="minorBidi"/>
              <w:noProof/>
              <w:sz w:val="20"/>
              <w:lang w:eastAsia="ru-RU"/>
            </w:rPr>
          </w:pPr>
          <w:hyperlink w:anchor="_Toc439709232" w:history="1">
            <w:r w:rsidR="004453BC" w:rsidRPr="004453BC">
              <w:rPr>
                <w:rStyle w:val="aa"/>
                <w:noProof/>
                <w:sz w:val="20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4.10.</w:t>
            </w:r>
            <w:r w:rsidR="004453BC" w:rsidRPr="004453BC">
              <w:rPr>
                <w:rFonts w:asciiTheme="minorHAnsi" w:eastAsiaTheme="minorEastAsia" w:hAnsiTheme="minorHAnsi" w:cstheme="minorBidi"/>
                <w:noProof/>
                <w:sz w:val="20"/>
                <w:lang w:eastAsia="ru-RU"/>
              </w:rPr>
              <w:tab/>
            </w:r>
            <w:r w:rsidR="004453BC" w:rsidRPr="004453BC">
              <w:rPr>
                <w:rStyle w:val="aa"/>
                <w:noProof/>
                <w:sz w:val="20"/>
              </w:rPr>
              <w:t>Построение оценки для сквозной задержки передачи данных через сеть с помощью алгоритма SFA. Причины низкой точности алгоритма SFA при его применении в предположениях модели DiffServ.</w:t>
            </w:r>
            <w:r w:rsidR="004453BC" w:rsidRPr="004453BC">
              <w:rPr>
                <w:noProof/>
                <w:webHidden/>
                <w:sz w:val="20"/>
              </w:rPr>
              <w:tab/>
            </w:r>
            <w:r w:rsidR="004453BC" w:rsidRPr="004453BC">
              <w:rPr>
                <w:noProof/>
                <w:webHidden/>
                <w:sz w:val="20"/>
              </w:rPr>
              <w:fldChar w:fldCharType="begin"/>
            </w:r>
            <w:r w:rsidR="004453BC" w:rsidRPr="004453BC">
              <w:rPr>
                <w:noProof/>
                <w:webHidden/>
                <w:sz w:val="20"/>
              </w:rPr>
              <w:instrText xml:space="preserve"> PAGEREF _Toc439709232 \h </w:instrText>
            </w:r>
            <w:r w:rsidR="004453BC" w:rsidRPr="004453BC">
              <w:rPr>
                <w:noProof/>
                <w:webHidden/>
                <w:sz w:val="20"/>
              </w:rPr>
            </w:r>
            <w:r w:rsidR="004453BC" w:rsidRPr="004453BC">
              <w:rPr>
                <w:noProof/>
                <w:webHidden/>
                <w:sz w:val="20"/>
              </w:rPr>
              <w:fldChar w:fldCharType="separate"/>
            </w:r>
            <w:r w:rsidR="006C753D">
              <w:rPr>
                <w:noProof/>
                <w:webHidden/>
                <w:sz w:val="20"/>
              </w:rPr>
              <w:t>89</w:t>
            </w:r>
            <w:r w:rsidR="004453BC" w:rsidRPr="004453BC">
              <w:rPr>
                <w:noProof/>
                <w:webHidden/>
                <w:sz w:val="20"/>
              </w:rPr>
              <w:fldChar w:fldCharType="end"/>
            </w:r>
          </w:hyperlink>
        </w:p>
        <w:p w:rsidR="00A213C6" w:rsidRDefault="00A213C6" w:rsidP="00063309">
          <w:pPr>
            <w:pStyle w:val="22"/>
            <w:tabs>
              <w:tab w:val="left" w:pos="1100"/>
              <w:tab w:val="right" w:leader="dot" w:pos="10763"/>
            </w:tabs>
          </w:pPr>
          <w:r w:rsidRPr="004453BC">
            <w:rPr>
              <w:b/>
              <w:bCs/>
              <w:sz w:val="14"/>
            </w:rPr>
            <w:fldChar w:fldCharType="end"/>
          </w:r>
        </w:p>
      </w:sdtContent>
    </w:sdt>
    <w:p w:rsidR="0033238F" w:rsidRDefault="0033238F" w:rsidP="0033238F">
      <w:r>
        <w:t>Мат</w:t>
      </w:r>
      <w:r w:rsidR="00A9374A">
        <w:t>ериал взят со слайдов 2015 года, лекторами глав являлись соответственно Смелянский, Шалимов, Антоненко, Чемерицкий.</w:t>
      </w:r>
    </w:p>
    <w:p w:rsidR="0033238F" w:rsidRPr="003C1B0D" w:rsidRDefault="00A9374A" w:rsidP="0033238F">
      <w:r>
        <w:t>Все билеты написаны разумно</w:t>
      </w:r>
      <w:r w:rsidR="003C1B0D">
        <w:t>.</w:t>
      </w:r>
    </w:p>
    <w:p w:rsidR="00185618" w:rsidRDefault="00185618" w:rsidP="0033238F"/>
    <w:p w:rsidR="0033238F" w:rsidRDefault="0033238F" w:rsidP="0033238F">
      <w:r>
        <w:t>!!! – обозначение вопроса (по ним работает поиск)</w:t>
      </w:r>
    </w:p>
    <w:p w:rsidR="00A213C6" w:rsidRDefault="00A213C6">
      <w:pPr>
        <w:spacing w:after="160"/>
        <w:jc w:val="left"/>
      </w:pPr>
      <w:r>
        <w:br w:type="page"/>
      </w:r>
    </w:p>
    <w:p w:rsidR="00191B78" w:rsidRPr="004F5D1E" w:rsidRDefault="00191B78" w:rsidP="004F5D1E">
      <w:pPr>
        <w:pStyle w:val="10"/>
      </w:pPr>
      <w:bookmarkStart w:id="1" w:name="_Toc439709181"/>
      <w:r w:rsidRPr="004F5D1E">
        <w:lastRenderedPageBreak/>
        <w:t>Оптические транспортные сети и сетевые хранилища данных</w:t>
      </w:r>
      <w:bookmarkEnd w:id="1"/>
    </w:p>
    <w:p w:rsidR="007967DC" w:rsidRDefault="007967DC" w:rsidP="00D93369"/>
    <w:p w:rsidR="00AA79B4" w:rsidRDefault="00AA79B4" w:rsidP="00D93369">
      <w:pPr>
        <w:rPr>
          <w:lang w:val="en-US"/>
        </w:rPr>
      </w:pPr>
      <w:r w:rsidRPr="00A7686F">
        <w:rPr>
          <w:b/>
          <w:lang w:val="en-US"/>
        </w:rPr>
        <w:t>Аббревиатуры</w:t>
      </w:r>
      <w:r w:rsidR="003B6B43" w:rsidRPr="00A7686F">
        <w:rPr>
          <w:b/>
        </w:rPr>
        <w:t xml:space="preserve"> этой главы</w:t>
      </w:r>
      <w:r>
        <w:rPr>
          <w:lang w:val="en-US"/>
        </w:rPr>
        <w:t>: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5381"/>
        <w:gridCol w:w="5382"/>
      </w:tblGrid>
      <w:tr w:rsidR="00AA79B4" w:rsidRPr="00AA79B4" w:rsidTr="00AA79B4">
        <w:tc>
          <w:tcPr>
            <w:tcW w:w="5381" w:type="dxa"/>
          </w:tcPr>
          <w:p w:rsidR="00AA79B4" w:rsidRPr="00EA67B7" w:rsidRDefault="00AA79B4" w:rsidP="00AA79B4">
            <w:r>
              <w:t>бод</w:t>
            </w:r>
            <w:r w:rsidRPr="00EA67B7">
              <w:t xml:space="preserve"> === </w:t>
            </w:r>
            <w:r>
              <w:t>символов</w:t>
            </w:r>
            <w:r w:rsidRPr="00EA67B7">
              <w:t>/</w:t>
            </w:r>
            <w:r>
              <w:t>с (символ – то, что передаётся одним перепадом в сигнале (за раз сигнал может передать несколько бит))</w:t>
            </w:r>
          </w:p>
          <w:p w:rsidR="00AA79B4" w:rsidRDefault="00AA79B4" w:rsidP="00AA79B4">
            <w:pPr>
              <w:rPr>
                <w:lang w:val="en-US"/>
              </w:rPr>
            </w:pPr>
            <w:r>
              <w:rPr>
                <w:lang w:val="en-US"/>
              </w:rPr>
              <w:t>OTN – Optical Transport Network</w:t>
            </w:r>
          </w:p>
          <w:p w:rsidR="00AA79B4" w:rsidRPr="00F35EDE" w:rsidRDefault="00AA79B4" w:rsidP="00AA79B4">
            <w:pPr>
              <w:rPr>
                <w:lang w:val="en-US"/>
              </w:rPr>
            </w:pPr>
            <w:r>
              <w:rPr>
                <w:lang w:val="en-US"/>
              </w:rPr>
              <w:t>WDM</w:t>
            </w:r>
            <w:r w:rsidRPr="00F35EDE">
              <w:rPr>
                <w:lang w:val="en-US"/>
              </w:rPr>
              <w:t xml:space="preserve"> - </w:t>
            </w:r>
            <w:r w:rsidRPr="002F0907">
              <w:rPr>
                <w:rStyle w:val="tgc"/>
                <w:lang w:val="en-US"/>
              </w:rPr>
              <w:t>Wavelength</w:t>
            </w:r>
            <w:r w:rsidRPr="00F35EDE">
              <w:rPr>
                <w:rStyle w:val="tgc"/>
                <w:lang w:val="en-US"/>
              </w:rPr>
              <w:t xml:space="preserve"> </w:t>
            </w:r>
            <w:r w:rsidRPr="002F0907">
              <w:rPr>
                <w:rStyle w:val="tgc"/>
                <w:lang w:val="en-US"/>
              </w:rPr>
              <w:t>Division</w:t>
            </w:r>
            <w:r w:rsidRPr="00F35EDE">
              <w:rPr>
                <w:rStyle w:val="tgc"/>
                <w:lang w:val="en-US"/>
              </w:rPr>
              <w:t xml:space="preserve"> </w:t>
            </w:r>
            <w:r w:rsidRPr="002F0907">
              <w:rPr>
                <w:rStyle w:val="tgc"/>
                <w:lang w:val="en-US"/>
              </w:rPr>
              <w:t>Multiplexing</w:t>
            </w:r>
            <w:r>
              <w:rPr>
                <w:rStyle w:val="tgc"/>
                <w:lang w:val="en-US"/>
              </w:rPr>
              <w:t xml:space="preserve"> (</w:t>
            </w:r>
            <w:r>
              <w:rPr>
                <w:rStyle w:val="tgc"/>
              </w:rPr>
              <w:t>Спектральное</w:t>
            </w:r>
            <w:r w:rsidRPr="00E810A3">
              <w:rPr>
                <w:rStyle w:val="tgc"/>
                <w:lang w:val="en-US"/>
              </w:rPr>
              <w:t xml:space="preserve"> </w:t>
            </w:r>
            <w:r>
              <w:rPr>
                <w:rStyle w:val="tgc"/>
              </w:rPr>
              <w:t>уплотнение</w:t>
            </w:r>
            <w:r w:rsidRPr="00E810A3">
              <w:rPr>
                <w:rStyle w:val="tgc"/>
                <w:lang w:val="en-US"/>
              </w:rPr>
              <w:t xml:space="preserve"> </w:t>
            </w:r>
            <w:r>
              <w:rPr>
                <w:rStyle w:val="tgc"/>
              </w:rPr>
              <w:t>каналов</w:t>
            </w:r>
            <w:r>
              <w:rPr>
                <w:rStyle w:val="tgc"/>
                <w:lang w:val="en-US"/>
              </w:rPr>
              <w:t>)</w:t>
            </w:r>
          </w:p>
          <w:p w:rsidR="00AA79B4" w:rsidRPr="00F35EDE" w:rsidRDefault="00AA79B4" w:rsidP="00AA79B4">
            <w:pPr>
              <w:rPr>
                <w:rStyle w:val="tgc"/>
                <w:lang w:val="en-US"/>
              </w:rPr>
            </w:pPr>
            <w:r>
              <w:rPr>
                <w:lang w:val="en-US"/>
              </w:rPr>
              <w:t xml:space="preserve">DWDM – Dense </w:t>
            </w:r>
            <w:r w:rsidRPr="00F35EDE">
              <w:rPr>
                <w:rStyle w:val="tgc"/>
                <w:lang w:val="en-US"/>
              </w:rPr>
              <w:t>Wavelength-</w:t>
            </w:r>
            <w:r>
              <w:rPr>
                <w:rStyle w:val="tgc"/>
                <w:lang w:val="en-US"/>
              </w:rPr>
              <w:t>d</w:t>
            </w:r>
            <w:r w:rsidRPr="00F35EDE">
              <w:rPr>
                <w:rStyle w:val="tgc"/>
                <w:lang w:val="en-US"/>
              </w:rPr>
              <w:t xml:space="preserve">ivision </w:t>
            </w:r>
            <w:r>
              <w:rPr>
                <w:rStyle w:val="tgc"/>
                <w:lang w:val="en-US"/>
              </w:rPr>
              <w:t>m</w:t>
            </w:r>
            <w:r w:rsidRPr="00F35EDE">
              <w:rPr>
                <w:rStyle w:val="tgc"/>
                <w:lang w:val="en-US"/>
              </w:rPr>
              <w:t>ultiplexing</w:t>
            </w:r>
            <w:r>
              <w:rPr>
                <w:rStyle w:val="tgc"/>
                <w:lang w:val="en-US"/>
              </w:rPr>
              <w:t xml:space="preserve"> </w:t>
            </w:r>
            <w:r w:rsidRPr="00F35EDE">
              <w:rPr>
                <w:rStyle w:val="tgc"/>
                <w:lang w:val="en-US"/>
              </w:rPr>
              <w:t>(</w:t>
            </w:r>
            <w:r>
              <w:rPr>
                <w:rStyle w:val="tgc"/>
              </w:rPr>
              <w:t>плотное</w:t>
            </w:r>
            <w:r w:rsidRPr="00F35EDE">
              <w:rPr>
                <w:rStyle w:val="tgc"/>
                <w:lang w:val="en-US"/>
              </w:rPr>
              <w:t xml:space="preserve"> </w:t>
            </w:r>
            <w:r>
              <w:rPr>
                <w:rStyle w:val="tgc"/>
              </w:rPr>
              <w:t>частотное</w:t>
            </w:r>
            <w:r w:rsidRPr="00F35EDE">
              <w:rPr>
                <w:rStyle w:val="tgc"/>
                <w:lang w:val="en-US"/>
              </w:rPr>
              <w:t xml:space="preserve"> </w:t>
            </w:r>
            <w:r>
              <w:rPr>
                <w:rStyle w:val="tgc"/>
              </w:rPr>
              <w:t>разделение</w:t>
            </w:r>
            <w:r w:rsidRPr="00F35EDE">
              <w:rPr>
                <w:rStyle w:val="tgc"/>
                <w:lang w:val="en-US"/>
              </w:rPr>
              <w:t xml:space="preserve"> </w:t>
            </w:r>
            <w:r>
              <w:rPr>
                <w:rStyle w:val="tgc"/>
              </w:rPr>
              <w:t>каналов</w:t>
            </w:r>
            <w:r w:rsidRPr="00F35EDE">
              <w:rPr>
                <w:rStyle w:val="tgc"/>
                <w:lang w:val="en-US"/>
              </w:rPr>
              <w:t>)</w:t>
            </w:r>
          </w:p>
          <w:p w:rsidR="00AA79B4" w:rsidRPr="00E810A3" w:rsidRDefault="00AA79B4" w:rsidP="00AA79B4">
            <w:pPr>
              <w:rPr>
                <w:rStyle w:val="tgc"/>
                <w:lang w:val="en-US"/>
              </w:rPr>
            </w:pPr>
            <w:r>
              <w:rPr>
                <w:rStyle w:val="tgc"/>
                <w:lang w:val="en-US"/>
              </w:rPr>
              <w:t>CWDM</w:t>
            </w:r>
            <w:r w:rsidRPr="00E810A3">
              <w:rPr>
                <w:rStyle w:val="tgc"/>
                <w:lang w:val="en-US"/>
              </w:rPr>
              <w:t xml:space="preserve"> - </w:t>
            </w:r>
            <w:r w:rsidRPr="00F35EDE">
              <w:rPr>
                <w:rStyle w:val="tgc"/>
                <w:lang w:val="en-US"/>
              </w:rPr>
              <w:t>Coarse</w:t>
            </w:r>
            <w:r w:rsidRPr="00E810A3">
              <w:rPr>
                <w:rStyle w:val="tgc"/>
                <w:lang w:val="en-US"/>
              </w:rPr>
              <w:t xml:space="preserve"> </w:t>
            </w:r>
            <w:r w:rsidRPr="00F35EDE">
              <w:rPr>
                <w:rStyle w:val="tgc"/>
                <w:lang w:val="en-US"/>
              </w:rPr>
              <w:t>Wavelength</w:t>
            </w:r>
            <w:r w:rsidRPr="00E810A3">
              <w:rPr>
                <w:rStyle w:val="tgc"/>
                <w:lang w:val="en-US"/>
              </w:rPr>
              <w:t xml:space="preserve"> </w:t>
            </w:r>
            <w:r w:rsidRPr="00F35EDE">
              <w:rPr>
                <w:rStyle w:val="tgc"/>
                <w:lang w:val="en-US"/>
              </w:rPr>
              <w:t>Division</w:t>
            </w:r>
            <w:r w:rsidRPr="00E810A3">
              <w:rPr>
                <w:rStyle w:val="tgc"/>
                <w:lang w:val="en-US"/>
              </w:rPr>
              <w:t xml:space="preserve"> </w:t>
            </w:r>
            <w:r w:rsidRPr="00F35EDE">
              <w:rPr>
                <w:rStyle w:val="tgc"/>
                <w:lang w:val="en-US"/>
              </w:rPr>
              <w:t>Multiplexing</w:t>
            </w:r>
            <w:r w:rsidRPr="00E810A3">
              <w:rPr>
                <w:rStyle w:val="tgc"/>
                <w:lang w:val="en-US"/>
              </w:rPr>
              <w:t xml:space="preserve"> (</w:t>
            </w:r>
            <w:r>
              <w:rPr>
                <w:rStyle w:val="tgc"/>
              </w:rPr>
              <w:t>Грубое</w:t>
            </w:r>
            <w:r w:rsidRPr="00E810A3">
              <w:rPr>
                <w:rStyle w:val="tgc"/>
                <w:lang w:val="en-US"/>
              </w:rPr>
              <w:t xml:space="preserve"> </w:t>
            </w:r>
            <w:r>
              <w:rPr>
                <w:rStyle w:val="tgc"/>
              </w:rPr>
              <w:t>спектральное</w:t>
            </w:r>
            <w:r w:rsidRPr="00E810A3">
              <w:rPr>
                <w:rStyle w:val="tgc"/>
                <w:lang w:val="en-US"/>
              </w:rPr>
              <w:t xml:space="preserve"> </w:t>
            </w:r>
            <w:r>
              <w:rPr>
                <w:rStyle w:val="tgc"/>
              </w:rPr>
              <w:t>мультиплексирование</w:t>
            </w:r>
            <w:r w:rsidRPr="00E810A3">
              <w:rPr>
                <w:rStyle w:val="tgc"/>
                <w:lang w:val="en-US"/>
              </w:rPr>
              <w:t>)</w:t>
            </w:r>
          </w:p>
          <w:p w:rsidR="00AA79B4" w:rsidRDefault="00AA79B4" w:rsidP="00AA79B4">
            <w:pPr>
              <w:rPr>
                <w:lang w:val="en-US"/>
              </w:rPr>
            </w:pPr>
            <w:r>
              <w:rPr>
                <w:lang w:val="en-US"/>
              </w:rPr>
              <w:t>CDN – Content Delivery Network</w:t>
            </w:r>
          </w:p>
          <w:p w:rsidR="00AA79B4" w:rsidRDefault="00AA79B4" w:rsidP="00AA79B4">
            <w:pPr>
              <w:rPr>
                <w:lang w:val="en-US"/>
              </w:rPr>
            </w:pPr>
            <w:r>
              <w:rPr>
                <w:lang w:val="en-US"/>
              </w:rPr>
              <w:t>NAT – Network Address Translation</w:t>
            </w:r>
          </w:p>
          <w:p w:rsidR="00AA79B4" w:rsidRDefault="00AA79B4" w:rsidP="00AA79B4">
            <w:pPr>
              <w:rPr>
                <w:lang w:val="en-US"/>
              </w:rPr>
            </w:pPr>
            <w:r>
              <w:rPr>
                <w:lang w:val="en-US"/>
              </w:rPr>
              <w:t>BRAS – Broadband remote access server</w:t>
            </w:r>
          </w:p>
          <w:p w:rsidR="00AA79B4" w:rsidRPr="007B7C3A" w:rsidRDefault="00AA79B4" w:rsidP="00AA79B4">
            <w:pPr>
              <w:rPr>
                <w:lang w:val="en-US"/>
              </w:rPr>
            </w:pPr>
            <w:r w:rsidRPr="007B7C3A">
              <w:rPr>
                <w:lang w:val="en-US"/>
              </w:rPr>
              <w:t>OSNR – Optical Signal-to-Noise Ration</w:t>
            </w:r>
          </w:p>
          <w:p w:rsidR="00AA79B4" w:rsidRPr="007B7C3A" w:rsidRDefault="00AA79B4" w:rsidP="00AA79B4">
            <w:pPr>
              <w:rPr>
                <w:lang w:val="en-US"/>
              </w:rPr>
            </w:pPr>
            <w:r w:rsidRPr="007B7C3A">
              <w:rPr>
                <w:lang w:val="en-US"/>
              </w:rPr>
              <w:t>ROADM – Reconfigurable Optical Add/Drop Multiplexer</w:t>
            </w:r>
          </w:p>
          <w:p w:rsidR="00AA79B4" w:rsidRPr="001D5C40" w:rsidRDefault="00AA79B4" w:rsidP="00AA79B4">
            <w:r w:rsidRPr="00105226">
              <w:rPr>
                <w:lang w:val="en-US"/>
              </w:rPr>
              <w:t>AWG</w:t>
            </w:r>
            <w:r w:rsidRPr="001D5C40">
              <w:t xml:space="preserve"> – </w:t>
            </w:r>
            <w:r w:rsidRPr="00105226">
              <w:rPr>
                <w:lang w:val="en-US"/>
              </w:rPr>
              <w:t>American</w:t>
            </w:r>
            <w:r w:rsidRPr="001D5C40">
              <w:t xml:space="preserve"> </w:t>
            </w:r>
            <w:r w:rsidRPr="00105226">
              <w:rPr>
                <w:lang w:val="en-US"/>
              </w:rPr>
              <w:t>Wire</w:t>
            </w:r>
            <w:r w:rsidRPr="001D5C40">
              <w:t xml:space="preserve"> </w:t>
            </w:r>
            <w:r w:rsidRPr="00105226">
              <w:rPr>
                <w:lang w:val="en-US"/>
              </w:rPr>
              <w:t>Guide</w:t>
            </w:r>
          </w:p>
          <w:p w:rsidR="00AA79B4" w:rsidRDefault="00AA79B4" w:rsidP="00AA79B4">
            <w:r>
              <w:rPr>
                <w:lang w:val="en-US"/>
              </w:rPr>
              <w:t>DWDM</w:t>
            </w:r>
            <w:r w:rsidRPr="00E810A3">
              <w:t xml:space="preserve"> – са</w:t>
            </w:r>
            <w:r>
              <w:t>мое первое и самое простое – просто оптоволокно для быстрой передачи сигнала.</w:t>
            </w:r>
          </w:p>
          <w:p w:rsidR="00AA79B4" w:rsidRPr="00684EA1" w:rsidRDefault="00AA79B4" w:rsidP="00AA79B4">
            <w:pPr>
              <w:rPr>
                <w:rStyle w:val="st"/>
                <w:lang w:val="en-US"/>
              </w:rPr>
            </w:pPr>
            <w:r w:rsidRPr="00684EA1">
              <w:rPr>
                <w:lang w:val="en-US"/>
              </w:rPr>
              <w:t>SD</w:t>
            </w:r>
            <w:r>
              <w:rPr>
                <w:lang w:val="en-US"/>
              </w:rPr>
              <w:t xml:space="preserve">H - </w:t>
            </w:r>
            <w:r w:rsidRPr="00684EA1">
              <w:rPr>
                <w:rStyle w:val="st"/>
                <w:lang w:val="en-US"/>
              </w:rPr>
              <w:t>Synchronous Digital Hierarchy</w:t>
            </w:r>
          </w:p>
          <w:p w:rsidR="00AA79B4" w:rsidRDefault="00AA79B4" w:rsidP="00AA79B4">
            <w:pPr>
              <w:rPr>
                <w:rStyle w:val="st"/>
                <w:lang w:val="en-US"/>
              </w:rPr>
            </w:pPr>
            <w:r>
              <w:rPr>
                <w:rStyle w:val="st"/>
                <w:lang w:val="en-US"/>
              </w:rPr>
              <w:t>O</w:t>
            </w:r>
            <w:r w:rsidRPr="00E6608E">
              <w:rPr>
                <w:rStyle w:val="st"/>
                <w:lang w:val="en-US"/>
              </w:rPr>
              <w:t>-E-O</w:t>
            </w:r>
            <w:r>
              <w:rPr>
                <w:rStyle w:val="st"/>
                <w:lang w:val="en-US"/>
              </w:rPr>
              <w:t xml:space="preserve"> – Optical-Electric-Optical</w:t>
            </w:r>
          </w:p>
          <w:p w:rsidR="00AA79B4" w:rsidRDefault="00AA79B4" w:rsidP="00AA79B4">
            <w:pPr>
              <w:rPr>
                <w:lang w:val="en-US"/>
              </w:rPr>
            </w:pPr>
            <w:r>
              <w:rPr>
                <w:lang w:val="en-US"/>
              </w:rPr>
              <w:t>PDU – Protocol Data Unit</w:t>
            </w:r>
          </w:p>
          <w:p w:rsidR="00AA79B4" w:rsidRDefault="00AA79B4" w:rsidP="00AA79B4">
            <w:pPr>
              <w:rPr>
                <w:lang w:val="en-US"/>
              </w:rPr>
            </w:pPr>
            <w:r>
              <w:rPr>
                <w:lang w:val="en-US"/>
              </w:rPr>
              <w:t>BER – Bit Error Rate</w:t>
            </w:r>
          </w:p>
          <w:p w:rsidR="00AA79B4" w:rsidRDefault="00AA79B4" w:rsidP="00AA79B4">
            <w:pPr>
              <w:rPr>
                <w:lang w:val="en-US"/>
              </w:rPr>
            </w:pPr>
            <w:r>
              <w:rPr>
                <w:lang w:val="en-US"/>
              </w:rPr>
              <w:t>OOK – On-Off Key</w:t>
            </w:r>
          </w:p>
          <w:p w:rsidR="00AA79B4" w:rsidRDefault="00AA79B4" w:rsidP="00AA79B4">
            <w:pPr>
              <w:rPr>
                <w:lang w:val="en-US"/>
              </w:rPr>
            </w:pPr>
            <w:r w:rsidRPr="001D5C40">
              <w:rPr>
                <w:lang w:val="en-US"/>
              </w:rPr>
              <w:t xml:space="preserve">FEC – </w:t>
            </w:r>
            <w:r>
              <w:rPr>
                <w:lang w:val="en-US"/>
              </w:rPr>
              <w:t>Forward Error Connection</w:t>
            </w:r>
          </w:p>
          <w:p w:rsidR="00AA79B4" w:rsidRDefault="00AA79B4" w:rsidP="00AA79B4">
            <w:pPr>
              <w:rPr>
                <w:lang w:val="en-US"/>
              </w:rPr>
            </w:pPr>
            <w:r w:rsidRPr="001D5C40">
              <w:rPr>
                <w:lang w:val="en-US"/>
              </w:rPr>
              <w:t xml:space="preserve">TCM – </w:t>
            </w:r>
            <w:r>
              <w:rPr>
                <w:lang w:val="en-US"/>
              </w:rPr>
              <w:t>Tandem Connection Monitoring</w:t>
            </w:r>
          </w:p>
          <w:p w:rsidR="00AA79B4" w:rsidRPr="00E14F3F" w:rsidRDefault="00AA79B4" w:rsidP="00AA79B4">
            <w:pPr>
              <w:rPr>
                <w:lang w:val="en-US"/>
              </w:rPr>
            </w:pPr>
            <w:r w:rsidRPr="00B25794">
              <w:rPr>
                <w:lang w:val="en-US"/>
              </w:rPr>
              <w:t>ROADM – Reconfigurab</w:t>
            </w:r>
            <w:r>
              <w:rPr>
                <w:lang w:val="en-US"/>
              </w:rPr>
              <w:t>le Optical Add/Drop Multiplexor</w:t>
            </w:r>
          </w:p>
          <w:p w:rsidR="00AA79B4" w:rsidRDefault="00AA79B4" w:rsidP="00AA79B4">
            <w:pPr>
              <w:rPr>
                <w:lang w:val="en-US"/>
              </w:rPr>
            </w:pPr>
            <w:r>
              <w:rPr>
                <w:lang w:val="en-US"/>
              </w:rPr>
              <w:t>OTH – Optical Transport Hierarchy</w:t>
            </w:r>
          </w:p>
          <w:p w:rsidR="00AA79B4" w:rsidRPr="00251CCF" w:rsidRDefault="00AA79B4" w:rsidP="00AA79B4">
            <w:pPr>
              <w:rPr>
                <w:lang w:val="en-US"/>
              </w:rPr>
            </w:pPr>
            <w:r>
              <w:rPr>
                <w:lang w:val="en-US"/>
              </w:rPr>
              <w:t>OTU</w:t>
            </w:r>
            <w:r w:rsidRPr="00251CCF">
              <w:rPr>
                <w:lang w:val="en-US"/>
              </w:rPr>
              <w:t xml:space="preserve"> – optical </w:t>
            </w:r>
            <w:r>
              <w:rPr>
                <w:lang w:val="en-US"/>
              </w:rPr>
              <w:t>transport data unit</w:t>
            </w:r>
          </w:p>
          <w:p w:rsidR="00AA79B4" w:rsidRDefault="00AA79B4" w:rsidP="00AA79B4">
            <w:pPr>
              <w:rPr>
                <w:lang w:val="en-US"/>
              </w:rPr>
            </w:pPr>
            <w:r>
              <w:rPr>
                <w:lang w:val="en-US"/>
              </w:rPr>
              <w:t>ODU</w:t>
            </w:r>
            <w:r w:rsidRPr="00251CCF">
              <w:rPr>
                <w:lang w:val="en-US"/>
              </w:rPr>
              <w:t xml:space="preserve"> – optical </w:t>
            </w:r>
            <w:r>
              <w:rPr>
                <w:lang w:val="en-US"/>
              </w:rPr>
              <w:t>channel data unit</w:t>
            </w:r>
          </w:p>
          <w:p w:rsidR="00AA79B4" w:rsidRDefault="00AA79B4" w:rsidP="00AA79B4">
            <w:pPr>
              <w:rPr>
                <w:lang w:val="en-US"/>
              </w:rPr>
            </w:pPr>
            <w:r>
              <w:rPr>
                <w:lang w:val="en-US"/>
              </w:rPr>
              <w:t>OCh – Optical Channel</w:t>
            </w:r>
          </w:p>
          <w:p w:rsidR="00AA79B4" w:rsidRDefault="00AA79B4" w:rsidP="00AA79B4">
            <w:pPr>
              <w:rPr>
                <w:lang w:val="en-US"/>
              </w:rPr>
            </w:pPr>
            <w:r>
              <w:rPr>
                <w:lang w:val="en-US"/>
              </w:rPr>
              <w:t>OSC – optical supervisory channel</w:t>
            </w:r>
          </w:p>
          <w:p w:rsidR="00AA79B4" w:rsidRDefault="00AA79B4" w:rsidP="00AA79B4">
            <w:pPr>
              <w:rPr>
                <w:lang w:val="en-US"/>
              </w:rPr>
            </w:pPr>
            <w:r>
              <w:rPr>
                <w:lang w:val="en-US"/>
              </w:rPr>
              <w:t>OMS – Optical Multiplex Section</w:t>
            </w:r>
          </w:p>
          <w:p w:rsidR="00AA79B4" w:rsidRDefault="00AA79B4" w:rsidP="00AA79B4">
            <w:pPr>
              <w:rPr>
                <w:lang w:val="en-US"/>
              </w:rPr>
            </w:pPr>
            <w:r>
              <w:rPr>
                <w:lang w:val="en-US"/>
              </w:rPr>
              <w:t>FAS – Frame Alignment Signal</w:t>
            </w:r>
          </w:p>
          <w:p w:rsidR="00AA79B4" w:rsidRDefault="00AA79B4" w:rsidP="00AA79B4">
            <w:pPr>
              <w:rPr>
                <w:lang w:val="en-US"/>
              </w:rPr>
            </w:pPr>
            <w:r>
              <w:rPr>
                <w:lang w:val="en-US"/>
              </w:rPr>
              <w:t>MFAS – Multi Frame Alignment Signal</w:t>
            </w:r>
          </w:p>
          <w:p w:rsidR="00AA79B4" w:rsidRDefault="00AA79B4" w:rsidP="00AA79B4">
            <w:pPr>
              <w:rPr>
                <w:lang w:val="en-US"/>
              </w:rPr>
            </w:pPr>
            <w:r>
              <w:rPr>
                <w:lang w:val="en-US"/>
              </w:rPr>
              <w:t>TTI – Trail Trace Identifier</w:t>
            </w:r>
          </w:p>
          <w:p w:rsidR="00AA79B4" w:rsidRDefault="00AA79B4" w:rsidP="00D93369"/>
        </w:tc>
        <w:tc>
          <w:tcPr>
            <w:tcW w:w="5382" w:type="dxa"/>
          </w:tcPr>
          <w:p w:rsidR="00AA79B4" w:rsidRDefault="00AA79B4" w:rsidP="00AA79B4">
            <w:pPr>
              <w:rPr>
                <w:lang w:val="en-US"/>
              </w:rPr>
            </w:pPr>
            <w:r>
              <w:rPr>
                <w:lang w:val="en-US"/>
              </w:rPr>
              <w:t>JBOD – Just Bunch of Disks</w:t>
            </w:r>
          </w:p>
          <w:p w:rsidR="00AA79B4" w:rsidRDefault="00AA79B4" w:rsidP="00AA79B4">
            <w:pPr>
              <w:rPr>
                <w:lang w:val="en-US"/>
              </w:rPr>
            </w:pPr>
            <w:r w:rsidRPr="00E25F86">
              <w:rPr>
                <w:lang w:val="en-US"/>
              </w:rPr>
              <w:t>SCSI -</w:t>
            </w:r>
            <w:r>
              <w:rPr>
                <w:lang w:val="en-US"/>
              </w:rPr>
              <w:t xml:space="preserve"> Small Computer Serial Interface</w:t>
            </w:r>
          </w:p>
          <w:p w:rsidR="00AA79B4" w:rsidRPr="00AA79B4" w:rsidRDefault="00AA79B4" w:rsidP="00AA79B4">
            <w:r>
              <w:rPr>
                <w:lang w:val="en-US"/>
              </w:rPr>
              <w:t>HBA</w:t>
            </w:r>
            <w:r w:rsidRPr="00AA79B4">
              <w:t xml:space="preserve"> – </w:t>
            </w:r>
            <w:r>
              <w:rPr>
                <w:lang w:val="en-US"/>
              </w:rPr>
              <w:t>Host</w:t>
            </w:r>
            <w:r w:rsidRPr="00AA79B4">
              <w:t xml:space="preserve"> </w:t>
            </w:r>
            <w:r>
              <w:rPr>
                <w:lang w:val="en-US"/>
              </w:rPr>
              <w:t>Bus</w:t>
            </w:r>
            <w:r w:rsidRPr="00AA79B4">
              <w:t xml:space="preserve"> </w:t>
            </w:r>
            <w:r>
              <w:rPr>
                <w:lang w:val="en-US"/>
              </w:rPr>
              <w:t>Adapter</w:t>
            </w:r>
          </w:p>
          <w:p w:rsidR="00AA79B4" w:rsidRPr="00AA79B4" w:rsidRDefault="00AA79B4" w:rsidP="00AA79B4">
            <w:r>
              <w:t>ДПС</w:t>
            </w:r>
            <w:r w:rsidRPr="00AA79B4">
              <w:t xml:space="preserve"> – </w:t>
            </w:r>
            <w:r>
              <w:t>Дисковая</w:t>
            </w:r>
            <w:r w:rsidRPr="00AA79B4">
              <w:t xml:space="preserve"> </w:t>
            </w:r>
            <w:r>
              <w:t>Подсистема</w:t>
            </w:r>
          </w:p>
          <w:p w:rsidR="00AA79B4" w:rsidRDefault="00AA79B4" w:rsidP="00AA79B4">
            <w:pPr>
              <w:rPr>
                <w:lang w:val="en-US"/>
              </w:rPr>
            </w:pPr>
            <w:r w:rsidRPr="009120A2">
              <w:rPr>
                <w:lang w:val="en-US"/>
              </w:rPr>
              <w:t>RAID – Redu</w:t>
            </w:r>
            <w:r>
              <w:rPr>
                <w:lang w:val="en-US"/>
              </w:rPr>
              <w:t>ndant Array of Independent Disks</w:t>
            </w:r>
          </w:p>
          <w:p w:rsidR="00AA79B4" w:rsidRDefault="00AA79B4" w:rsidP="00AA79B4">
            <w:pPr>
              <w:rPr>
                <w:lang w:val="en-US"/>
              </w:rPr>
            </w:pPr>
            <w:r>
              <w:rPr>
                <w:lang w:val="en-US"/>
              </w:rPr>
              <w:t>BER – bit error rate</w:t>
            </w:r>
          </w:p>
          <w:p w:rsidR="00AA79B4" w:rsidRDefault="00AA79B4" w:rsidP="00AA79B4">
            <w:pPr>
              <w:rPr>
                <w:lang w:val="en-US"/>
              </w:rPr>
            </w:pPr>
            <w:r>
              <w:rPr>
                <w:lang w:val="en-US"/>
              </w:rPr>
              <w:t>LUN – Local Unit Number</w:t>
            </w:r>
          </w:p>
          <w:p w:rsidR="00AA79B4" w:rsidRDefault="00AA79B4" w:rsidP="00AA79B4">
            <w:pPr>
              <w:rPr>
                <w:lang w:val="en-US"/>
              </w:rPr>
            </w:pPr>
            <w:r w:rsidRPr="00B55BB6">
              <w:rPr>
                <w:lang w:val="en-US"/>
              </w:rPr>
              <w:t>UPS - uninterruptible power supply</w:t>
            </w:r>
          </w:p>
          <w:p w:rsidR="00AA79B4" w:rsidRDefault="00AA79B4" w:rsidP="00AA79B4">
            <w:pPr>
              <w:rPr>
                <w:lang w:val="en-US"/>
              </w:rPr>
            </w:pPr>
            <w:r>
              <w:rPr>
                <w:lang w:val="en-US"/>
              </w:rPr>
              <w:t>HBA – Host bus adapter</w:t>
            </w:r>
          </w:p>
          <w:p w:rsidR="00AA79B4" w:rsidRPr="00A84C8C" w:rsidRDefault="00AA79B4" w:rsidP="00AA79B4">
            <w:pPr>
              <w:rPr>
                <w:lang w:val="en-US"/>
              </w:rPr>
            </w:pPr>
            <w:r w:rsidRPr="00A84C8C">
              <w:rPr>
                <w:lang w:val="en-US"/>
              </w:rPr>
              <w:t>SOF - Start of Frame</w:t>
            </w:r>
          </w:p>
          <w:p w:rsidR="00AA79B4" w:rsidRPr="004E79D5" w:rsidRDefault="00AA79B4" w:rsidP="00AA79B4">
            <w:pPr>
              <w:rPr>
                <w:lang w:val="en-US"/>
              </w:rPr>
            </w:pPr>
            <w:r>
              <w:t>КсА</w:t>
            </w:r>
            <w:r w:rsidRPr="004E79D5">
              <w:rPr>
                <w:lang w:val="en-US"/>
              </w:rPr>
              <w:t xml:space="preserve"> – </w:t>
            </w:r>
            <w:r>
              <w:t>Кольцо</w:t>
            </w:r>
            <w:r w:rsidRPr="004E79D5">
              <w:rPr>
                <w:lang w:val="en-US"/>
              </w:rPr>
              <w:t xml:space="preserve"> </w:t>
            </w:r>
            <w:r>
              <w:t>с</w:t>
            </w:r>
            <w:r w:rsidRPr="004E79D5">
              <w:rPr>
                <w:lang w:val="en-US"/>
              </w:rPr>
              <w:t xml:space="preserve"> </w:t>
            </w:r>
            <w:r>
              <w:t>арбитражём</w:t>
            </w:r>
          </w:p>
          <w:p w:rsidR="00AA79B4" w:rsidRPr="00D33542" w:rsidRDefault="00AA79B4" w:rsidP="00AA79B4">
            <w:pPr>
              <w:rPr>
                <w:lang w:val="en-US"/>
              </w:rPr>
            </w:pPr>
            <w:r w:rsidRPr="00D33542">
              <w:rPr>
                <w:lang w:val="en-US"/>
              </w:rPr>
              <w:t>WWN - World Wide Name - 64 бита</w:t>
            </w:r>
          </w:p>
          <w:p w:rsidR="00AA79B4" w:rsidRPr="00D33542" w:rsidRDefault="00AA79B4" w:rsidP="00AA79B4">
            <w:pPr>
              <w:rPr>
                <w:lang w:val="en-US"/>
              </w:rPr>
            </w:pPr>
            <w:r w:rsidRPr="00D33542">
              <w:rPr>
                <w:lang w:val="en-US"/>
              </w:rPr>
              <w:t>WWPN - World Wide Portal Name</w:t>
            </w:r>
          </w:p>
          <w:p w:rsidR="00AA79B4" w:rsidRPr="004E79D5" w:rsidRDefault="00AA79B4" w:rsidP="00AA79B4">
            <w:pPr>
              <w:rPr>
                <w:lang w:val="en-US"/>
              </w:rPr>
            </w:pPr>
            <w:r w:rsidRPr="00D33542">
              <w:rPr>
                <w:lang w:val="en-US"/>
              </w:rPr>
              <w:t>WWNN</w:t>
            </w:r>
            <w:r w:rsidRPr="004E79D5">
              <w:rPr>
                <w:lang w:val="en-US"/>
              </w:rPr>
              <w:t xml:space="preserve"> - </w:t>
            </w:r>
            <w:r w:rsidRPr="00D33542">
              <w:rPr>
                <w:lang w:val="en-US"/>
              </w:rPr>
              <w:t>World</w:t>
            </w:r>
            <w:r w:rsidRPr="004E79D5">
              <w:rPr>
                <w:lang w:val="en-US"/>
              </w:rPr>
              <w:t xml:space="preserve"> </w:t>
            </w:r>
            <w:r w:rsidRPr="00D33542">
              <w:rPr>
                <w:lang w:val="en-US"/>
              </w:rPr>
              <w:t>Wide</w:t>
            </w:r>
            <w:r w:rsidRPr="004E79D5">
              <w:rPr>
                <w:lang w:val="en-US"/>
              </w:rPr>
              <w:t xml:space="preserve"> </w:t>
            </w:r>
            <w:r w:rsidRPr="00D33542">
              <w:rPr>
                <w:lang w:val="en-US"/>
              </w:rPr>
              <w:t>Node</w:t>
            </w:r>
            <w:r w:rsidRPr="004E79D5">
              <w:rPr>
                <w:lang w:val="en-US"/>
              </w:rPr>
              <w:t xml:space="preserve"> </w:t>
            </w:r>
            <w:r w:rsidRPr="00D33542">
              <w:rPr>
                <w:lang w:val="en-US"/>
              </w:rPr>
              <w:t>Name</w:t>
            </w:r>
          </w:p>
          <w:p w:rsidR="00AA79B4" w:rsidRDefault="00AA79B4" w:rsidP="00AA79B4">
            <w:pPr>
              <w:rPr>
                <w:lang w:val="en-US"/>
              </w:rPr>
            </w:pPr>
            <w:r>
              <w:rPr>
                <w:lang w:val="en-US"/>
              </w:rPr>
              <w:t>FCN – FiberChannel Name</w:t>
            </w:r>
          </w:p>
          <w:p w:rsidR="00AA79B4" w:rsidRDefault="00AA79B4" w:rsidP="00AA79B4">
            <w:pPr>
              <w:rPr>
                <w:lang w:val="en-US"/>
              </w:rPr>
            </w:pPr>
            <w:r>
              <w:rPr>
                <w:lang w:val="en-US"/>
              </w:rPr>
              <w:t>FLOG – Fabric Login</w:t>
            </w:r>
          </w:p>
          <w:p w:rsidR="00AA79B4" w:rsidRPr="00977B8D" w:rsidRDefault="00AA79B4" w:rsidP="00AA79B4">
            <w:pPr>
              <w:rPr>
                <w:lang w:val="en-US"/>
              </w:rPr>
            </w:pPr>
            <w:r>
              <w:rPr>
                <w:lang w:val="en-US"/>
              </w:rPr>
              <w:t>SAN – Storage Area Network</w:t>
            </w:r>
          </w:p>
          <w:p w:rsidR="00AA79B4" w:rsidRDefault="00AA79B4" w:rsidP="00D93369">
            <w:pPr>
              <w:rPr>
                <w:lang w:val="en-US"/>
              </w:rPr>
            </w:pPr>
          </w:p>
          <w:p w:rsidR="00AA79B4" w:rsidRDefault="00AA79B4" w:rsidP="00D93369">
            <w:pPr>
              <w:rPr>
                <w:lang w:val="en-US"/>
              </w:rPr>
            </w:pPr>
            <w:r w:rsidRPr="0064000D">
              <w:rPr>
                <w:lang w:val="en-US"/>
              </w:rPr>
              <w:t>Long-</w:t>
            </w:r>
            <w:r>
              <w:rPr>
                <w:lang w:val="en-US"/>
              </w:rPr>
              <w:t>haul</w:t>
            </w:r>
            <w:r w:rsidRPr="0064000D">
              <w:rPr>
                <w:lang w:val="en-US"/>
              </w:rPr>
              <w:t xml:space="preserve"> -&gt; </w:t>
            </w:r>
            <w:r>
              <w:rPr>
                <w:lang w:val="en-US"/>
              </w:rPr>
              <w:t>Metro</w:t>
            </w:r>
            <w:r w:rsidRPr="0064000D">
              <w:rPr>
                <w:lang w:val="en-US"/>
              </w:rPr>
              <w:t xml:space="preserve"> </w:t>
            </w:r>
            <w:r>
              <w:rPr>
                <w:lang w:val="en-US"/>
              </w:rPr>
              <w:t>core</w:t>
            </w:r>
            <w:r w:rsidRPr="0064000D">
              <w:rPr>
                <w:lang w:val="en-US"/>
              </w:rPr>
              <w:t xml:space="preserve"> -&gt; </w:t>
            </w:r>
            <w:r>
              <w:rPr>
                <w:lang w:val="en-US"/>
              </w:rPr>
              <w:t>Metro</w:t>
            </w:r>
            <w:r w:rsidRPr="0064000D">
              <w:rPr>
                <w:lang w:val="en-US"/>
              </w:rPr>
              <w:t xml:space="preserve"> </w:t>
            </w:r>
            <w:r>
              <w:rPr>
                <w:lang w:val="en-US"/>
              </w:rPr>
              <w:t>access -&gt; Premise</w:t>
            </w:r>
          </w:p>
          <w:p w:rsidR="00AA79B4" w:rsidRDefault="00AA79B4" w:rsidP="00D93369">
            <w:pPr>
              <w:rPr>
                <w:lang w:val="en-US"/>
              </w:rPr>
            </w:pPr>
          </w:p>
          <w:p w:rsidR="00AA79B4" w:rsidRDefault="00AA79B4" w:rsidP="00AA79B4">
            <w:r>
              <w:t>Длинна волны * частоту = скорость света</w:t>
            </w:r>
          </w:p>
          <w:p w:rsidR="00AA79B4" w:rsidRPr="00AA79B4" w:rsidRDefault="00AA79B4" w:rsidP="00D93369"/>
          <w:p w:rsidR="00AA79B4" w:rsidRDefault="00AA79B4" w:rsidP="00AA79B4">
            <w:r>
              <w:t>Теорема Найквиста (1924г.) (или теорема Котельникова)</w:t>
            </w:r>
            <w:r w:rsidRPr="00A70D97">
              <w:t xml:space="preserve"> - Взаимосвязь</w:t>
            </w:r>
            <w:r>
              <w:t xml:space="preserve"> </w:t>
            </w:r>
            <w:r w:rsidRPr="00A70D97">
              <w:t>про</w:t>
            </w:r>
            <w:r>
              <w:t>пускной способности канала и</w:t>
            </w:r>
            <w:r w:rsidRPr="00A70D97">
              <w:t xml:space="preserve"> ширины ег</w:t>
            </w:r>
            <w:r>
              <w:t>о полосы пропускания определяет</w:t>
            </w:r>
            <w:r w:rsidRPr="00A70D97">
              <w:t xml:space="preserve"> </w:t>
            </w:r>
            <w:r w:rsidRPr="00A70D97">
              <w:rPr>
                <w:lang w:val="en-US"/>
              </w:rPr>
              <w:t>V</w:t>
            </w:r>
            <w:r w:rsidRPr="00A70D97">
              <w:rPr>
                <w:vertAlign w:val="subscript"/>
                <w:lang w:val="en-US"/>
              </w:rPr>
              <w:t>max</w:t>
            </w:r>
            <w:r w:rsidRPr="00A70D97">
              <w:rPr>
                <w:vertAlign w:val="subscript"/>
              </w:rPr>
              <w:t xml:space="preserve"> </w:t>
            </w:r>
            <w:r w:rsidRPr="00A70D97">
              <w:rPr>
                <w:vertAlign w:val="subscript"/>
                <w:lang w:val="en-US"/>
              </w:rPr>
              <w:t>data</w:t>
            </w:r>
            <w:r w:rsidRPr="00A70D97">
              <w:rPr>
                <w:vertAlign w:val="subscript"/>
              </w:rPr>
              <w:t xml:space="preserve"> </w:t>
            </w:r>
            <w:r w:rsidRPr="00A70D97">
              <w:rPr>
                <w:vertAlign w:val="subscript"/>
                <w:lang w:val="en-US"/>
              </w:rPr>
              <w:t>rate</w:t>
            </w:r>
            <w:r w:rsidRPr="00A70D97">
              <w:t xml:space="preserve"> = 2</w:t>
            </w:r>
            <w:r w:rsidRPr="00A70D97">
              <w:rPr>
                <w:lang w:val="en-US"/>
              </w:rPr>
              <w:t>H</w:t>
            </w:r>
            <w:r w:rsidRPr="00A70D97">
              <w:t xml:space="preserve"> </w:t>
            </w:r>
            <w:r w:rsidRPr="00A70D97">
              <w:rPr>
                <w:lang w:val="en-US"/>
              </w:rPr>
              <w:t>log</w:t>
            </w:r>
            <w:r w:rsidRPr="00A70D97">
              <w:rPr>
                <w:vertAlign w:val="subscript"/>
              </w:rPr>
              <w:t>2</w:t>
            </w:r>
            <w:r w:rsidRPr="00A70D97">
              <w:rPr>
                <w:lang w:val="en-US"/>
              </w:rPr>
              <w:t>L</w:t>
            </w:r>
            <w:r>
              <w:t>, где H – ширина полосы пропускания, L</w:t>
            </w:r>
            <w:r w:rsidRPr="00523113">
              <w:t xml:space="preserve"> – количество </w:t>
            </w:r>
            <w:r>
              <w:t>уровней сигнала. (эта теорема не учитывает шума в канале)</w:t>
            </w:r>
          </w:p>
          <w:p w:rsidR="00AA79B4" w:rsidRDefault="00AA79B4" w:rsidP="00AA79B4"/>
          <w:p w:rsidR="00AA79B4" w:rsidRPr="00E810A3" w:rsidRDefault="00AA79B4" w:rsidP="00AA79B4">
            <w:r w:rsidRPr="00E810A3">
              <w:t>1</w:t>
            </w:r>
            <w:r w:rsidRPr="00A639C9">
              <w:rPr>
                <w:lang w:val="en-US"/>
              </w:rPr>
              <w:t>dB</w:t>
            </w:r>
            <w:r w:rsidRPr="00E810A3">
              <w:t xml:space="preserve"> = 10 </w:t>
            </w:r>
            <w:r w:rsidRPr="00A639C9">
              <w:rPr>
                <w:lang w:val="en-US"/>
              </w:rPr>
              <w:t>log</w:t>
            </w:r>
            <w:r w:rsidRPr="00E810A3">
              <w:rPr>
                <w:vertAlign w:val="subscript"/>
              </w:rPr>
              <w:t>10</w:t>
            </w:r>
            <w:r w:rsidRPr="00E810A3">
              <w:t>(</w:t>
            </w:r>
            <w:r w:rsidRPr="00A639C9">
              <w:rPr>
                <w:lang w:val="en-US"/>
              </w:rPr>
              <w:t>S</w:t>
            </w:r>
            <w:r w:rsidRPr="00E810A3">
              <w:t>/</w:t>
            </w:r>
            <w:r w:rsidRPr="00A639C9">
              <w:rPr>
                <w:lang w:val="en-US"/>
              </w:rPr>
              <w:t>N</w:t>
            </w:r>
            <w:r w:rsidRPr="00E810A3">
              <w:t xml:space="preserve">), </w:t>
            </w:r>
            <w:r>
              <w:t>где</w:t>
            </w:r>
            <w:r w:rsidRPr="00E810A3">
              <w:t xml:space="preserve"> </w:t>
            </w:r>
            <w:r w:rsidRPr="00A639C9">
              <w:rPr>
                <w:lang w:val="en-US"/>
              </w:rPr>
              <w:t>S</w:t>
            </w:r>
            <w:r w:rsidRPr="00E810A3">
              <w:t xml:space="preserve"> – </w:t>
            </w:r>
            <w:r>
              <w:t>сигнал</w:t>
            </w:r>
            <w:r w:rsidRPr="00E810A3">
              <w:t xml:space="preserve">, </w:t>
            </w:r>
            <w:r w:rsidRPr="00A639C9">
              <w:rPr>
                <w:lang w:val="en-US"/>
              </w:rPr>
              <w:t>N</w:t>
            </w:r>
            <w:r w:rsidRPr="00E810A3">
              <w:t xml:space="preserve"> – </w:t>
            </w:r>
            <w:r>
              <w:t>шум</w:t>
            </w:r>
          </w:p>
          <w:p w:rsidR="00AA79B4" w:rsidRDefault="00AA79B4" w:rsidP="00AA79B4"/>
          <w:p w:rsidR="00AA79B4" w:rsidRPr="004A213E" w:rsidRDefault="00AA79B4" w:rsidP="00AA79B4">
            <w:r w:rsidRPr="004A213E">
              <w:t xml:space="preserve">Теорема Шеннона - </w:t>
            </w:r>
            <w:r>
              <w:rPr>
                <w:lang w:val="en-US"/>
              </w:rPr>
              <w:t>V</w:t>
            </w:r>
            <w:r w:rsidRPr="00A639C9">
              <w:rPr>
                <w:vertAlign w:val="subscript"/>
                <w:lang w:val="en-US"/>
              </w:rPr>
              <w:t>max</w:t>
            </w:r>
            <w:r w:rsidRPr="004A213E">
              <w:t xml:space="preserve"> </w:t>
            </w:r>
            <w:r>
              <w:t xml:space="preserve">(бит/с) </w:t>
            </w:r>
            <w:r w:rsidRPr="004A213E">
              <w:t xml:space="preserve">= </w:t>
            </w:r>
            <w:r w:rsidRPr="00A639C9">
              <w:rPr>
                <w:lang w:val="en-US"/>
              </w:rPr>
              <w:t>H</w:t>
            </w:r>
            <w:r>
              <w:t xml:space="preserve"> (Гц)</w:t>
            </w:r>
            <w:r w:rsidRPr="004A213E">
              <w:t xml:space="preserve"> * </w:t>
            </w:r>
            <w:r w:rsidRPr="00A639C9">
              <w:rPr>
                <w:lang w:val="en-US"/>
              </w:rPr>
              <w:t>log</w:t>
            </w:r>
            <w:r w:rsidRPr="004A213E">
              <w:rPr>
                <w:vertAlign w:val="subscript"/>
              </w:rPr>
              <w:t>2</w:t>
            </w:r>
            <w:r w:rsidRPr="004A213E">
              <w:t>(1+</w:t>
            </w:r>
            <w:r w:rsidRPr="00A639C9">
              <w:rPr>
                <w:lang w:val="en-US"/>
              </w:rPr>
              <w:t>S</w:t>
            </w:r>
            <w:r w:rsidRPr="004A213E">
              <w:t>/</w:t>
            </w:r>
            <w:r w:rsidRPr="00A639C9">
              <w:rPr>
                <w:lang w:val="en-US"/>
              </w:rPr>
              <w:t>N</w:t>
            </w:r>
            <w:r w:rsidRPr="004A213E">
              <w:t xml:space="preserve">) </w:t>
            </w:r>
            <w:r w:rsidRPr="00A639C9">
              <w:rPr>
                <w:lang w:val="en-US"/>
              </w:rPr>
              <w:t>bps</w:t>
            </w:r>
            <w:r w:rsidRPr="004A213E">
              <w:t xml:space="preserve">, </w:t>
            </w:r>
            <w:r>
              <w:t>где</w:t>
            </w:r>
            <w:r w:rsidRPr="004A213E">
              <w:t xml:space="preserve"> </w:t>
            </w:r>
            <w:r w:rsidRPr="001C7714">
              <w:rPr>
                <w:lang w:val="en-US"/>
              </w:rPr>
              <w:t>H</w:t>
            </w:r>
            <w:r w:rsidRPr="004A213E">
              <w:t xml:space="preserve"> – </w:t>
            </w:r>
            <w:r>
              <w:t xml:space="preserve">полоса пропускания </w:t>
            </w:r>
            <w:r w:rsidRPr="004A213E">
              <w:t>(</w:t>
            </w:r>
            <w:r>
              <w:t>Гц</w:t>
            </w:r>
            <w:r w:rsidRPr="004A213E">
              <w:t>)</w:t>
            </w:r>
          </w:p>
          <w:p w:rsidR="00AA79B4" w:rsidRPr="00AA79B4" w:rsidRDefault="00AA79B4" w:rsidP="00D93369"/>
        </w:tc>
      </w:tr>
    </w:tbl>
    <w:p w:rsidR="00736684" w:rsidRDefault="00736684" w:rsidP="00D93369"/>
    <w:p w:rsidR="00736684" w:rsidRDefault="00736684">
      <w:pPr>
        <w:spacing w:after="160"/>
        <w:jc w:val="left"/>
      </w:pPr>
      <w:r>
        <w:br w:type="page"/>
      </w:r>
    </w:p>
    <w:p w:rsidR="00191B78" w:rsidRPr="004F5D1E" w:rsidRDefault="00191B78" w:rsidP="004F5D1E">
      <w:pPr>
        <w:pStyle w:val="11"/>
      </w:pPr>
      <w:bookmarkStart w:id="2" w:name="_Toc439709182"/>
      <w:r w:rsidRPr="004F5D1E">
        <w:lastRenderedPageBreak/>
        <w:t>Тенденции и требования рынка телекоммуникации. Значение волоконно- оптических систем для современных компьютерных сетей.</w:t>
      </w:r>
      <w:bookmarkEnd w:id="2"/>
    </w:p>
    <w:p w:rsidR="005E533A" w:rsidRDefault="005E533A" w:rsidP="00593F44"/>
    <w:p w:rsidR="00BD74DC" w:rsidRDefault="00BD74DC" w:rsidP="00593F44">
      <w:r w:rsidRPr="00BD74DC">
        <w:rPr>
          <w:b/>
          <w:i/>
          <w:u w:val="single"/>
        </w:rPr>
        <w:t xml:space="preserve">Эти данные Смелянский приводил на последней лекции, там будущее – </w:t>
      </w:r>
      <w:r w:rsidR="00224841">
        <w:rPr>
          <w:b/>
          <w:i/>
          <w:u w:val="single"/>
        </w:rPr>
        <w:t xml:space="preserve">это </w:t>
      </w:r>
      <w:r w:rsidRPr="00BD74DC">
        <w:rPr>
          <w:b/>
          <w:i/>
          <w:u w:val="single"/>
        </w:rPr>
        <w:t>2020 год, цифры вроде норм</w:t>
      </w:r>
      <w:r>
        <w:t>:</w:t>
      </w:r>
    </w:p>
    <w:p w:rsidR="00BD74DC" w:rsidRDefault="00A856E8" w:rsidP="00593F44">
      <w:r>
        <w:rPr>
          <w:noProof/>
          <w:lang w:eastAsia="ru-RU"/>
        </w:rPr>
        <w:drawing>
          <wp:inline distT="0" distB="0" distL="0" distR="0" wp14:anchorId="22CD1322" wp14:editId="3063B4C7">
            <wp:extent cx="6858000" cy="3810000"/>
            <wp:effectExtent l="0" t="0" r="0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56E8" w:rsidRDefault="00A856E8" w:rsidP="00593F44"/>
    <w:p w:rsidR="00A856E8" w:rsidRDefault="00A856E8" w:rsidP="00593F44">
      <w:r>
        <w:rPr>
          <w:noProof/>
          <w:lang w:eastAsia="ru-RU"/>
        </w:rPr>
        <w:drawing>
          <wp:inline distT="0" distB="0" distL="0" distR="0" wp14:anchorId="7C1AFD52" wp14:editId="32753A7C">
            <wp:extent cx="6835140" cy="3840480"/>
            <wp:effectExtent l="0" t="0" r="3810" b="762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514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74DC" w:rsidRDefault="00BD74DC" w:rsidP="00593F44"/>
    <w:p w:rsidR="00BD74DC" w:rsidRPr="00BD74DC" w:rsidRDefault="00BD74DC" w:rsidP="00593F44">
      <w:r w:rsidRPr="00BD74DC">
        <w:rPr>
          <w:b/>
          <w:i/>
          <w:u w:val="single"/>
        </w:rPr>
        <w:t>Следующие данные Смелянский приводил на первой лекции, и их он взял из старых 2-х, 3-</w:t>
      </w:r>
      <w:r w:rsidR="003A6C93">
        <w:rPr>
          <w:b/>
          <w:i/>
          <w:u w:val="single"/>
        </w:rPr>
        <w:t xml:space="preserve">х летних источников (там 2015 </w:t>
      </w:r>
      <w:r w:rsidRPr="00BD74DC">
        <w:rPr>
          <w:b/>
          <w:i/>
          <w:u w:val="single"/>
        </w:rPr>
        <w:t>был будущим)</w:t>
      </w:r>
      <w:r>
        <w:t>:</w:t>
      </w:r>
    </w:p>
    <w:p w:rsidR="006C7F22" w:rsidRDefault="006C7F22" w:rsidP="00593F44">
      <w:r w:rsidRPr="003B6B7F">
        <w:t>Рост пропу</w:t>
      </w:r>
      <w:r>
        <w:t>скной способности в кабельных и беспроводных сетях: с 2000 года примерно в 10 раз каждые 5 лет.</w:t>
      </w:r>
    </w:p>
    <w:p w:rsidR="006C7F22" w:rsidRDefault="006C7F22" w:rsidP="00593F44">
      <w:r w:rsidRPr="00997EB5">
        <w:rPr>
          <w:lang w:val="en-US"/>
        </w:rPr>
        <w:t>LTE</w:t>
      </w:r>
      <w:r w:rsidRPr="008F204B">
        <w:t xml:space="preserve"> </w:t>
      </w:r>
      <w:r>
        <w:t>уже</w:t>
      </w:r>
      <w:r w:rsidRPr="008F204B">
        <w:t xml:space="preserve"> 10</w:t>
      </w:r>
      <w:r>
        <w:t>Мбит</w:t>
      </w:r>
      <w:r w:rsidRPr="008F204B">
        <w:t>/</w:t>
      </w:r>
      <w:r>
        <w:t>с</w:t>
      </w:r>
      <w:r w:rsidRPr="008F204B">
        <w:t xml:space="preserve">, </w:t>
      </w:r>
      <w:r>
        <w:t>FTTH</w:t>
      </w:r>
      <w:r w:rsidRPr="008F204B">
        <w:t xml:space="preserve"> – </w:t>
      </w:r>
      <w:r>
        <w:t>Fiber</w:t>
      </w:r>
      <w:r w:rsidRPr="008F204B">
        <w:t xml:space="preserve"> </w:t>
      </w:r>
      <w:r>
        <w:t>to</w:t>
      </w:r>
      <w:r w:rsidRPr="008F204B">
        <w:t xml:space="preserve"> </w:t>
      </w:r>
      <w:r>
        <w:t>the</w:t>
      </w:r>
      <w:r w:rsidRPr="008F204B">
        <w:t xml:space="preserve"> </w:t>
      </w:r>
      <w:r>
        <w:t>house</w:t>
      </w:r>
      <w:r w:rsidRPr="008F204B">
        <w:t xml:space="preserve"> – 100 Мбит/с и </w:t>
      </w:r>
      <w:r>
        <w:t>выше</w:t>
      </w:r>
    </w:p>
    <w:p w:rsidR="006C7F22" w:rsidRDefault="006C7F22" w:rsidP="00593F44">
      <w:r>
        <w:t>2013 год – мобильные составляют 70% всех клиентов, почти 300 млн.</w:t>
      </w:r>
    </w:p>
    <w:p w:rsidR="006C7F22" w:rsidRDefault="006C7F22" w:rsidP="00593F44">
      <w:r>
        <w:lastRenderedPageBreak/>
        <w:t>Количество голоса в мобиле почти не меняется последние 5 лет, а количество передаваемой информации растёт в квадрате.</w:t>
      </w:r>
    </w:p>
    <w:p w:rsidR="006C7F22" w:rsidRDefault="006C7F22" w:rsidP="00593F44">
      <w:r>
        <w:t>В 2014 году количество передаваемых данных с проводных и беспроводных устройств сравнялось – 1700. Причём мобила растёт быстрее, чем десктопы.</w:t>
      </w:r>
    </w:p>
    <w:p w:rsidR="006C7F22" w:rsidRDefault="000859F6" w:rsidP="00593F44">
      <w:r>
        <w:t>На дно океанов кидают много оптики.</w:t>
      </w:r>
      <w:r w:rsidR="00717CAD">
        <w:t xml:space="preserve"> Сейчас уже в атлантике засвечено </w:t>
      </w:r>
      <w:r w:rsidR="00E340EC">
        <w:t xml:space="preserve">волокон на </w:t>
      </w:r>
      <w:r w:rsidR="00717CAD">
        <w:t xml:space="preserve">40-50 </w:t>
      </w:r>
      <w:r w:rsidR="00E340EC">
        <w:t>Тб/с</w:t>
      </w:r>
      <w:r w:rsidR="00717CAD">
        <w:t>.</w:t>
      </w:r>
    </w:p>
    <w:p w:rsidR="00717CAD" w:rsidRDefault="00717CAD" w:rsidP="00593F44"/>
    <w:p w:rsidR="003B6B7F" w:rsidRDefault="003B6B7F" w:rsidP="00593F44">
      <w:r>
        <w:t xml:space="preserve">OTN </w:t>
      </w:r>
      <w:r w:rsidRPr="003B6B7F">
        <w:t xml:space="preserve">– 34% </w:t>
      </w:r>
      <w:r w:rsidR="00E3252A">
        <w:t xml:space="preserve">планируемых </w:t>
      </w:r>
      <w:r w:rsidRPr="003B6B7F">
        <w:t>капитальных расходов мир</w:t>
      </w:r>
      <w:r>
        <w:t>ового рынка.</w:t>
      </w:r>
    </w:p>
    <w:p w:rsidR="00E3252A" w:rsidRDefault="00E3252A" w:rsidP="00593F44">
      <w:r w:rsidRPr="00E3252A">
        <w:t>76% респондентов планируют развертывание коммутации OTN</w:t>
      </w:r>
      <w:r>
        <w:t>.</w:t>
      </w:r>
    </w:p>
    <w:p w:rsidR="00E3252A" w:rsidRDefault="00E3252A" w:rsidP="00593F44">
      <w:r w:rsidRPr="00E3252A">
        <w:t>OTN игра</w:t>
      </w:r>
      <w:r>
        <w:t>е</w:t>
      </w:r>
      <w:r w:rsidRPr="00E3252A">
        <w:t>т центра</w:t>
      </w:r>
      <w:r>
        <w:t xml:space="preserve">льную роль в 77% узлов дальней </w:t>
      </w:r>
      <w:r w:rsidRPr="00E3252A">
        <w:t>связи и 46% узлов городских сетей;</w:t>
      </w:r>
    </w:p>
    <w:p w:rsidR="00E3252A" w:rsidRDefault="00E37E26" w:rsidP="00593F44">
      <w:r w:rsidRPr="00E37E26">
        <w:t>94% респондентов признают ком</w:t>
      </w:r>
      <w:r>
        <w:t xml:space="preserve">мутацию OTN ключевым </w:t>
      </w:r>
      <w:r w:rsidRPr="00E37E26">
        <w:t>средством повышения коэффи</w:t>
      </w:r>
      <w:r>
        <w:t xml:space="preserve">циента использования длин волны </w:t>
      </w:r>
      <w:r w:rsidRPr="00E37E26">
        <w:t>40G и 100G;</w:t>
      </w:r>
    </w:p>
    <w:p w:rsidR="00E37E26" w:rsidRDefault="00E37E26" w:rsidP="00593F44">
      <w:r w:rsidRPr="00E37E26">
        <w:t>69% респондентов считаю</w:t>
      </w:r>
      <w:r>
        <w:t xml:space="preserve">т, что коммутация OTN позволит </w:t>
      </w:r>
      <w:r w:rsidRPr="00E37E26">
        <w:t xml:space="preserve">автоматизировать конфигурацию </w:t>
      </w:r>
      <w:r>
        <w:t>сети для реализации новых услуг</w:t>
      </w:r>
      <w:r w:rsidRPr="00E37E26">
        <w:t>.</w:t>
      </w:r>
    </w:p>
    <w:p w:rsidR="003B6B7F" w:rsidRPr="008F204B" w:rsidRDefault="003B6B7F" w:rsidP="00593F44"/>
    <w:p w:rsidR="00F67732" w:rsidRPr="00F67732" w:rsidRDefault="00F67732" w:rsidP="00593F44">
      <w:r w:rsidRPr="00A4280C">
        <w:rPr>
          <w:b/>
        </w:rPr>
        <w:t>Тенденции и требования рынка</w:t>
      </w:r>
      <w:r w:rsidRPr="00F67732">
        <w:t>:</w:t>
      </w:r>
    </w:p>
    <w:p w:rsidR="00F67732" w:rsidRPr="00F67732" w:rsidRDefault="00F67732" w:rsidP="00593F44">
      <w:r w:rsidRPr="00F67732">
        <w:t xml:space="preserve">- Изменение </w:t>
      </w:r>
      <w:r>
        <w:t xml:space="preserve">модели вычислений (outsourcing </w:t>
      </w:r>
      <w:r w:rsidRPr="00F67732">
        <w:t>&amp; robosourcing);</w:t>
      </w:r>
    </w:p>
    <w:p w:rsidR="00F67732" w:rsidRPr="00F67732" w:rsidRDefault="00F67732" w:rsidP="00593F44">
      <w:r w:rsidRPr="00F67732">
        <w:t>- Быстрый ро</w:t>
      </w:r>
      <w:r>
        <w:t xml:space="preserve">ст траффика: к 2016 году объем </w:t>
      </w:r>
      <w:r w:rsidRPr="00F67732">
        <w:t xml:space="preserve">трафика возрастет в 6 раз </w:t>
      </w:r>
    </w:p>
    <w:p w:rsidR="00F67732" w:rsidRPr="00F67732" w:rsidRDefault="00F67732" w:rsidP="00593F44">
      <w:r w:rsidRPr="00F67732">
        <w:t>- Изменение ст</w:t>
      </w:r>
      <w:r>
        <w:t>руктуры траффика: к 2016 г. 90</w:t>
      </w:r>
      <w:r w:rsidRPr="00F67732">
        <w:t>% - видеотрафик;</w:t>
      </w:r>
    </w:p>
    <w:p w:rsidR="00F67732" w:rsidRPr="00F67732" w:rsidRDefault="00F67732" w:rsidP="00593F44">
      <w:r w:rsidRPr="00F67732">
        <w:t>- Взрывной рост мобильности;</w:t>
      </w:r>
    </w:p>
    <w:p w:rsidR="003D2FA8" w:rsidRDefault="00F67732" w:rsidP="00593F44">
      <w:r w:rsidRPr="00F67732">
        <w:t>- Несоотв</w:t>
      </w:r>
      <w:r>
        <w:t xml:space="preserve">етствие темпов роста трафика и </w:t>
      </w:r>
      <w:r w:rsidRPr="00F67732">
        <w:t>темпов роста доходов операторов</w:t>
      </w:r>
    </w:p>
    <w:p w:rsidR="008C6F7D" w:rsidRDefault="008C6F7D" w:rsidP="00593F44"/>
    <w:p w:rsidR="008C6F7D" w:rsidRPr="008C6F7D" w:rsidRDefault="008C6F7D" w:rsidP="00593F44">
      <w:r w:rsidRPr="008C6F7D">
        <w:t>Финансовые роботы на биржах – борьба за миллисекунды в скорости доступа к биржевой информации.</w:t>
      </w:r>
    </w:p>
    <w:p w:rsidR="008C6F7D" w:rsidRDefault="008C6F7D" w:rsidP="00593F44">
      <w:r w:rsidRPr="008C6F7D">
        <w:t>Компании стараются избавляться от своих вычислительных центров, сокращая затраты на инфраструктуру и ее поддержку, за счет аутсорсинга услуг.</w:t>
      </w:r>
    </w:p>
    <w:p w:rsidR="00253599" w:rsidRDefault="00253599" w:rsidP="00593F44"/>
    <w:p w:rsidR="00253599" w:rsidRDefault="00253599" w:rsidP="00593F44">
      <w:r w:rsidRPr="00253599">
        <w:rPr>
          <w:u w:val="single"/>
        </w:rPr>
        <w:t>Закон Гилдера</w:t>
      </w:r>
      <w:r>
        <w:t xml:space="preserve">: </w:t>
      </w:r>
      <w:r w:rsidRPr="00253599">
        <w:t>рост пропускной способности сетей в целом, как минимум, в три раза превышает вычислительную мощность компьютеров</w:t>
      </w:r>
      <w:r w:rsidR="00872DB5">
        <w:t>, (т.е. компьютеры не генерируют столько трафика, сколько способна передать сеть.)</w:t>
      </w:r>
    </w:p>
    <w:p w:rsidR="00872DB5" w:rsidRDefault="00872DB5" w:rsidP="00593F44">
      <w:r>
        <w:t>(</w:t>
      </w:r>
      <w:r w:rsidRPr="000915F8">
        <w:rPr>
          <w:i/>
        </w:rPr>
        <w:t>заметка: закон сомнителен был даже раньше</w:t>
      </w:r>
      <w:r>
        <w:t>)</w:t>
      </w:r>
    </w:p>
    <w:p w:rsidR="00872DB5" w:rsidRDefault="000915F8" w:rsidP="00593F44">
      <w:r w:rsidRPr="000915F8">
        <w:t xml:space="preserve">Закон Гилдера нас не спасает более: трафик нарастает быстрее роста пропускной способности сетей. Любые вычисления </w:t>
      </w:r>
      <w:r w:rsidR="003A42DA" w:rsidRPr="000915F8">
        <w:t>при передаче</w:t>
      </w:r>
      <w:r w:rsidRPr="000915F8">
        <w:t xml:space="preserve"> трафика снижают скорость передачи.</w:t>
      </w:r>
    </w:p>
    <w:p w:rsidR="003A42DA" w:rsidRDefault="003A42DA" w:rsidP="00593F44"/>
    <w:p w:rsidR="00B51AE5" w:rsidRDefault="00B51AE5" w:rsidP="00593F44">
      <w:r w:rsidRPr="00B51AE5">
        <w:rPr>
          <w:b/>
        </w:rPr>
        <w:t>Стоимость часа простоя</w:t>
      </w:r>
      <w:r w:rsidR="00D06849">
        <w:t xml:space="preserve"> (финансовый сектор – млн </w:t>
      </w:r>
      <w:r w:rsidR="00D06849" w:rsidRPr="00D06849">
        <w:t xml:space="preserve">$, медиа – </w:t>
      </w:r>
      <w:r w:rsidR="00D06849">
        <w:t>млн $</w:t>
      </w:r>
      <w:r w:rsidR="00D06849" w:rsidRPr="00D06849">
        <w:t>, тор</w:t>
      </w:r>
      <w:r w:rsidR="00D06849">
        <w:t>говля – тыс $)</w:t>
      </w:r>
      <w:r>
        <w:t>:</w:t>
      </w:r>
    </w:p>
    <w:p w:rsidR="00B51AE5" w:rsidRPr="00B51AE5" w:rsidRDefault="00B51AE5" w:rsidP="00593F44">
      <w:r w:rsidRPr="00B51AE5">
        <w:t xml:space="preserve">Финансовый сектор </w:t>
      </w:r>
      <w:r>
        <w:t xml:space="preserve">- </w:t>
      </w:r>
      <w:r w:rsidRPr="00B51AE5">
        <w:t xml:space="preserve">Брокерские операции </w:t>
      </w:r>
      <w:r>
        <w:t xml:space="preserve">- </w:t>
      </w:r>
      <w:r w:rsidRPr="00B51AE5">
        <w:t>6,5 млн.долл.</w:t>
      </w:r>
    </w:p>
    <w:p w:rsidR="00B51AE5" w:rsidRPr="00B51AE5" w:rsidRDefault="00B51AE5" w:rsidP="00593F44">
      <w:r w:rsidRPr="00B51AE5">
        <w:t xml:space="preserve">Финансовый сектор </w:t>
      </w:r>
      <w:r>
        <w:t xml:space="preserve">- Авторизация оплаты с помощью кредитной карты - </w:t>
      </w:r>
      <w:r w:rsidRPr="00B51AE5">
        <w:t>2,6 млн.долл.</w:t>
      </w:r>
    </w:p>
    <w:p w:rsidR="00B51AE5" w:rsidRPr="00B51AE5" w:rsidRDefault="00B51AE5" w:rsidP="00593F44">
      <w:r>
        <w:t xml:space="preserve">Медиа - Платное кабельное телевидение - </w:t>
      </w:r>
      <w:r w:rsidRPr="00B51AE5">
        <w:t>1,1 млн.долл.</w:t>
      </w:r>
    </w:p>
    <w:p w:rsidR="00B51AE5" w:rsidRPr="00B51AE5" w:rsidRDefault="00B51AE5" w:rsidP="00593F44">
      <w:r w:rsidRPr="00B51AE5">
        <w:t xml:space="preserve">Розничная торговля </w:t>
      </w:r>
      <w:r>
        <w:t xml:space="preserve">- </w:t>
      </w:r>
      <w:r w:rsidRPr="00B51AE5">
        <w:t>«Магазин на диване» (ТВ) 113 тыс.долл.</w:t>
      </w:r>
    </w:p>
    <w:p w:rsidR="00B51AE5" w:rsidRPr="00B51AE5" w:rsidRDefault="00B51AE5" w:rsidP="00593F44">
      <w:r w:rsidRPr="00B51AE5">
        <w:t xml:space="preserve">Розничная торговля </w:t>
      </w:r>
      <w:r>
        <w:t xml:space="preserve">- </w:t>
      </w:r>
      <w:r w:rsidRPr="00B51AE5">
        <w:t>Торговля по каталогу 90 тыс.долл.</w:t>
      </w:r>
    </w:p>
    <w:p w:rsidR="00B51AE5" w:rsidRDefault="00B51AE5" w:rsidP="00593F44">
      <w:r w:rsidRPr="00B51AE5">
        <w:t xml:space="preserve">Перевозки </w:t>
      </w:r>
      <w:r>
        <w:t xml:space="preserve">- </w:t>
      </w:r>
      <w:r w:rsidRPr="00B51AE5">
        <w:t>Бронирование авиабилетов 89,5 тыс.долл.</w:t>
      </w:r>
    </w:p>
    <w:p w:rsidR="00D06849" w:rsidRDefault="00D06849" w:rsidP="00593F44"/>
    <w:p w:rsidR="003F69F6" w:rsidRDefault="003F69F6" w:rsidP="00593F44">
      <w:r w:rsidRPr="003F69F6">
        <w:t>Сеть</w:t>
      </w:r>
      <w:r>
        <w:t xml:space="preserve"> – это </w:t>
      </w:r>
      <w:r w:rsidR="00970C14">
        <w:t>платформа для услуг, непрерывно пополняемых и изменяющихся.</w:t>
      </w:r>
    </w:p>
    <w:p w:rsidR="00970C14" w:rsidRDefault="00970C14" w:rsidP="00593F44"/>
    <w:p w:rsidR="00970C14" w:rsidRDefault="004F2B6F" w:rsidP="00593F44">
      <w:r>
        <w:t>Услуги на базе облака (высокая пиковая скорость, низкие задержки, устойчивость к потерям), высокопроизводительные услуги (низкая задержка без потерь, отсутствие джиттера, надёжность), специальные услуги (выделенная инфраструктура, низкие задержки без потерь, надёжность, быстрое восстановление) – это всё то, что может предоставить OTN</w:t>
      </w:r>
      <w:r w:rsidRPr="004F2B6F">
        <w:t xml:space="preserve"> – </w:t>
      </w:r>
      <w:r>
        <w:t>Optical</w:t>
      </w:r>
      <w:r w:rsidRPr="004F2B6F">
        <w:t xml:space="preserve"> </w:t>
      </w:r>
      <w:r>
        <w:t>Transport</w:t>
      </w:r>
      <w:r w:rsidRPr="004F2B6F">
        <w:t xml:space="preserve"> </w:t>
      </w:r>
      <w:r>
        <w:t>Network</w:t>
      </w:r>
      <w:r w:rsidR="006343F3">
        <w:t xml:space="preserve"> (и только он).</w:t>
      </w:r>
    </w:p>
    <w:p w:rsidR="004727D1" w:rsidRDefault="004727D1" w:rsidP="00593F44"/>
    <w:p w:rsidR="004727D1" w:rsidRDefault="004727D1" w:rsidP="00593F44">
      <w:r>
        <w:t>Оптика – коммутация каналов, а на прикладном уровне идёт коммутация пакетов, вопрос как сделать коммутацию пакетов на уровне оптики – не решённый вопрос на сегодня.</w:t>
      </w:r>
    </w:p>
    <w:p w:rsidR="00E06ED0" w:rsidRPr="00253599" w:rsidRDefault="00E06ED0" w:rsidP="008C6F7D">
      <w:pPr>
        <w:pStyle w:val="a3"/>
        <w:rPr>
          <w:lang w:val="ru-RU"/>
        </w:rPr>
      </w:pPr>
    </w:p>
    <w:p w:rsidR="00D93369" w:rsidRPr="004F5D1E" w:rsidRDefault="00191B78" w:rsidP="004F5D1E">
      <w:pPr>
        <w:pStyle w:val="11"/>
      </w:pPr>
      <w:bookmarkStart w:id="3" w:name="_Toc439709183"/>
      <w:r w:rsidRPr="004F5D1E">
        <w:t>Структура и типы услуг современной сети телеком оператора. Физические свойства носителей.</w:t>
      </w:r>
      <w:bookmarkEnd w:id="3"/>
    </w:p>
    <w:p w:rsidR="00592E01" w:rsidRDefault="00592E01" w:rsidP="00CB2386">
      <w:r w:rsidRPr="00F41976">
        <w:rPr>
          <w:b/>
        </w:rPr>
        <w:t>Современная бизнес-модель</w:t>
      </w:r>
      <w:r>
        <w:t>:</w:t>
      </w:r>
    </w:p>
    <w:p w:rsidR="00592E01" w:rsidRPr="00F41976" w:rsidRDefault="00EB349E" w:rsidP="00CB2386">
      <w:pPr>
        <w:rPr>
          <w:i/>
          <w:u w:val="single"/>
        </w:rPr>
      </w:pPr>
      <w:r w:rsidRPr="00F41976">
        <w:rPr>
          <w:i/>
          <w:u w:val="single"/>
        </w:rPr>
        <w:t>Доступ к транспорту должен быть бесплатным, платным должен стать контент и услуги.</w:t>
      </w:r>
    </w:p>
    <w:p w:rsidR="00F41976" w:rsidRDefault="00F41976" w:rsidP="00F41976">
      <w:r>
        <w:lastRenderedPageBreak/>
        <w:t>Информация о пользователе:</w:t>
      </w:r>
    </w:p>
    <w:p w:rsidR="00F41976" w:rsidRDefault="00F41976" w:rsidP="00F41976">
      <w:r>
        <w:t>- Использование: посещаемые сайты, звонки и сообщения (включая тип сообщений и их частоту)</w:t>
      </w:r>
    </w:p>
    <w:p w:rsidR="00F41976" w:rsidRDefault="00F41976" w:rsidP="00F41976">
      <w:r>
        <w:t>- География: где находится мобильное устройство в конкретный момент (уровень точности может разниться от района к району)</w:t>
      </w:r>
    </w:p>
    <w:p w:rsidR="00F41976" w:rsidRDefault="00F41976" w:rsidP="00F41976">
      <w:r>
        <w:t>- Демография: доход домохозяйства, число и возраст проживающих детей</w:t>
      </w:r>
    </w:p>
    <w:p w:rsidR="00F41976" w:rsidRDefault="00F41976" w:rsidP="00F41976">
      <w:r>
        <w:t>- Уровень дохода: тарифный план, история платежей, паттерн совершения покупок</w:t>
      </w:r>
    </w:p>
    <w:p w:rsidR="00F41976" w:rsidRDefault="00F41976" w:rsidP="00F41976">
      <w:r>
        <w:t>- Мультиплатформенность: использование данных на разных устройствах и типах подключения к сети (3G, WiFi и т.п.).</w:t>
      </w:r>
    </w:p>
    <w:p w:rsidR="00F41976" w:rsidRDefault="00F41976" w:rsidP="00F41976">
      <w:r>
        <w:t>- 2011 - AT&amp;T – запуск подразделения AdWorkds: поддержка целевой рекламы в web, мобильной среде и ТВ.</w:t>
      </w:r>
    </w:p>
    <w:p w:rsidR="00F41976" w:rsidRDefault="00F41976" w:rsidP="00F41976">
      <w:r>
        <w:t>- 2013 – AdWorks открывает доступ к анализу данных 70 млн.пользователей.</w:t>
      </w:r>
    </w:p>
    <w:p w:rsidR="00EB349E" w:rsidRDefault="00F41976" w:rsidP="00F41976">
      <w:r w:rsidRPr="00F41976">
        <w:t xml:space="preserve">- 2012 – </w:t>
      </w:r>
      <w:r w:rsidRPr="00F41976">
        <w:rPr>
          <w:lang w:val="en-US"/>
        </w:rPr>
        <w:t>Verizon</w:t>
      </w:r>
      <w:r w:rsidRPr="00F41976">
        <w:t xml:space="preserve"> - </w:t>
      </w:r>
      <w:r>
        <w:t>запуск</w:t>
      </w:r>
      <w:r w:rsidRPr="00F41976">
        <w:t xml:space="preserve"> </w:t>
      </w:r>
      <w:r>
        <w:t>инициативы</w:t>
      </w:r>
      <w:r w:rsidRPr="00F41976">
        <w:t xml:space="preserve"> </w:t>
      </w:r>
      <w:r w:rsidRPr="00F41976">
        <w:rPr>
          <w:lang w:val="en-US"/>
        </w:rPr>
        <w:t>Precision</w:t>
      </w:r>
      <w:r w:rsidRPr="00F41976">
        <w:t xml:space="preserve"> </w:t>
      </w:r>
      <w:r w:rsidRPr="00F41976">
        <w:rPr>
          <w:lang w:val="en-US"/>
        </w:rPr>
        <w:t>Market</w:t>
      </w:r>
      <w:r w:rsidRPr="00F41976">
        <w:t xml:space="preserve"> </w:t>
      </w:r>
      <w:r w:rsidRPr="00F41976">
        <w:rPr>
          <w:lang w:val="en-US"/>
        </w:rPr>
        <w:t>Insights</w:t>
      </w:r>
      <w:r w:rsidRPr="00F41976">
        <w:t xml:space="preserve"> –</w:t>
      </w:r>
      <w:r>
        <w:t xml:space="preserve"> доступ к мобильным данным пользователей для маркетинговых и рекламных компаний.</w:t>
      </w:r>
    </w:p>
    <w:p w:rsidR="00592E01" w:rsidRDefault="00592E01" w:rsidP="00CB2386">
      <w:pPr>
        <w:rPr>
          <w:color w:val="FF0000"/>
        </w:rPr>
      </w:pPr>
    </w:p>
    <w:p w:rsidR="004D0CE0" w:rsidRPr="00165086" w:rsidRDefault="00165086" w:rsidP="00CB2386">
      <w:pPr>
        <w:rPr>
          <w:color w:val="FF0000"/>
        </w:rPr>
      </w:pPr>
      <w:r w:rsidRPr="00165086">
        <w:rPr>
          <w:color w:val="FF0000"/>
        </w:rPr>
        <w:t>!!! типы</w:t>
      </w:r>
      <w:r w:rsidRPr="00165086">
        <w:rPr>
          <w:rFonts w:ascii="Lucida Bright" w:hAnsi="Lucida Bright"/>
          <w:color w:val="FF0000"/>
        </w:rPr>
        <w:t xml:space="preserve"> </w:t>
      </w:r>
      <w:r w:rsidRPr="00165086">
        <w:rPr>
          <w:color w:val="FF0000"/>
        </w:rPr>
        <w:t>услуг</w:t>
      </w:r>
      <w:r w:rsidRPr="00165086">
        <w:rPr>
          <w:rFonts w:ascii="Lucida Bright" w:hAnsi="Lucida Bright"/>
          <w:color w:val="FF0000"/>
        </w:rPr>
        <w:t xml:space="preserve"> </w:t>
      </w:r>
      <w:r w:rsidRPr="00165086">
        <w:rPr>
          <w:color w:val="FF0000"/>
        </w:rPr>
        <w:t>современной</w:t>
      </w:r>
      <w:r w:rsidRPr="00165086">
        <w:rPr>
          <w:rFonts w:ascii="Lucida Bright" w:hAnsi="Lucida Bright"/>
          <w:color w:val="FF0000"/>
        </w:rPr>
        <w:t xml:space="preserve"> </w:t>
      </w:r>
      <w:r w:rsidRPr="00165086">
        <w:rPr>
          <w:color w:val="FF0000"/>
        </w:rPr>
        <w:t>сети</w:t>
      </w:r>
      <w:r w:rsidRPr="00165086">
        <w:rPr>
          <w:rFonts w:ascii="Lucida Bright" w:hAnsi="Lucida Bright"/>
          <w:color w:val="FF0000"/>
        </w:rPr>
        <w:t xml:space="preserve"> </w:t>
      </w:r>
      <w:r w:rsidRPr="00165086">
        <w:rPr>
          <w:color w:val="FF0000"/>
        </w:rPr>
        <w:t>телеком</w:t>
      </w:r>
      <w:r w:rsidRPr="00165086">
        <w:rPr>
          <w:rFonts w:ascii="Lucida Bright" w:hAnsi="Lucida Bright"/>
          <w:color w:val="FF0000"/>
        </w:rPr>
        <w:t xml:space="preserve"> </w:t>
      </w:r>
      <w:r w:rsidRPr="00165086">
        <w:rPr>
          <w:color w:val="FF0000"/>
        </w:rPr>
        <w:t>оператора – что на это отвечать?</w:t>
      </w:r>
    </w:p>
    <w:p w:rsidR="00165086" w:rsidRDefault="00165086" w:rsidP="00CB2386"/>
    <w:p w:rsidR="00D93369" w:rsidRPr="00CB2386" w:rsidRDefault="00CB2386" w:rsidP="00CB2386">
      <w:r w:rsidRPr="00B335A1">
        <w:rPr>
          <w:b/>
        </w:rPr>
        <w:t>Устройство сети обычного телеком оператора</w:t>
      </w:r>
      <w:r w:rsidRPr="00CB2386">
        <w:t>:</w:t>
      </w:r>
    </w:p>
    <w:p w:rsidR="00B335A1" w:rsidRDefault="00B335A1" w:rsidP="00B335A1">
      <w:r>
        <w:t>Сеть насыщена региональными ЦОД, и сетевым оборудованием, функционирующим автономно.</w:t>
      </w:r>
      <w:r w:rsidR="00BA5A52">
        <w:t xml:space="preserve"> </w:t>
      </w:r>
    </w:p>
    <w:p w:rsidR="00B335A1" w:rsidRDefault="00B335A1" w:rsidP="00B335A1">
      <w:r>
        <w:t xml:space="preserve">Используется дорогое оборудование зарубежных вендоров. </w:t>
      </w:r>
    </w:p>
    <w:p w:rsidR="00D93369" w:rsidRDefault="00B335A1" w:rsidP="00B335A1">
      <w:r>
        <w:t>Требуется дорогостоящая поддержка специалистов высокой квалификации.</w:t>
      </w:r>
    </w:p>
    <w:p w:rsidR="00B335A1" w:rsidRDefault="00B335A1" w:rsidP="00B335A1"/>
    <w:p w:rsidR="0037261F" w:rsidRDefault="0006466A" w:rsidP="00B335A1">
      <w:r>
        <w:t>Обычно есть некоторая</w:t>
      </w:r>
      <w:r w:rsidR="0037261F">
        <w:t xml:space="preserve"> центральная сеть – «core»</w:t>
      </w:r>
      <w:r w:rsidR="0051118F">
        <w:t xml:space="preserve">, от которой ответвляются </w:t>
      </w:r>
      <w:r w:rsidR="002B3B63">
        <w:rPr>
          <w:lang w:val="en-US"/>
        </w:rPr>
        <w:t>aggregation</w:t>
      </w:r>
      <w:r w:rsidR="002B3B63" w:rsidRPr="002B3B63">
        <w:t xml:space="preserve"> конту</w:t>
      </w:r>
      <w:r w:rsidR="002B3B63">
        <w:t>ра</w:t>
      </w:r>
      <w:r w:rsidR="00E162B3" w:rsidRPr="00E162B3">
        <w:t xml:space="preserve"> (</w:t>
      </w:r>
      <w:r w:rsidR="00E162B3">
        <w:t>например, с CDN</w:t>
      </w:r>
      <w:r w:rsidR="00E162B3" w:rsidRPr="00E162B3">
        <w:t>)</w:t>
      </w:r>
      <w:r w:rsidR="002B3B63">
        <w:t xml:space="preserve">, от которых ответвляются </w:t>
      </w:r>
      <w:r w:rsidR="0051118F">
        <w:t xml:space="preserve">региональные </w:t>
      </w:r>
      <w:r w:rsidR="002B3B63">
        <w:t xml:space="preserve">access </w:t>
      </w:r>
      <w:r w:rsidR="0051118F">
        <w:t>хвосты, в которых могут стоять</w:t>
      </w:r>
      <w:r w:rsidR="00E162B3" w:rsidRPr="00E162B3">
        <w:t xml:space="preserve"> </w:t>
      </w:r>
      <w:r w:rsidR="0051118F">
        <w:rPr>
          <w:lang w:val="en-US"/>
        </w:rPr>
        <w:t>BRAS</w:t>
      </w:r>
      <w:r w:rsidR="0051118F" w:rsidRPr="0051118F">
        <w:t xml:space="preserve">, </w:t>
      </w:r>
      <w:r w:rsidR="0051118F">
        <w:rPr>
          <w:lang w:val="en-US"/>
        </w:rPr>
        <w:t>NAT</w:t>
      </w:r>
      <w:r w:rsidR="0051118F" w:rsidRPr="0051118F">
        <w:t xml:space="preserve">, </w:t>
      </w:r>
      <w:r w:rsidR="0051118F">
        <w:t>…</w:t>
      </w:r>
    </w:p>
    <w:p w:rsidR="0064000D" w:rsidRDefault="0064000D" w:rsidP="00B335A1">
      <w:pPr>
        <w:rPr>
          <w:lang w:val="en-US"/>
        </w:rPr>
      </w:pPr>
      <w:r w:rsidRPr="0064000D">
        <w:t>Строже</w:t>
      </w:r>
      <w:r w:rsidRPr="0064000D">
        <w:rPr>
          <w:lang w:val="en-US"/>
        </w:rPr>
        <w:t xml:space="preserve"> </w:t>
      </w:r>
      <w:r>
        <w:t>иерархия</w:t>
      </w:r>
      <w:r w:rsidRPr="0064000D">
        <w:rPr>
          <w:lang w:val="en-US"/>
        </w:rPr>
        <w:t xml:space="preserve"> </w:t>
      </w:r>
      <w:r>
        <w:t>выглядит</w:t>
      </w:r>
      <w:r w:rsidRPr="0064000D">
        <w:rPr>
          <w:lang w:val="en-US"/>
        </w:rPr>
        <w:t xml:space="preserve"> </w:t>
      </w:r>
      <w:r>
        <w:t>как</w:t>
      </w:r>
      <w:r w:rsidRPr="0064000D">
        <w:rPr>
          <w:lang w:val="en-US"/>
        </w:rPr>
        <w:t>: Long-</w:t>
      </w:r>
      <w:r>
        <w:rPr>
          <w:lang w:val="en-US"/>
        </w:rPr>
        <w:t>haul</w:t>
      </w:r>
      <w:r w:rsidRPr="0064000D">
        <w:rPr>
          <w:lang w:val="en-US"/>
        </w:rPr>
        <w:t xml:space="preserve"> -&gt; </w:t>
      </w:r>
      <w:r>
        <w:rPr>
          <w:lang w:val="en-US"/>
        </w:rPr>
        <w:t>Metro</w:t>
      </w:r>
      <w:r w:rsidRPr="0064000D">
        <w:rPr>
          <w:lang w:val="en-US"/>
        </w:rPr>
        <w:t xml:space="preserve"> </w:t>
      </w:r>
      <w:r>
        <w:rPr>
          <w:lang w:val="en-US"/>
        </w:rPr>
        <w:t>core</w:t>
      </w:r>
      <w:r w:rsidRPr="0064000D">
        <w:rPr>
          <w:lang w:val="en-US"/>
        </w:rPr>
        <w:t xml:space="preserve"> -&gt; </w:t>
      </w:r>
      <w:r>
        <w:rPr>
          <w:lang w:val="en-US"/>
        </w:rPr>
        <w:t>Metro</w:t>
      </w:r>
      <w:r w:rsidRPr="0064000D">
        <w:rPr>
          <w:lang w:val="en-US"/>
        </w:rPr>
        <w:t xml:space="preserve"> </w:t>
      </w:r>
      <w:r>
        <w:rPr>
          <w:lang w:val="en-US"/>
        </w:rPr>
        <w:t>access -&gt; Premise (ATM, Modems, Wireless)</w:t>
      </w:r>
    </w:p>
    <w:p w:rsidR="00681C7F" w:rsidRPr="003C5DFE" w:rsidRDefault="003C5DFE" w:rsidP="00B335A1">
      <w:r>
        <w:t>OTN должно использоваться везде, кроме Premise.</w:t>
      </w:r>
    </w:p>
    <w:p w:rsidR="00681C7F" w:rsidRDefault="00681C7F" w:rsidP="00B335A1"/>
    <w:p w:rsidR="00226EA6" w:rsidRDefault="00226EA6" w:rsidP="00B335A1">
      <w:r w:rsidRPr="00226EA6">
        <w:rPr>
          <w:i/>
        </w:rPr>
        <w:t>Дополнительно (не часть билета)</w:t>
      </w:r>
      <w:r>
        <w:t>:</w:t>
      </w:r>
    </w:p>
    <w:p w:rsidR="00480814" w:rsidRPr="00480814" w:rsidRDefault="00480814" w:rsidP="00B335A1">
      <w:pPr>
        <w:rPr>
          <w:i/>
        </w:rPr>
      </w:pPr>
      <w:r w:rsidRPr="00480814">
        <w:rPr>
          <w:b/>
          <w:i/>
        </w:rPr>
        <w:t>Развитие систем дальней связи</w:t>
      </w:r>
      <w:r w:rsidRPr="00480814">
        <w:rPr>
          <w:i/>
        </w:rPr>
        <w:t>:</w:t>
      </w:r>
    </w:p>
    <w:p w:rsidR="00A451E1" w:rsidRPr="00226EA6" w:rsidRDefault="007B7C3A" w:rsidP="00AA6927">
      <w:pPr>
        <w:rPr>
          <w:i/>
        </w:rPr>
      </w:pPr>
      <w:r w:rsidRPr="00226EA6">
        <w:rPr>
          <w:i/>
        </w:rPr>
        <w:t>TDM 1980-2000 - Скорость электронных компонентов - Максим</w:t>
      </w:r>
      <w:r w:rsidR="00226EA6" w:rsidRPr="00226EA6">
        <w:rPr>
          <w:i/>
        </w:rPr>
        <w:t>альная скорость ~ 10 Гбит\с</w:t>
      </w:r>
    </w:p>
    <w:p w:rsidR="00AA6927" w:rsidRPr="00226EA6" w:rsidRDefault="00AA6927" w:rsidP="00AA6927">
      <w:pPr>
        <w:rPr>
          <w:i/>
        </w:rPr>
      </w:pPr>
      <w:r w:rsidRPr="00226EA6">
        <w:rPr>
          <w:i/>
          <w:lang w:val="en-US"/>
        </w:rPr>
        <w:t>WDM</w:t>
      </w:r>
      <w:r w:rsidRPr="00226EA6">
        <w:rPr>
          <w:i/>
        </w:rPr>
        <w:t xml:space="preserve"> - </w:t>
      </w:r>
      <w:r w:rsidRPr="00226EA6">
        <w:rPr>
          <w:rStyle w:val="tgc"/>
          <w:i/>
          <w:lang w:val="en-US"/>
        </w:rPr>
        <w:t>Wavelength</w:t>
      </w:r>
      <w:r w:rsidRPr="00226EA6">
        <w:rPr>
          <w:rStyle w:val="tgc"/>
          <w:i/>
        </w:rPr>
        <w:t xml:space="preserve"> </w:t>
      </w:r>
      <w:r w:rsidRPr="00226EA6">
        <w:rPr>
          <w:rStyle w:val="tgc"/>
          <w:i/>
          <w:lang w:val="en-US"/>
        </w:rPr>
        <w:t>Division</w:t>
      </w:r>
      <w:r w:rsidRPr="00226EA6">
        <w:rPr>
          <w:rStyle w:val="tgc"/>
          <w:i/>
        </w:rPr>
        <w:t xml:space="preserve"> </w:t>
      </w:r>
      <w:r w:rsidRPr="00226EA6">
        <w:rPr>
          <w:rStyle w:val="tgc"/>
          <w:i/>
          <w:lang w:val="en-US"/>
        </w:rPr>
        <w:t>Multiplexing</w:t>
      </w:r>
      <w:r w:rsidRPr="00226EA6">
        <w:rPr>
          <w:rStyle w:val="tgc"/>
          <w:i/>
        </w:rPr>
        <w:t xml:space="preserve"> (Спектральное уплотнение каналов</w:t>
      </w:r>
      <w:r w:rsidR="00A451E1" w:rsidRPr="00226EA6">
        <w:rPr>
          <w:rStyle w:val="tgc"/>
          <w:i/>
        </w:rPr>
        <w:t xml:space="preserve"> (спектральное мультиплексирование)</w:t>
      </w:r>
      <w:r w:rsidRPr="00226EA6">
        <w:rPr>
          <w:rStyle w:val="tgc"/>
          <w:i/>
        </w:rPr>
        <w:t>)</w:t>
      </w:r>
    </w:p>
    <w:p w:rsidR="00AA6927" w:rsidRPr="00226EA6" w:rsidRDefault="00AA6927" w:rsidP="00AA6927">
      <w:pPr>
        <w:rPr>
          <w:rStyle w:val="tgc"/>
          <w:i/>
        </w:rPr>
      </w:pPr>
      <w:r w:rsidRPr="00226EA6">
        <w:rPr>
          <w:i/>
          <w:lang w:val="en-US"/>
        </w:rPr>
        <w:t>DWDM</w:t>
      </w:r>
      <w:r w:rsidRPr="00226EA6">
        <w:rPr>
          <w:i/>
        </w:rPr>
        <w:t xml:space="preserve"> – </w:t>
      </w:r>
      <w:r w:rsidRPr="00226EA6">
        <w:rPr>
          <w:i/>
          <w:lang w:val="en-US"/>
        </w:rPr>
        <w:t>Dense</w:t>
      </w:r>
      <w:r w:rsidRPr="00226EA6">
        <w:rPr>
          <w:i/>
        </w:rPr>
        <w:t xml:space="preserve"> </w:t>
      </w:r>
      <w:r w:rsidRPr="00226EA6">
        <w:rPr>
          <w:rStyle w:val="tgc"/>
          <w:i/>
          <w:lang w:val="en-US"/>
        </w:rPr>
        <w:t>Wavelength</w:t>
      </w:r>
      <w:r w:rsidRPr="00226EA6">
        <w:rPr>
          <w:rStyle w:val="tgc"/>
          <w:i/>
        </w:rPr>
        <w:t>-</w:t>
      </w:r>
      <w:r w:rsidRPr="00226EA6">
        <w:rPr>
          <w:rStyle w:val="tgc"/>
          <w:i/>
          <w:lang w:val="en-US"/>
        </w:rPr>
        <w:t>division</w:t>
      </w:r>
      <w:r w:rsidRPr="00226EA6">
        <w:rPr>
          <w:rStyle w:val="tgc"/>
          <w:i/>
        </w:rPr>
        <w:t xml:space="preserve"> </w:t>
      </w:r>
      <w:r w:rsidRPr="00226EA6">
        <w:rPr>
          <w:rStyle w:val="tgc"/>
          <w:i/>
          <w:lang w:val="en-US"/>
        </w:rPr>
        <w:t>multiplexing</w:t>
      </w:r>
      <w:r w:rsidRPr="00226EA6">
        <w:rPr>
          <w:rStyle w:val="tgc"/>
          <w:i/>
        </w:rPr>
        <w:t xml:space="preserve"> (плотное частотное разделение каналов)</w:t>
      </w:r>
    </w:p>
    <w:p w:rsidR="00AA6927" w:rsidRPr="00226EA6" w:rsidRDefault="00AA6927" w:rsidP="00AA6927">
      <w:pPr>
        <w:rPr>
          <w:rStyle w:val="tgc"/>
          <w:i/>
        </w:rPr>
      </w:pPr>
      <w:r w:rsidRPr="00226EA6">
        <w:rPr>
          <w:rStyle w:val="tgc"/>
          <w:i/>
          <w:lang w:val="en-US"/>
        </w:rPr>
        <w:t>CWDM</w:t>
      </w:r>
      <w:r w:rsidRPr="00226EA6">
        <w:rPr>
          <w:rStyle w:val="tgc"/>
          <w:i/>
        </w:rPr>
        <w:t xml:space="preserve"> - </w:t>
      </w:r>
      <w:r w:rsidRPr="00226EA6">
        <w:rPr>
          <w:rStyle w:val="tgc"/>
          <w:i/>
          <w:lang w:val="en-US"/>
        </w:rPr>
        <w:t>Coarse</w:t>
      </w:r>
      <w:r w:rsidRPr="00226EA6">
        <w:rPr>
          <w:rStyle w:val="tgc"/>
          <w:i/>
        </w:rPr>
        <w:t xml:space="preserve"> </w:t>
      </w:r>
      <w:r w:rsidRPr="00226EA6">
        <w:rPr>
          <w:rStyle w:val="tgc"/>
          <w:i/>
          <w:lang w:val="en-US"/>
        </w:rPr>
        <w:t>Wavelength</w:t>
      </w:r>
      <w:r w:rsidRPr="00226EA6">
        <w:rPr>
          <w:rStyle w:val="tgc"/>
          <w:i/>
        </w:rPr>
        <w:t xml:space="preserve"> </w:t>
      </w:r>
      <w:r w:rsidRPr="00226EA6">
        <w:rPr>
          <w:rStyle w:val="tgc"/>
          <w:i/>
          <w:lang w:val="en-US"/>
        </w:rPr>
        <w:t>Division</w:t>
      </w:r>
      <w:r w:rsidRPr="00226EA6">
        <w:rPr>
          <w:rStyle w:val="tgc"/>
          <w:i/>
        </w:rPr>
        <w:t xml:space="preserve"> </w:t>
      </w:r>
      <w:r w:rsidRPr="00226EA6">
        <w:rPr>
          <w:rStyle w:val="tgc"/>
          <w:i/>
          <w:lang w:val="en-US"/>
        </w:rPr>
        <w:t>Multiplexing</w:t>
      </w:r>
      <w:r w:rsidRPr="00226EA6">
        <w:rPr>
          <w:rStyle w:val="tgc"/>
          <w:i/>
        </w:rPr>
        <w:t xml:space="preserve"> (Грубое спектральное мультиплексирование)</w:t>
      </w:r>
    </w:p>
    <w:p w:rsidR="007B7C3A" w:rsidRPr="00226EA6" w:rsidRDefault="007B7C3A" w:rsidP="007B7C3A">
      <w:pPr>
        <w:rPr>
          <w:i/>
        </w:rPr>
      </w:pPr>
      <w:r w:rsidRPr="00226EA6">
        <w:rPr>
          <w:i/>
        </w:rPr>
        <w:t>увеличение скорости в 100 (DWDM) раз путем многоканальной передачи (плот</w:t>
      </w:r>
      <w:r w:rsidR="009721B3" w:rsidRPr="00226EA6">
        <w:rPr>
          <w:i/>
        </w:rPr>
        <w:t xml:space="preserve">ность расположения каналов: 100 </w:t>
      </w:r>
      <w:r w:rsidRPr="00226EA6">
        <w:rPr>
          <w:i/>
        </w:rPr>
        <w:t>ГГц или 50 ГГц (0,8 или 0,4 нм)</w:t>
      </w:r>
    </w:p>
    <w:p w:rsidR="007B7C3A" w:rsidRPr="00226EA6" w:rsidRDefault="007B7C3A" w:rsidP="007B7C3A">
      <w:pPr>
        <w:rPr>
          <w:i/>
        </w:rPr>
      </w:pPr>
      <w:r w:rsidRPr="00226EA6">
        <w:rPr>
          <w:i/>
        </w:rPr>
        <w:t>CWDM – увелич</w:t>
      </w:r>
      <w:r w:rsidR="00A451E1" w:rsidRPr="00226EA6">
        <w:rPr>
          <w:i/>
        </w:rPr>
        <w:t xml:space="preserve">ение в 18 (макс) обычно в 8 раз </w:t>
      </w:r>
      <w:r w:rsidRPr="00226EA6">
        <w:rPr>
          <w:i/>
        </w:rPr>
        <w:t>(плотность расположения каналов: 20 нм)</w:t>
      </w:r>
    </w:p>
    <w:p w:rsidR="007B7C3A" w:rsidRPr="00226EA6" w:rsidRDefault="00A451E1" w:rsidP="007B7C3A">
      <w:pPr>
        <w:rPr>
          <w:i/>
        </w:rPr>
      </w:pPr>
      <w:r w:rsidRPr="00226EA6">
        <w:rPr>
          <w:i/>
        </w:rPr>
        <w:t xml:space="preserve">Когерентные системы связи + </w:t>
      </w:r>
      <w:r w:rsidR="007B7C3A" w:rsidRPr="00226EA6">
        <w:rPr>
          <w:i/>
        </w:rPr>
        <w:t>многоуровневые форматы</w:t>
      </w:r>
    </w:p>
    <w:p w:rsidR="007B7C3A" w:rsidRPr="00226EA6" w:rsidRDefault="007B7C3A" w:rsidP="007B7C3A">
      <w:pPr>
        <w:rPr>
          <w:i/>
        </w:rPr>
      </w:pPr>
      <w:r w:rsidRPr="00226EA6">
        <w:rPr>
          <w:i/>
        </w:rPr>
        <w:t>один символ переносит 4 и более бит</w:t>
      </w:r>
    </w:p>
    <w:p w:rsidR="007B7C3A" w:rsidRPr="00226EA6" w:rsidRDefault="007B7C3A" w:rsidP="007B7C3A">
      <w:pPr>
        <w:rPr>
          <w:i/>
        </w:rPr>
      </w:pPr>
      <w:r w:rsidRPr="00226EA6">
        <w:rPr>
          <w:i/>
        </w:rPr>
        <w:t>Новые типы волокна: затухание в 1970 году 10дБ/км; в настоящее время 0,2 – 0,16 дБ/км; предел 0,14 дБ/км</w:t>
      </w:r>
    </w:p>
    <w:p w:rsidR="007B7C3A" w:rsidRPr="00226EA6" w:rsidRDefault="007B7C3A" w:rsidP="007B7C3A">
      <w:pPr>
        <w:rPr>
          <w:i/>
        </w:rPr>
      </w:pPr>
      <w:r w:rsidRPr="00226EA6">
        <w:rPr>
          <w:i/>
        </w:rPr>
        <w:t>Усилители: до 100 пролетов по 100 км</w:t>
      </w:r>
    </w:p>
    <w:p w:rsidR="007B7C3A" w:rsidRPr="00226EA6" w:rsidRDefault="007B7C3A" w:rsidP="007B7C3A">
      <w:pPr>
        <w:rPr>
          <w:i/>
        </w:rPr>
      </w:pPr>
      <w:r w:rsidRPr="00226EA6">
        <w:rPr>
          <w:i/>
        </w:rPr>
        <w:t>Коррекция ошибок: увеличение длины пролетов и/или их числа</w:t>
      </w:r>
    </w:p>
    <w:p w:rsidR="007B7C3A" w:rsidRPr="00226EA6" w:rsidRDefault="007B7C3A" w:rsidP="007B7C3A">
      <w:pPr>
        <w:rPr>
          <w:i/>
        </w:rPr>
      </w:pPr>
      <w:r w:rsidRPr="00226EA6">
        <w:rPr>
          <w:i/>
        </w:rPr>
        <w:t xml:space="preserve">Когерентные системы связи: больше чувствительность приемников (меньше требуемый OSNR), медленнее </w:t>
      </w:r>
      <w:r w:rsidR="00226EA6" w:rsidRPr="00226EA6">
        <w:rPr>
          <w:i/>
        </w:rPr>
        <w:t>накопление нелинейных искажений</w:t>
      </w:r>
    </w:p>
    <w:p w:rsidR="007B7C3A" w:rsidRPr="00226EA6" w:rsidRDefault="007B7C3A" w:rsidP="007B7C3A">
      <w:pPr>
        <w:rPr>
          <w:i/>
          <w:lang w:val="en-US"/>
        </w:rPr>
      </w:pPr>
      <w:r w:rsidRPr="00226EA6">
        <w:rPr>
          <w:i/>
          <w:lang w:val="en-US"/>
        </w:rPr>
        <w:t>OSNR –</w:t>
      </w:r>
      <w:r w:rsidR="00A451E1" w:rsidRPr="00226EA6">
        <w:rPr>
          <w:i/>
          <w:lang w:val="en-US"/>
        </w:rPr>
        <w:t xml:space="preserve"> Optical Signal-to-Noise Ration</w:t>
      </w:r>
    </w:p>
    <w:p w:rsidR="007B7C3A" w:rsidRPr="00226EA6" w:rsidRDefault="007B7C3A" w:rsidP="007B7C3A">
      <w:pPr>
        <w:rPr>
          <w:i/>
          <w:lang w:val="en-US"/>
        </w:rPr>
      </w:pPr>
      <w:r w:rsidRPr="00226EA6">
        <w:rPr>
          <w:i/>
          <w:lang w:val="en-US"/>
        </w:rPr>
        <w:t>ROADM – Reconfigurable Optical Add/Drop Multiplexer</w:t>
      </w:r>
    </w:p>
    <w:p w:rsidR="007B7C3A" w:rsidRPr="00226EA6" w:rsidRDefault="007B7C3A" w:rsidP="00A451E1">
      <w:pPr>
        <w:rPr>
          <w:i/>
          <w:lang w:val="en-US"/>
        </w:rPr>
      </w:pPr>
      <w:r w:rsidRPr="00226EA6">
        <w:rPr>
          <w:i/>
          <w:lang w:val="en-US"/>
        </w:rPr>
        <w:t>AWG – American Wire Guide</w:t>
      </w:r>
    </w:p>
    <w:p w:rsidR="00B335A1" w:rsidRPr="00605CC1" w:rsidRDefault="00480814" w:rsidP="00B335A1">
      <w:pPr>
        <w:rPr>
          <w:i/>
          <w:lang w:val="en-US"/>
        </w:rPr>
      </w:pPr>
      <w:r w:rsidRPr="00480814">
        <w:rPr>
          <w:i/>
          <w:u w:val="single"/>
        </w:rPr>
        <w:t>Главное</w:t>
      </w:r>
      <w:r w:rsidRPr="00480814">
        <w:rPr>
          <w:i/>
          <w:lang w:val="en-US"/>
        </w:rPr>
        <w:t>: lase</w:t>
      </w:r>
      <w:r>
        <w:rPr>
          <w:i/>
          <w:lang w:val="en-US"/>
        </w:rPr>
        <w:t xml:space="preserve">r module -&gt; </w:t>
      </w:r>
      <w:r w:rsidR="00605CC1">
        <w:rPr>
          <w:i/>
          <w:lang w:val="en-US"/>
        </w:rPr>
        <w:t xml:space="preserve">+ </w:t>
      </w:r>
      <w:r>
        <w:rPr>
          <w:i/>
          <w:lang w:val="en-US"/>
        </w:rPr>
        <w:t xml:space="preserve">time division multiplexing -&gt; </w:t>
      </w:r>
      <w:r w:rsidR="00605CC1">
        <w:rPr>
          <w:i/>
          <w:lang w:val="en-US"/>
        </w:rPr>
        <w:t>optical fiber amplifier -&gt; +wave length devision multiplexing</w:t>
      </w:r>
    </w:p>
    <w:p w:rsidR="00480814" w:rsidRDefault="00480814" w:rsidP="00B335A1">
      <w:pPr>
        <w:rPr>
          <w:lang w:val="en-US"/>
        </w:rPr>
      </w:pPr>
    </w:p>
    <w:p w:rsidR="00752044" w:rsidRPr="00752044" w:rsidRDefault="00752044" w:rsidP="00B335A1">
      <w:r w:rsidRPr="00752044">
        <w:rPr>
          <w:b/>
          <w:lang w:val="en-US"/>
        </w:rPr>
        <w:t>Затуха</w:t>
      </w:r>
      <w:r w:rsidRPr="00752044">
        <w:rPr>
          <w:b/>
        </w:rPr>
        <w:t>ние в кабельных средах</w:t>
      </w:r>
      <w:r>
        <w:t>:</w:t>
      </w:r>
    </w:p>
    <w:p w:rsidR="00B335A1" w:rsidRDefault="00752044" w:rsidP="00B335A1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56517F16" wp14:editId="0F85593E">
            <wp:extent cx="3094695" cy="2110740"/>
            <wp:effectExtent l="0" t="0" r="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Затухание в кабельных средах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2338" cy="2115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22EF" w:rsidRDefault="00BA22EF" w:rsidP="00B335A1">
      <w:pPr>
        <w:rPr>
          <w:lang w:val="en-US"/>
        </w:rPr>
      </w:pPr>
    </w:p>
    <w:p w:rsidR="00BA22EF" w:rsidRDefault="00EB0D73" w:rsidP="00B335A1">
      <w:r w:rsidRPr="00C82589">
        <w:rPr>
          <w:b/>
        </w:rPr>
        <w:t>Физические св</w:t>
      </w:r>
      <w:r w:rsidRPr="00B9447B">
        <w:rPr>
          <w:b/>
        </w:rPr>
        <w:t>ойства носителей</w:t>
      </w:r>
      <w:r>
        <w:t>:</w:t>
      </w:r>
    </w:p>
    <w:p w:rsidR="003669E3" w:rsidRPr="003E7E11" w:rsidRDefault="003669E3" w:rsidP="00B335A1">
      <w:r>
        <w:t>Длинна волны * частоту = скорость света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2152"/>
        <w:gridCol w:w="2152"/>
        <w:gridCol w:w="2153"/>
        <w:gridCol w:w="2153"/>
        <w:gridCol w:w="2153"/>
      </w:tblGrid>
      <w:tr w:rsidR="00EB0D73" w:rsidTr="00EB0D73">
        <w:tc>
          <w:tcPr>
            <w:tcW w:w="2152" w:type="dxa"/>
          </w:tcPr>
          <w:p w:rsidR="00EB0D73" w:rsidRDefault="00EB0D73" w:rsidP="00B335A1"/>
        </w:tc>
        <w:tc>
          <w:tcPr>
            <w:tcW w:w="2152" w:type="dxa"/>
          </w:tcPr>
          <w:p w:rsidR="00EB0D73" w:rsidRPr="00EB0D73" w:rsidRDefault="00EB0D73" w:rsidP="00B335A1">
            <w:pPr>
              <w:rPr>
                <w:lang w:val="en-US"/>
              </w:rPr>
            </w:pPr>
            <w:r>
              <w:t>Frequency r</w:t>
            </w:r>
            <w:r>
              <w:rPr>
                <w:lang w:val="en-US"/>
              </w:rPr>
              <w:t>ange</w:t>
            </w:r>
          </w:p>
        </w:tc>
        <w:tc>
          <w:tcPr>
            <w:tcW w:w="2153" w:type="dxa"/>
          </w:tcPr>
          <w:p w:rsidR="00EB0D73" w:rsidRPr="00EB0D73" w:rsidRDefault="00EB0D73" w:rsidP="00B335A1">
            <w:pPr>
              <w:rPr>
                <w:lang w:val="en-US"/>
              </w:rPr>
            </w:pPr>
            <w:r>
              <w:rPr>
                <w:lang w:val="en-US"/>
              </w:rPr>
              <w:t>Typical Attenuation</w:t>
            </w:r>
          </w:p>
        </w:tc>
        <w:tc>
          <w:tcPr>
            <w:tcW w:w="2153" w:type="dxa"/>
          </w:tcPr>
          <w:p w:rsidR="00EB0D73" w:rsidRPr="00EB0D73" w:rsidRDefault="00EB0D73" w:rsidP="00B335A1">
            <w:pPr>
              <w:rPr>
                <w:lang w:val="en-US"/>
              </w:rPr>
            </w:pPr>
            <w:r>
              <w:rPr>
                <w:lang w:val="en-US"/>
              </w:rPr>
              <w:t>Typical Delay</w:t>
            </w:r>
          </w:p>
        </w:tc>
        <w:tc>
          <w:tcPr>
            <w:tcW w:w="2153" w:type="dxa"/>
          </w:tcPr>
          <w:p w:rsidR="00EB0D73" w:rsidRPr="00EB0D73" w:rsidRDefault="00EB0D73" w:rsidP="00B335A1">
            <w:pPr>
              <w:rPr>
                <w:lang w:val="en-US"/>
              </w:rPr>
            </w:pPr>
            <w:r>
              <w:rPr>
                <w:lang w:val="en-US"/>
              </w:rPr>
              <w:t>Repeater Spacing</w:t>
            </w:r>
          </w:p>
        </w:tc>
      </w:tr>
      <w:tr w:rsidR="00EB0D73" w:rsidTr="00EB0D73">
        <w:tc>
          <w:tcPr>
            <w:tcW w:w="2152" w:type="dxa"/>
          </w:tcPr>
          <w:p w:rsidR="00EB0D73" w:rsidRPr="00EB0D73" w:rsidRDefault="00EB0D73" w:rsidP="00B335A1">
            <w:pPr>
              <w:rPr>
                <w:lang w:val="en-US"/>
              </w:rPr>
            </w:pPr>
            <w:r>
              <w:rPr>
                <w:lang w:val="en-US"/>
              </w:rPr>
              <w:t>Twisted pair (with loading)</w:t>
            </w:r>
          </w:p>
        </w:tc>
        <w:tc>
          <w:tcPr>
            <w:tcW w:w="2152" w:type="dxa"/>
          </w:tcPr>
          <w:p w:rsidR="00EB0D73" w:rsidRPr="00EB0D73" w:rsidRDefault="00EB0D73" w:rsidP="00B335A1">
            <w:pPr>
              <w:rPr>
                <w:lang w:val="en-US"/>
              </w:rPr>
            </w:pPr>
            <w:r>
              <w:rPr>
                <w:lang w:val="en-US"/>
              </w:rPr>
              <w:t>0 to 3.5 kHz</w:t>
            </w:r>
          </w:p>
        </w:tc>
        <w:tc>
          <w:tcPr>
            <w:tcW w:w="2153" w:type="dxa"/>
          </w:tcPr>
          <w:p w:rsidR="00EB0D73" w:rsidRPr="00EB0D73" w:rsidRDefault="00EB0D73" w:rsidP="00B335A1">
            <w:pPr>
              <w:rPr>
                <w:lang w:val="en-US"/>
              </w:rPr>
            </w:pPr>
            <w:r>
              <w:rPr>
                <w:lang w:val="en-US"/>
              </w:rPr>
              <w:t>0.2 dB/km @ 1kHz</w:t>
            </w:r>
          </w:p>
        </w:tc>
        <w:tc>
          <w:tcPr>
            <w:tcW w:w="2153" w:type="dxa"/>
          </w:tcPr>
          <w:p w:rsidR="00EB0D73" w:rsidRPr="00EB0D73" w:rsidRDefault="00EB0D73" w:rsidP="00B335A1">
            <w:r>
              <w:rPr>
                <w:lang w:val="en-US"/>
              </w:rPr>
              <w:t>50 мкс/км</w:t>
            </w:r>
          </w:p>
        </w:tc>
        <w:tc>
          <w:tcPr>
            <w:tcW w:w="2153" w:type="dxa"/>
          </w:tcPr>
          <w:p w:rsidR="00EB0D73" w:rsidRPr="00B9447B" w:rsidRDefault="00B9447B" w:rsidP="00B335A1">
            <w:pPr>
              <w:rPr>
                <w:lang w:val="en-US"/>
              </w:rPr>
            </w:pPr>
            <w:r>
              <w:rPr>
                <w:lang w:val="en-US"/>
              </w:rPr>
              <w:t>2 km</w:t>
            </w:r>
          </w:p>
        </w:tc>
      </w:tr>
      <w:tr w:rsidR="00EB0D73" w:rsidRPr="00EB0D73" w:rsidTr="00EB0D73">
        <w:tc>
          <w:tcPr>
            <w:tcW w:w="2152" w:type="dxa"/>
          </w:tcPr>
          <w:p w:rsidR="00EB0D73" w:rsidRPr="00EB0D73" w:rsidRDefault="00EB0D73" w:rsidP="00B335A1">
            <w:pPr>
              <w:rPr>
                <w:lang w:val="en-US"/>
              </w:rPr>
            </w:pPr>
            <w:r>
              <w:rPr>
                <w:lang w:val="en-US"/>
              </w:rPr>
              <w:t>Twisted pairs (multi-pair cables)</w:t>
            </w:r>
          </w:p>
        </w:tc>
        <w:tc>
          <w:tcPr>
            <w:tcW w:w="2152" w:type="dxa"/>
          </w:tcPr>
          <w:p w:rsidR="00EB0D73" w:rsidRPr="00EB0D73" w:rsidRDefault="00EB0D73" w:rsidP="00C65776">
            <w:pPr>
              <w:rPr>
                <w:lang w:val="en-US"/>
              </w:rPr>
            </w:pPr>
            <w:r>
              <w:rPr>
                <w:lang w:val="en-US"/>
              </w:rPr>
              <w:t xml:space="preserve">0 to </w:t>
            </w:r>
            <w:r w:rsidR="00C65776">
              <w:t>1</w:t>
            </w:r>
            <w:r>
              <w:rPr>
                <w:lang w:val="en-US"/>
              </w:rPr>
              <w:t xml:space="preserve"> MHz</w:t>
            </w:r>
          </w:p>
        </w:tc>
        <w:tc>
          <w:tcPr>
            <w:tcW w:w="2153" w:type="dxa"/>
          </w:tcPr>
          <w:p w:rsidR="00EB0D73" w:rsidRPr="00EB0D73" w:rsidRDefault="00EB0D73" w:rsidP="00B335A1">
            <w:pPr>
              <w:rPr>
                <w:lang w:val="en-US"/>
              </w:rPr>
            </w:pPr>
            <w:r>
              <w:rPr>
                <w:lang w:val="en-US"/>
              </w:rPr>
              <w:t>3 dB/km @ 1kHz</w:t>
            </w:r>
          </w:p>
        </w:tc>
        <w:tc>
          <w:tcPr>
            <w:tcW w:w="2153" w:type="dxa"/>
          </w:tcPr>
          <w:p w:rsidR="00EB0D73" w:rsidRPr="00EB0D73" w:rsidRDefault="00EB0D73" w:rsidP="00B335A1">
            <w:r>
              <w:t>5 мкс/км</w:t>
            </w:r>
          </w:p>
        </w:tc>
        <w:tc>
          <w:tcPr>
            <w:tcW w:w="2153" w:type="dxa"/>
          </w:tcPr>
          <w:p w:rsidR="00EB0D73" w:rsidRPr="00EB0D73" w:rsidRDefault="00B9447B" w:rsidP="00B335A1">
            <w:pPr>
              <w:rPr>
                <w:lang w:val="en-US"/>
              </w:rPr>
            </w:pPr>
            <w:r>
              <w:rPr>
                <w:lang w:val="en-US"/>
              </w:rPr>
              <w:t>2 km</w:t>
            </w:r>
          </w:p>
        </w:tc>
      </w:tr>
      <w:tr w:rsidR="00EB0D73" w:rsidRPr="00EB0D73" w:rsidTr="00EB0D73">
        <w:tc>
          <w:tcPr>
            <w:tcW w:w="2152" w:type="dxa"/>
          </w:tcPr>
          <w:p w:rsidR="00EB0D73" w:rsidRPr="00EB0D73" w:rsidRDefault="00EB0D73" w:rsidP="00EB0D73">
            <w:pPr>
              <w:rPr>
                <w:lang w:val="en-US"/>
              </w:rPr>
            </w:pPr>
            <w:r>
              <w:rPr>
                <w:lang w:val="en-US"/>
              </w:rPr>
              <w:t>Coaxial cable</w:t>
            </w:r>
          </w:p>
        </w:tc>
        <w:tc>
          <w:tcPr>
            <w:tcW w:w="2152" w:type="dxa"/>
          </w:tcPr>
          <w:p w:rsidR="00EB0D73" w:rsidRPr="00EB0D73" w:rsidRDefault="00EB0D73" w:rsidP="00EB0D73">
            <w:pPr>
              <w:rPr>
                <w:lang w:val="en-US"/>
              </w:rPr>
            </w:pPr>
            <w:r>
              <w:rPr>
                <w:lang w:val="en-US"/>
              </w:rPr>
              <w:t>0 to 500 MHz</w:t>
            </w:r>
          </w:p>
        </w:tc>
        <w:tc>
          <w:tcPr>
            <w:tcW w:w="2153" w:type="dxa"/>
          </w:tcPr>
          <w:p w:rsidR="00EB0D73" w:rsidRDefault="00EB0D73" w:rsidP="00EB0D73">
            <w:pPr>
              <w:rPr>
                <w:lang w:val="en-US"/>
              </w:rPr>
            </w:pPr>
            <w:r>
              <w:rPr>
                <w:lang w:val="en-US"/>
              </w:rPr>
              <w:t>7 dB/km @ 10MHz</w:t>
            </w:r>
          </w:p>
          <w:p w:rsidR="00EC27C7" w:rsidRPr="00C82589" w:rsidRDefault="00EC27C7" w:rsidP="00EB0D73">
            <w:pPr>
              <w:rPr>
                <w:lang w:val="en-US"/>
              </w:rPr>
            </w:pPr>
            <w:r w:rsidRPr="00C82589">
              <w:rPr>
                <w:lang w:val="en-US"/>
              </w:rPr>
              <w:t>(Sin - Sout =~5)</w:t>
            </w:r>
          </w:p>
        </w:tc>
        <w:tc>
          <w:tcPr>
            <w:tcW w:w="2153" w:type="dxa"/>
          </w:tcPr>
          <w:p w:rsidR="00EB0D73" w:rsidRPr="00EB0D73" w:rsidRDefault="00EB0D73" w:rsidP="00EB0D73">
            <w:r>
              <w:rPr>
                <w:lang w:val="en-US"/>
              </w:rPr>
              <w:t>4</w:t>
            </w:r>
            <w:r>
              <w:t xml:space="preserve"> мкс/км</w:t>
            </w:r>
          </w:p>
        </w:tc>
        <w:tc>
          <w:tcPr>
            <w:tcW w:w="2153" w:type="dxa"/>
          </w:tcPr>
          <w:p w:rsidR="00EB0D73" w:rsidRPr="00B9447B" w:rsidRDefault="00B9447B" w:rsidP="00EB0D73">
            <w:r>
              <w:rPr>
                <w:lang w:val="en-US"/>
              </w:rPr>
              <w:t>1 to 9 km</w:t>
            </w:r>
          </w:p>
        </w:tc>
      </w:tr>
      <w:tr w:rsidR="00EB0D73" w:rsidRPr="00EB0D73" w:rsidTr="00EB0D73">
        <w:tc>
          <w:tcPr>
            <w:tcW w:w="2152" w:type="dxa"/>
          </w:tcPr>
          <w:p w:rsidR="00EB0D73" w:rsidRPr="00EB0D73" w:rsidRDefault="00EB0D73" w:rsidP="00EB0D73">
            <w:pPr>
              <w:rPr>
                <w:lang w:val="en-US"/>
              </w:rPr>
            </w:pPr>
            <w:r>
              <w:rPr>
                <w:lang w:val="en-US"/>
              </w:rPr>
              <w:t>Optical fiber</w:t>
            </w:r>
          </w:p>
        </w:tc>
        <w:tc>
          <w:tcPr>
            <w:tcW w:w="2152" w:type="dxa"/>
          </w:tcPr>
          <w:p w:rsidR="00EB0D73" w:rsidRPr="00EB0D73" w:rsidRDefault="00A1598E" w:rsidP="00EB0D73">
            <w:pPr>
              <w:rPr>
                <w:lang w:val="en-US"/>
              </w:rPr>
            </w:pPr>
            <w:r>
              <w:rPr>
                <w:lang w:val="en-US"/>
              </w:rPr>
              <w:t>180 – 370 T</w:t>
            </w:r>
            <w:r w:rsidR="00EB0D73">
              <w:rPr>
                <w:lang w:val="en-US"/>
              </w:rPr>
              <w:t>Hz</w:t>
            </w:r>
          </w:p>
        </w:tc>
        <w:tc>
          <w:tcPr>
            <w:tcW w:w="2153" w:type="dxa"/>
          </w:tcPr>
          <w:p w:rsidR="00EB0D73" w:rsidRDefault="00EB0D73" w:rsidP="00EB0D73">
            <w:pPr>
              <w:rPr>
                <w:lang w:val="en-US"/>
              </w:rPr>
            </w:pPr>
            <w:r>
              <w:rPr>
                <w:lang w:val="en-US"/>
              </w:rPr>
              <w:t>0.2 to 0.5 dB/km</w:t>
            </w:r>
          </w:p>
          <w:p w:rsidR="00EC27C7" w:rsidRPr="00C82589" w:rsidRDefault="00EC27C7" w:rsidP="00EB0D73">
            <w:pPr>
              <w:rPr>
                <w:lang w:val="en-US"/>
              </w:rPr>
            </w:pPr>
            <w:r w:rsidRPr="00C82589">
              <w:rPr>
                <w:lang w:val="en-US"/>
              </w:rPr>
              <w:t xml:space="preserve">(Sin </w:t>
            </w:r>
            <w:r w:rsidR="00C564B3" w:rsidRPr="00C82589">
              <w:rPr>
                <w:lang w:val="en-US"/>
              </w:rPr>
              <w:t>–</w:t>
            </w:r>
            <w:r w:rsidRPr="00C82589">
              <w:rPr>
                <w:lang w:val="en-US"/>
              </w:rPr>
              <w:t xml:space="preserve"> Sout</w:t>
            </w:r>
            <w:r w:rsidR="00C564B3" w:rsidRPr="00C82589">
              <w:rPr>
                <w:lang w:val="en-US"/>
              </w:rPr>
              <w:t xml:space="preserve"> </w:t>
            </w:r>
            <w:r w:rsidRPr="00C82589">
              <w:rPr>
                <w:lang w:val="en-US"/>
              </w:rPr>
              <w:t>=~ 0.25)</w:t>
            </w:r>
          </w:p>
        </w:tc>
        <w:tc>
          <w:tcPr>
            <w:tcW w:w="2153" w:type="dxa"/>
          </w:tcPr>
          <w:p w:rsidR="00EB0D73" w:rsidRPr="00EB0D73" w:rsidRDefault="00EB0D73" w:rsidP="00EB0D73">
            <w:r>
              <w:t>5 мкс/км</w:t>
            </w:r>
          </w:p>
        </w:tc>
        <w:tc>
          <w:tcPr>
            <w:tcW w:w="2153" w:type="dxa"/>
          </w:tcPr>
          <w:p w:rsidR="00EB0D73" w:rsidRPr="00EB0D73" w:rsidRDefault="00B9447B" w:rsidP="00EB0D73">
            <w:pPr>
              <w:rPr>
                <w:lang w:val="en-US"/>
              </w:rPr>
            </w:pPr>
            <w:r>
              <w:rPr>
                <w:lang w:val="en-US"/>
              </w:rPr>
              <w:t>40 km</w:t>
            </w:r>
          </w:p>
        </w:tc>
      </w:tr>
    </w:tbl>
    <w:p w:rsidR="00EB0D73" w:rsidRPr="00B9447B" w:rsidRDefault="00B9447B" w:rsidP="00B335A1">
      <w:r w:rsidRPr="00B9447B">
        <w:t xml:space="preserve">Для </w:t>
      </w:r>
      <w:r>
        <w:t>оптики сильно устарело, т.к. это очень древняя таблица из его книжки.</w:t>
      </w:r>
    </w:p>
    <w:p w:rsidR="001737E2" w:rsidRDefault="001737E2" w:rsidP="001737E2">
      <w:r>
        <w:rPr>
          <w:u w:val="single"/>
        </w:rPr>
        <w:t>З</w:t>
      </w:r>
      <w:r w:rsidRPr="001737E2">
        <w:rPr>
          <w:u w:val="single"/>
        </w:rPr>
        <w:t>атухание в оптическом кабеле</w:t>
      </w:r>
      <w:r>
        <w:t>:</w:t>
      </w:r>
    </w:p>
    <w:p w:rsidR="001737E2" w:rsidRDefault="001737E2" w:rsidP="001737E2">
      <w:r>
        <w:t xml:space="preserve">в мультимодовом кабеле (850нм) – 2.7 dB/км; </w:t>
      </w:r>
    </w:p>
    <w:p w:rsidR="001737E2" w:rsidRDefault="001737E2" w:rsidP="001737E2">
      <w:r>
        <w:t xml:space="preserve">в мультимодовом кабеле (1310нм) – 0.75 dB/км; </w:t>
      </w:r>
    </w:p>
    <w:p w:rsidR="001737E2" w:rsidRDefault="001737E2" w:rsidP="001737E2">
      <w:r>
        <w:t>в одномодовом кабеле (1310-1450нм) – 0.35 dB/км;</w:t>
      </w:r>
    </w:p>
    <w:p w:rsidR="00752044" w:rsidRDefault="001737E2" w:rsidP="001737E2">
      <w:r>
        <w:t>в одномодовом кабеле (1470-1610нм) – 0.25 dB/км;</w:t>
      </w:r>
    </w:p>
    <w:p w:rsidR="00E20FF0" w:rsidRDefault="00E20FF0" w:rsidP="001737E2"/>
    <w:p w:rsidR="00E20FF0" w:rsidRPr="00B9447B" w:rsidRDefault="00771268" w:rsidP="001737E2">
      <w:r w:rsidRPr="00771268">
        <w:t xml:space="preserve">Достоинства </w:t>
      </w:r>
      <w:r>
        <w:t xml:space="preserve">оптического спектра </w:t>
      </w:r>
      <w:r w:rsidRPr="00771268">
        <w:t>–</w:t>
      </w:r>
      <w:r>
        <w:t xml:space="preserve"> </w:t>
      </w:r>
      <w:r w:rsidRPr="00771268">
        <w:t>при длине волны 1.4 мкм частота = (299 792 458) / (1 400) 10^-9 = 299792458*10^7/14 = 250 TГц</w:t>
      </w:r>
    </w:p>
    <w:p w:rsidR="00752044" w:rsidRDefault="00CC482F" w:rsidP="00B335A1">
      <w:r>
        <w:t xml:space="preserve">В то время как wireless </w:t>
      </w:r>
      <w:r w:rsidRPr="00CC482F">
        <w:t xml:space="preserve">сети работают </w:t>
      </w:r>
      <w:r>
        <w:t>на частотах 1-10 GHz</w:t>
      </w:r>
    </w:p>
    <w:p w:rsidR="00D630A2" w:rsidRDefault="00D630A2" w:rsidP="00B335A1"/>
    <w:p w:rsidR="001909D1" w:rsidRDefault="001909D1" w:rsidP="001909D1">
      <w:r w:rsidRPr="004B5447">
        <w:rPr>
          <w:b/>
        </w:rPr>
        <w:t>Связь ширины спектра в нм с шириной спектра в ТГц</w:t>
      </w:r>
      <w:r w:rsidR="00365274">
        <w:t>:</w:t>
      </w:r>
    </w:p>
    <w:p w:rsidR="004B5447" w:rsidRDefault="004B5447" w:rsidP="001909D1">
      <w:r>
        <w:t>Т.к. скорость света = частота * длинна волны, то неизменная ширина спектра при разных абсолютных частотах дают разную ширину волны.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1696"/>
        <w:gridCol w:w="1843"/>
        <w:gridCol w:w="1843"/>
        <w:gridCol w:w="1898"/>
        <w:gridCol w:w="1504"/>
      </w:tblGrid>
      <w:tr w:rsidR="009B6047" w:rsidTr="00FB5766">
        <w:tc>
          <w:tcPr>
            <w:tcW w:w="1696" w:type="dxa"/>
          </w:tcPr>
          <w:p w:rsidR="009B6047" w:rsidRDefault="009B6047" w:rsidP="003975CA">
            <w:r>
              <w:t>Частота (ν) [TГц]</w:t>
            </w:r>
          </w:p>
        </w:tc>
        <w:tc>
          <w:tcPr>
            <w:tcW w:w="1843" w:type="dxa"/>
          </w:tcPr>
          <w:p w:rsidR="009B6047" w:rsidRDefault="009B6047" w:rsidP="003975CA">
            <w:r>
              <w:t>Ширина спектра (∆ν) [ТГц]</w:t>
            </w:r>
          </w:p>
        </w:tc>
        <w:tc>
          <w:tcPr>
            <w:tcW w:w="1843" w:type="dxa"/>
          </w:tcPr>
          <w:p w:rsidR="009B6047" w:rsidRDefault="009B6047" w:rsidP="003975CA">
            <w:r>
              <w:t xml:space="preserve">Ширина спектра (∆λ) </w:t>
            </w:r>
            <w:r w:rsidR="00FB5766">
              <w:t>[нм]</w:t>
            </w:r>
          </w:p>
        </w:tc>
        <w:tc>
          <w:tcPr>
            <w:tcW w:w="1898" w:type="dxa"/>
          </w:tcPr>
          <w:p w:rsidR="009B6047" w:rsidRDefault="009B6047" w:rsidP="003975CA">
            <w:r>
              <w:t xml:space="preserve">Коэфф.Кперевода </w:t>
            </w:r>
            <w:r w:rsidR="00FB5766">
              <w:t>[нм/ТГц]</w:t>
            </w:r>
          </w:p>
        </w:tc>
        <w:tc>
          <w:tcPr>
            <w:tcW w:w="1504" w:type="dxa"/>
          </w:tcPr>
          <w:p w:rsidR="009B6047" w:rsidRDefault="009B6047" w:rsidP="003975CA">
            <w:r>
              <w:t xml:space="preserve">Длина волны (λ) </w:t>
            </w:r>
            <w:r w:rsidR="00FB5766">
              <w:t>[нм]</w:t>
            </w:r>
          </w:p>
        </w:tc>
      </w:tr>
      <w:tr w:rsidR="009B6047" w:rsidTr="00FB5766">
        <w:tc>
          <w:tcPr>
            <w:tcW w:w="1696" w:type="dxa"/>
          </w:tcPr>
          <w:p w:rsidR="009B6047" w:rsidRDefault="009B6047" w:rsidP="009B6047">
            <w:r>
              <w:t>200</w:t>
            </w:r>
          </w:p>
        </w:tc>
        <w:tc>
          <w:tcPr>
            <w:tcW w:w="1843" w:type="dxa"/>
          </w:tcPr>
          <w:p w:rsidR="009B6047" w:rsidRDefault="009B6047" w:rsidP="009B6047">
            <w:r>
              <w:t>0,1</w:t>
            </w:r>
          </w:p>
        </w:tc>
        <w:tc>
          <w:tcPr>
            <w:tcW w:w="1843" w:type="dxa"/>
          </w:tcPr>
          <w:p w:rsidR="009B6047" w:rsidRDefault="009B6047" w:rsidP="009B6047">
            <w:r>
              <w:t>0,75</w:t>
            </w:r>
          </w:p>
        </w:tc>
        <w:tc>
          <w:tcPr>
            <w:tcW w:w="1898" w:type="dxa"/>
          </w:tcPr>
          <w:p w:rsidR="009B6047" w:rsidRDefault="009B6047" w:rsidP="009B6047">
            <w:r>
              <w:t>7,5</w:t>
            </w:r>
          </w:p>
        </w:tc>
        <w:tc>
          <w:tcPr>
            <w:tcW w:w="1504" w:type="dxa"/>
          </w:tcPr>
          <w:p w:rsidR="009B6047" w:rsidRDefault="009B6047" w:rsidP="003975CA">
            <w:r>
              <w:t>1500</w:t>
            </w:r>
          </w:p>
        </w:tc>
      </w:tr>
      <w:tr w:rsidR="009B6047" w:rsidTr="00FB5766">
        <w:tc>
          <w:tcPr>
            <w:tcW w:w="1696" w:type="dxa"/>
          </w:tcPr>
          <w:p w:rsidR="009B6047" w:rsidRDefault="009B6047" w:rsidP="009B6047">
            <w:r>
              <w:t>193,3</w:t>
            </w:r>
          </w:p>
        </w:tc>
        <w:tc>
          <w:tcPr>
            <w:tcW w:w="1843" w:type="dxa"/>
          </w:tcPr>
          <w:p w:rsidR="009B6047" w:rsidRPr="009B6047" w:rsidRDefault="009B6047" w:rsidP="003975CA">
            <w:pPr>
              <w:rPr>
                <w:lang w:val="en-US"/>
              </w:rPr>
            </w:pPr>
            <w:r>
              <w:t>0,1</w:t>
            </w:r>
          </w:p>
        </w:tc>
        <w:tc>
          <w:tcPr>
            <w:tcW w:w="1843" w:type="dxa"/>
          </w:tcPr>
          <w:p w:rsidR="009B6047" w:rsidRPr="009B6047" w:rsidRDefault="009B6047" w:rsidP="003975CA">
            <w:pPr>
              <w:rPr>
                <w:lang w:val="en-US"/>
              </w:rPr>
            </w:pPr>
            <w:r>
              <w:rPr>
                <w:lang w:val="en-US"/>
              </w:rPr>
              <w:t>0,80</w:t>
            </w:r>
          </w:p>
        </w:tc>
        <w:tc>
          <w:tcPr>
            <w:tcW w:w="1898" w:type="dxa"/>
          </w:tcPr>
          <w:p w:rsidR="009B6047" w:rsidRPr="009B6047" w:rsidRDefault="009B6047" w:rsidP="003975CA">
            <w:pPr>
              <w:rPr>
                <w:lang w:val="en-US"/>
              </w:rPr>
            </w:pPr>
            <w:r>
              <w:rPr>
                <w:lang w:val="en-US"/>
              </w:rPr>
              <w:t>8,0</w:t>
            </w:r>
          </w:p>
        </w:tc>
        <w:tc>
          <w:tcPr>
            <w:tcW w:w="1504" w:type="dxa"/>
          </w:tcPr>
          <w:p w:rsidR="009B6047" w:rsidRPr="009B6047" w:rsidRDefault="009B6047" w:rsidP="003975CA">
            <w:pPr>
              <w:rPr>
                <w:lang w:val="en-US"/>
              </w:rPr>
            </w:pPr>
            <w:r>
              <w:rPr>
                <w:lang w:val="en-US"/>
              </w:rPr>
              <w:t>1550</w:t>
            </w:r>
          </w:p>
        </w:tc>
      </w:tr>
      <w:tr w:rsidR="009B6047" w:rsidTr="00FB5766">
        <w:tc>
          <w:tcPr>
            <w:tcW w:w="1696" w:type="dxa"/>
          </w:tcPr>
          <w:p w:rsidR="009B6047" w:rsidRDefault="009B6047" w:rsidP="009B6047">
            <w:r>
              <w:t>187,3</w:t>
            </w:r>
          </w:p>
        </w:tc>
        <w:tc>
          <w:tcPr>
            <w:tcW w:w="1843" w:type="dxa"/>
          </w:tcPr>
          <w:p w:rsidR="009B6047" w:rsidRPr="009B6047" w:rsidRDefault="009B6047" w:rsidP="003975CA">
            <w:pPr>
              <w:rPr>
                <w:lang w:val="en-US"/>
              </w:rPr>
            </w:pPr>
            <w:r>
              <w:t>0,1</w:t>
            </w:r>
          </w:p>
        </w:tc>
        <w:tc>
          <w:tcPr>
            <w:tcW w:w="1843" w:type="dxa"/>
          </w:tcPr>
          <w:p w:rsidR="009B6047" w:rsidRPr="009B6047" w:rsidRDefault="009B6047" w:rsidP="003975CA">
            <w:pPr>
              <w:rPr>
                <w:lang w:val="en-US"/>
              </w:rPr>
            </w:pPr>
            <w:r>
              <w:rPr>
                <w:lang w:val="en-US"/>
              </w:rPr>
              <w:t>0,85</w:t>
            </w:r>
          </w:p>
        </w:tc>
        <w:tc>
          <w:tcPr>
            <w:tcW w:w="1898" w:type="dxa"/>
          </w:tcPr>
          <w:p w:rsidR="009B6047" w:rsidRPr="009B6047" w:rsidRDefault="009B6047" w:rsidP="003975CA">
            <w:pPr>
              <w:rPr>
                <w:lang w:val="en-US"/>
              </w:rPr>
            </w:pPr>
            <w:r>
              <w:rPr>
                <w:lang w:val="en-US"/>
              </w:rPr>
              <w:t>8,5</w:t>
            </w:r>
          </w:p>
        </w:tc>
        <w:tc>
          <w:tcPr>
            <w:tcW w:w="1504" w:type="dxa"/>
          </w:tcPr>
          <w:p w:rsidR="009B6047" w:rsidRPr="009B6047" w:rsidRDefault="009B6047" w:rsidP="003975CA">
            <w:pPr>
              <w:rPr>
                <w:lang w:val="en-US"/>
              </w:rPr>
            </w:pPr>
            <w:r>
              <w:rPr>
                <w:lang w:val="en-US"/>
              </w:rPr>
              <w:t>2424</w:t>
            </w:r>
          </w:p>
        </w:tc>
      </w:tr>
    </w:tbl>
    <w:p w:rsidR="003975CA" w:rsidRDefault="003975CA" w:rsidP="003975CA"/>
    <w:p w:rsidR="00A62803" w:rsidRDefault="00A62803" w:rsidP="003975CA">
      <w:r w:rsidRPr="00A62803">
        <w:rPr>
          <w:b/>
        </w:rPr>
        <w:t>Спектр затухания сигнала в оптоволокне</w:t>
      </w:r>
      <w:r>
        <w:t>:</w:t>
      </w:r>
    </w:p>
    <w:p w:rsidR="002516A0" w:rsidRDefault="00A62803" w:rsidP="003975CA">
      <w:r w:rsidRPr="00A62803">
        <w:rPr>
          <w:u w:val="single"/>
        </w:rPr>
        <w:t>Диапазоны длин волн оптоволокна</w:t>
      </w:r>
      <w:r>
        <w:t>:</w:t>
      </w:r>
    </w:p>
    <w:p w:rsidR="00A62803" w:rsidRDefault="00A62803" w:rsidP="00A62803">
      <w:r>
        <w:t>O - Original (основной)</w:t>
      </w:r>
      <w:r w:rsidR="00BA5A52">
        <w:t xml:space="preserve"> </w:t>
      </w:r>
      <w:r>
        <w:t>1260…1360 нм</w:t>
      </w:r>
    </w:p>
    <w:p w:rsidR="00A62803" w:rsidRPr="00C82589" w:rsidRDefault="00A62803" w:rsidP="00A62803">
      <w:r w:rsidRPr="00A62803">
        <w:rPr>
          <w:lang w:val="en-US"/>
        </w:rPr>
        <w:t>E</w:t>
      </w:r>
      <w:r w:rsidRPr="00C82589">
        <w:t xml:space="preserve"> - </w:t>
      </w:r>
      <w:r w:rsidRPr="00A62803">
        <w:rPr>
          <w:lang w:val="en-US"/>
        </w:rPr>
        <w:t>Extended</w:t>
      </w:r>
      <w:r w:rsidRPr="00C82589">
        <w:t xml:space="preserve"> (</w:t>
      </w:r>
      <w:r>
        <w:t>расширенный</w:t>
      </w:r>
      <w:r w:rsidRPr="00C82589">
        <w:t xml:space="preserve">) 1360…1460 </w:t>
      </w:r>
      <w:r>
        <w:t>нм</w:t>
      </w:r>
    </w:p>
    <w:p w:rsidR="00A62803" w:rsidRPr="005E533A" w:rsidRDefault="00A62803" w:rsidP="00A62803">
      <w:r w:rsidRPr="00A62803">
        <w:rPr>
          <w:lang w:val="en-US"/>
        </w:rPr>
        <w:t>S</w:t>
      </w:r>
      <w:r w:rsidRPr="005E533A">
        <w:t xml:space="preserve"> - </w:t>
      </w:r>
      <w:r w:rsidRPr="00A62803">
        <w:rPr>
          <w:lang w:val="en-US"/>
        </w:rPr>
        <w:t>Short</w:t>
      </w:r>
      <w:r w:rsidRPr="005E533A">
        <w:t xml:space="preserve"> </w:t>
      </w:r>
      <w:r w:rsidRPr="00A62803">
        <w:rPr>
          <w:lang w:val="en-US"/>
        </w:rPr>
        <w:t>wavelength</w:t>
      </w:r>
      <w:r w:rsidRPr="005E533A">
        <w:t xml:space="preserve"> (</w:t>
      </w:r>
      <w:r>
        <w:t>коротковолновый</w:t>
      </w:r>
      <w:r w:rsidRPr="005E533A">
        <w:t>)</w:t>
      </w:r>
      <w:r w:rsidR="00BA5A52">
        <w:t xml:space="preserve"> </w:t>
      </w:r>
      <w:r w:rsidRPr="005E533A">
        <w:t xml:space="preserve">1460…1530 </w:t>
      </w:r>
      <w:r>
        <w:t>нм</w:t>
      </w:r>
    </w:p>
    <w:p w:rsidR="00A62803" w:rsidRPr="005E533A" w:rsidRDefault="00A62803" w:rsidP="00A62803">
      <w:r w:rsidRPr="00A62803">
        <w:rPr>
          <w:lang w:val="en-US"/>
        </w:rPr>
        <w:t>C</w:t>
      </w:r>
      <w:r w:rsidRPr="005E533A">
        <w:t xml:space="preserve"> - </w:t>
      </w:r>
      <w:r w:rsidRPr="00A62803">
        <w:rPr>
          <w:lang w:val="en-US"/>
        </w:rPr>
        <w:t>Conventional</w:t>
      </w:r>
      <w:r w:rsidRPr="005E533A">
        <w:t xml:space="preserve"> (</w:t>
      </w:r>
      <w:r>
        <w:t>стандартный</w:t>
      </w:r>
      <w:r w:rsidRPr="005E533A">
        <w:t>)</w:t>
      </w:r>
      <w:r w:rsidR="00BA5A52">
        <w:t xml:space="preserve"> </w:t>
      </w:r>
      <w:r>
        <w:t>основной</w:t>
      </w:r>
      <w:r w:rsidR="00BA5A52">
        <w:t xml:space="preserve"> </w:t>
      </w:r>
      <w:r w:rsidRPr="005E533A">
        <w:t xml:space="preserve">1530…1565 </w:t>
      </w:r>
      <w:r>
        <w:t>нм</w:t>
      </w:r>
    </w:p>
    <w:p w:rsidR="00A62803" w:rsidRPr="005E533A" w:rsidRDefault="00A62803" w:rsidP="00A62803">
      <w:r w:rsidRPr="00A62803">
        <w:rPr>
          <w:lang w:val="en-US"/>
        </w:rPr>
        <w:t>L</w:t>
      </w:r>
      <w:r w:rsidRPr="005E533A">
        <w:t xml:space="preserve"> - </w:t>
      </w:r>
      <w:r w:rsidRPr="00A62803">
        <w:rPr>
          <w:lang w:val="en-US"/>
        </w:rPr>
        <w:t>Long</w:t>
      </w:r>
      <w:r w:rsidRPr="005E533A">
        <w:t xml:space="preserve"> </w:t>
      </w:r>
      <w:r w:rsidRPr="00A62803">
        <w:rPr>
          <w:lang w:val="en-US"/>
        </w:rPr>
        <w:t>wavelength</w:t>
      </w:r>
      <w:r w:rsidRPr="005E533A">
        <w:t xml:space="preserve"> (</w:t>
      </w:r>
      <w:r>
        <w:t>длинноволновый</w:t>
      </w:r>
      <w:r w:rsidRPr="005E533A">
        <w:t>)</w:t>
      </w:r>
      <w:r w:rsidR="00BA5A52">
        <w:t xml:space="preserve"> </w:t>
      </w:r>
      <w:r w:rsidRPr="005E533A">
        <w:t xml:space="preserve">1565…1625 </w:t>
      </w:r>
      <w:r>
        <w:t>нм</w:t>
      </w:r>
    </w:p>
    <w:p w:rsidR="00A62803" w:rsidRPr="003E7E11" w:rsidRDefault="00A62803" w:rsidP="00A62803">
      <w:pPr>
        <w:rPr>
          <w:lang w:val="en-US"/>
        </w:rPr>
      </w:pPr>
      <w:r w:rsidRPr="00A62803">
        <w:rPr>
          <w:lang w:val="en-US"/>
        </w:rPr>
        <w:t>U</w:t>
      </w:r>
      <w:r w:rsidRPr="003E7E11">
        <w:rPr>
          <w:lang w:val="en-US"/>
        </w:rPr>
        <w:t xml:space="preserve"> - </w:t>
      </w:r>
      <w:r w:rsidRPr="00A62803">
        <w:rPr>
          <w:lang w:val="en-US"/>
        </w:rPr>
        <w:t>Ultra</w:t>
      </w:r>
      <w:r w:rsidRPr="003E7E11">
        <w:rPr>
          <w:lang w:val="en-US"/>
        </w:rPr>
        <w:t>-</w:t>
      </w:r>
      <w:r w:rsidRPr="00A62803">
        <w:rPr>
          <w:lang w:val="en-US"/>
        </w:rPr>
        <w:t>long</w:t>
      </w:r>
      <w:r w:rsidRPr="003E7E11">
        <w:rPr>
          <w:lang w:val="en-US"/>
        </w:rPr>
        <w:t xml:space="preserve"> </w:t>
      </w:r>
      <w:r w:rsidRPr="00A62803">
        <w:rPr>
          <w:lang w:val="en-US"/>
        </w:rPr>
        <w:t>wavelength</w:t>
      </w:r>
      <w:r w:rsidRPr="003E7E11">
        <w:rPr>
          <w:lang w:val="en-US"/>
        </w:rPr>
        <w:t xml:space="preserve"> (</w:t>
      </w:r>
      <w:r>
        <w:t>сверхдлинный</w:t>
      </w:r>
      <w:r w:rsidRPr="003E7E11">
        <w:rPr>
          <w:lang w:val="en-US"/>
        </w:rPr>
        <w:t>)</w:t>
      </w:r>
      <w:r w:rsidR="00BA5A52" w:rsidRPr="003E7E11">
        <w:rPr>
          <w:lang w:val="en-US"/>
        </w:rPr>
        <w:t xml:space="preserve"> </w:t>
      </w:r>
      <w:r w:rsidRPr="003E7E11">
        <w:rPr>
          <w:lang w:val="en-US"/>
        </w:rPr>
        <w:t xml:space="preserve">1625…1675 </w:t>
      </w:r>
      <w:r>
        <w:t>нм</w:t>
      </w:r>
    </w:p>
    <w:p w:rsidR="00A62803" w:rsidRDefault="00A45D50" w:rsidP="00A62803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09BD68BB" wp14:editId="4267932B">
            <wp:extent cx="3688992" cy="1935480"/>
            <wp:effectExtent l="0" t="0" r="6985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Спектр затухания сигнала в оптоволокне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6900" cy="1939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4C10" w:rsidRDefault="00A94C10" w:rsidP="00A62803">
      <w:pPr>
        <w:rPr>
          <w:lang w:val="en-US"/>
        </w:rPr>
      </w:pPr>
    </w:p>
    <w:p w:rsidR="00A94C10" w:rsidRPr="004F5D1E" w:rsidRDefault="00191B78" w:rsidP="004F5D1E">
      <w:pPr>
        <w:pStyle w:val="11"/>
      </w:pPr>
      <w:bookmarkStart w:id="4" w:name="_Toc439709184"/>
      <w:r w:rsidRPr="004F5D1E">
        <w:t>Теоретические основы передачи электромагнитных сигналов. Основные понятия и их взаимосвязь. Способы кодирования данных.</w:t>
      </w:r>
      <w:bookmarkEnd w:id="4"/>
    </w:p>
    <w:p w:rsidR="00D43C71" w:rsidRDefault="00D43C71" w:rsidP="00F814E2"/>
    <w:p w:rsidR="00D43C71" w:rsidRPr="00D43C71" w:rsidRDefault="00D43C71" w:rsidP="00D43C71">
      <w:r w:rsidRPr="00D43C71">
        <w:rPr>
          <w:b/>
        </w:rPr>
        <w:t>Скорость передачи, определения</w:t>
      </w:r>
      <w:r w:rsidRPr="00D43C71">
        <w:t>:</w:t>
      </w:r>
    </w:p>
    <w:p w:rsidR="00D43C71" w:rsidRDefault="00D43C71" w:rsidP="00F814E2">
      <w:r>
        <w:t>Число импульсов-символов, передаваемых системой связи за 1 секунду, называется</w:t>
      </w:r>
      <w:r w:rsidRPr="00D43C71">
        <w:rPr>
          <w:b/>
        </w:rPr>
        <w:t xml:space="preserve"> символьной скоростью</w:t>
      </w:r>
      <w:r>
        <w:t xml:space="preserve"> B</w:t>
      </w:r>
      <w:r w:rsidRPr="00D43C71">
        <w:rPr>
          <w:vertAlign w:val="subscript"/>
        </w:rPr>
        <w:t>S</w:t>
      </w:r>
      <w:r>
        <w:t xml:space="preserve">, единица измерения – </w:t>
      </w:r>
      <w:r w:rsidRPr="00D43C71">
        <w:rPr>
          <w:b/>
        </w:rPr>
        <w:t>бод</w:t>
      </w:r>
      <w:r>
        <w:t>.</w:t>
      </w:r>
    </w:p>
    <w:p w:rsidR="00F814E2" w:rsidRDefault="00F814E2" w:rsidP="00F814E2">
      <w:r>
        <w:t>Количество информации, передавае</w:t>
      </w:r>
      <w:r w:rsidR="00D43C71">
        <w:t>мой системой связи за 1 секунду,</w:t>
      </w:r>
      <w:r w:rsidR="00D43C71" w:rsidRPr="00D43C71">
        <w:t xml:space="preserve"> </w:t>
      </w:r>
      <w:r>
        <w:t xml:space="preserve">называется </w:t>
      </w:r>
      <w:r w:rsidRPr="00D43C71">
        <w:rPr>
          <w:b/>
        </w:rPr>
        <w:t>скоростью передачи информации (битовой скоростью)</w:t>
      </w:r>
      <w:r w:rsidR="00D43C71" w:rsidRPr="00D43C71">
        <w:rPr>
          <w:b/>
        </w:rPr>
        <w:t xml:space="preserve"> </w:t>
      </w:r>
      <w:r w:rsidR="00D43C71">
        <w:t>B</w:t>
      </w:r>
      <w:r w:rsidR="00D43C71" w:rsidRPr="00F814E2">
        <w:rPr>
          <w:vertAlign w:val="subscript"/>
        </w:rPr>
        <w:t>INF</w:t>
      </w:r>
      <w:r w:rsidR="00D43C71">
        <w:t xml:space="preserve"> = B</w:t>
      </w:r>
      <w:r w:rsidR="00D43C71" w:rsidRPr="00F814E2">
        <w:rPr>
          <w:vertAlign w:val="subscript"/>
        </w:rPr>
        <w:t>S</w:t>
      </w:r>
      <w:r w:rsidR="00D43C71">
        <w:t xml:space="preserve"> </w:t>
      </w:r>
      <w:r w:rsidR="00EC5330">
        <w:rPr>
          <w:rFonts w:ascii="Cambria Math" w:hAnsi="Cambria Math" w:cs="Cambria Math"/>
        </w:rPr>
        <w:t>⋅</w:t>
      </w:r>
      <w:r w:rsidR="00D43C71">
        <w:t xml:space="preserve"> log</w:t>
      </w:r>
      <w:r w:rsidR="00D43C71" w:rsidRPr="00F814E2">
        <w:rPr>
          <w:vertAlign w:val="subscript"/>
        </w:rPr>
        <w:t>2</w:t>
      </w:r>
      <w:r w:rsidR="00D43C71">
        <w:t>M</w:t>
      </w:r>
    </w:p>
    <w:p w:rsidR="00A94C10" w:rsidRDefault="00F814E2" w:rsidP="00F814E2">
      <w:r>
        <w:t>Есл</w:t>
      </w:r>
      <w:r w:rsidR="00EC5330">
        <w:t>и используется К не зависимых каналов передачи информации, то суммарная скорость переда</w:t>
      </w:r>
      <w:r>
        <w:t>чи информации увеличивается</w:t>
      </w:r>
      <w:r w:rsidR="00EC5330" w:rsidRPr="00EC5330">
        <w:t xml:space="preserve"> </w:t>
      </w:r>
      <w:r w:rsidR="00D01BA2">
        <w:t>в К раз:</w:t>
      </w:r>
      <w:r w:rsidR="00D01BA2" w:rsidRPr="00D01BA2">
        <w:t xml:space="preserve"> </w:t>
      </w:r>
      <w:r>
        <w:t>B</w:t>
      </w:r>
      <w:r w:rsidRPr="00EC5330">
        <w:rPr>
          <w:vertAlign w:val="subscript"/>
        </w:rPr>
        <w:t>TOT</w:t>
      </w:r>
      <w:r w:rsidR="00EC5330">
        <w:t xml:space="preserve"> </w:t>
      </w:r>
      <w:r>
        <w:t>= B</w:t>
      </w:r>
      <w:r w:rsidRPr="00EC5330">
        <w:rPr>
          <w:vertAlign w:val="subscript"/>
        </w:rPr>
        <w:t>INF</w:t>
      </w:r>
      <w:r w:rsidR="00EC5330" w:rsidRPr="00D01BA2">
        <w:t xml:space="preserve"> </w:t>
      </w:r>
      <w:r>
        <w:rPr>
          <w:rFonts w:ascii="Cambria Math" w:hAnsi="Cambria Math" w:cs="Cambria Math"/>
        </w:rPr>
        <w:t>⋅</w:t>
      </w:r>
      <w:r>
        <w:t xml:space="preserve"> K</w:t>
      </w:r>
    </w:p>
    <w:p w:rsidR="00D01BA2" w:rsidRDefault="00D01BA2" w:rsidP="00F814E2"/>
    <w:p w:rsidR="007D3058" w:rsidRPr="00CF57D3" w:rsidRDefault="007D3058" w:rsidP="007D3058">
      <w:pPr>
        <w:rPr>
          <w:b/>
        </w:rPr>
      </w:pPr>
      <w:r w:rsidRPr="00CF57D3">
        <w:rPr>
          <w:b/>
        </w:rPr>
        <w:t>Взаимосвязь пропускной способности канала и его полосы пропускания</w:t>
      </w:r>
    </w:p>
    <w:p w:rsidR="007D3058" w:rsidRPr="007D3058" w:rsidRDefault="007D3058" w:rsidP="007D3058">
      <w:r w:rsidRPr="007D3058">
        <w:t>-</w:t>
      </w:r>
      <w:r>
        <w:t xml:space="preserve"> шум в канале измеряется как соотношение мощности</w:t>
      </w:r>
      <w:r w:rsidRPr="007D3058">
        <w:t xml:space="preserve"> </w:t>
      </w:r>
      <w:r>
        <w:t>полезного сигнала к мощности шума: S/N (измеряется в</w:t>
      </w:r>
      <w:r w:rsidRPr="007D3058">
        <w:t xml:space="preserve"> </w:t>
      </w:r>
      <w:r>
        <w:t>децибелах</w:t>
      </w:r>
      <w:r w:rsidRPr="007D3058">
        <w:t xml:space="preserve"> 1</w:t>
      </w:r>
      <w:r w:rsidRPr="007D3058">
        <w:rPr>
          <w:lang w:val="en-US"/>
        </w:rPr>
        <w:t>dB</w:t>
      </w:r>
      <w:r w:rsidRPr="007D3058">
        <w:t xml:space="preserve"> = 10 </w:t>
      </w:r>
      <w:r w:rsidRPr="007D3058">
        <w:rPr>
          <w:lang w:val="en-US"/>
        </w:rPr>
        <w:t>log</w:t>
      </w:r>
      <w:r w:rsidRPr="007D3058">
        <w:rPr>
          <w:vertAlign w:val="subscript"/>
        </w:rPr>
        <w:t>10</w:t>
      </w:r>
      <w:r w:rsidR="00566F09" w:rsidRPr="00566F09">
        <w:t xml:space="preserve"> </w:t>
      </w:r>
      <w:r w:rsidRPr="007D3058">
        <w:t>(</w:t>
      </w:r>
      <w:r w:rsidRPr="007D3058">
        <w:rPr>
          <w:lang w:val="en-US"/>
        </w:rPr>
        <w:t>S</w:t>
      </w:r>
      <w:r w:rsidRPr="007D3058">
        <w:t>/</w:t>
      </w:r>
      <w:r w:rsidRPr="007D3058">
        <w:rPr>
          <w:lang w:val="en-US"/>
        </w:rPr>
        <w:t>N</w:t>
      </w:r>
      <w:r w:rsidRPr="007D3058">
        <w:t>)).</w:t>
      </w:r>
    </w:p>
    <w:p w:rsidR="007D3058" w:rsidRDefault="007D3058" w:rsidP="007D3058">
      <w:r w:rsidRPr="007D3058">
        <w:t>-</w:t>
      </w:r>
      <w:r>
        <w:t xml:space="preserve"> для случая кана</w:t>
      </w:r>
      <w:r w:rsidR="00566F09">
        <w:t>ла с шумом есть Теорема Шеннона</w:t>
      </w:r>
      <w:r w:rsidR="00566F09" w:rsidRPr="00566F09">
        <w:t xml:space="preserve"> </w:t>
      </w:r>
      <w:r w:rsidR="00566F09">
        <w:rPr>
          <w:lang w:val="en-US"/>
        </w:rPr>
        <w:t>V</w:t>
      </w:r>
      <w:r w:rsidRPr="00566F09">
        <w:rPr>
          <w:vertAlign w:val="subscript"/>
          <w:lang w:val="en-US"/>
        </w:rPr>
        <w:t>max</w:t>
      </w:r>
      <w:r w:rsidRPr="00566F09">
        <w:t xml:space="preserve"> </w:t>
      </w:r>
      <w:r w:rsidR="00637BED">
        <w:t xml:space="preserve">(бит/с) </w:t>
      </w:r>
      <w:r w:rsidRPr="00566F09">
        <w:t xml:space="preserve">= </w:t>
      </w:r>
      <w:r w:rsidRPr="007D3058">
        <w:rPr>
          <w:lang w:val="en-US"/>
        </w:rPr>
        <w:t>H</w:t>
      </w:r>
      <w:r w:rsidR="004706CF">
        <w:t xml:space="preserve"> (Гц)</w:t>
      </w:r>
      <w:r w:rsidRPr="00566F09">
        <w:t xml:space="preserve"> </w:t>
      </w:r>
      <w:r w:rsidRPr="007D3058">
        <w:rPr>
          <w:lang w:val="en-US"/>
        </w:rPr>
        <w:t>log</w:t>
      </w:r>
      <w:r w:rsidRPr="00566F09">
        <w:rPr>
          <w:vertAlign w:val="subscript"/>
        </w:rPr>
        <w:t>2</w:t>
      </w:r>
      <w:r w:rsidR="00566F09" w:rsidRPr="00566F09">
        <w:t xml:space="preserve"> </w:t>
      </w:r>
      <w:r w:rsidRPr="00566F09">
        <w:t>(1+</w:t>
      </w:r>
      <w:r w:rsidRPr="007D3058">
        <w:rPr>
          <w:lang w:val="en-US"/>
        </w:rPr>
        <w:t>S</w:t>
      </w:r>
      <w:r w:rsidRPr="00566F09">
        <w:t>/</w:t>
      </w:r>
      <w:r w:rsidRPr="007D3058">
        <w:rPr>
          <w:lang w:val="en-US"/>
        </w:rPr>
        <w:t>N</w:t>
      </w:r>
      <w:r w:rsidRPr="00566F09">
        <w:t xml:space="preserve">) </w:t>
      </w:r>
      <w:r w:rsidRPr="007D3058">
        <w:rPr>
          <w:lang w:val="en-US"/>
        </w:rPr>
        <w:t>bps</w:t>
      </w:r>
      <w:r w:rsidR="00566F09">
        <w:t>,</w:t>
      </w:r>
      <w:r w:rsidR="00566F09" w:rsidRPr="00566F09">
        <w:t xml:space="preserve"> </w:t>
      </w:r>
      <w:r>
        <w:t>где S/N - соотношение сигнал-шум в канале</w:t>
      </w:r>
      <w:r w:rsidR="00323393">
        <w:t xml:space="preserve"> (обычно отношение мощностей)</w:t>
      </w:r>
      <w:r>
        <w:t>; здес</w:t>
      </w:r>
      <w:r w:rsidR="00566F09">
        <w:t xml:space="preserve">ь уже </w:t>
      </w:r>
      <w:r>
        <w:t>неважн</w:t>
      </w:r>
      <w:r w:rsidR="00566F09">
        <w:t>о количество уровней в сигнале, э</w:t>
      </w:r>
      <w:r>
        <w:t>то - теоретический предел</w:t>
      </w:r>
      <w:r w:rsidR="00566F09">
        <w:t xml:space="preserve">, которой редко достигается на </w:t>
      </w:r>
      <w:r>
        <w:t>практике.</w:t>
      </w:r>
    </w:p>
    <w:p w:rsidR="00566F09" w:rsidRDefault="00566F09" w:rsidP="007D3058"/>
    <w:p w:rsidR="00277737" w:rsidRDefault="00277737" w:rsidP="007D3058">
      <w:r w:rsidRPr="00277737">
        <w:rPr>
          <w:b/>
        </w:rPr>
        <w:t>Способы кодирования данных</w:t>
      </w:r>
      <w:r>
        <w:t>:</w:t>
      </w:r>
    </w:p>
    <w:p w:rsidR="00D96151" w:rsidRDefault="00D96151" w:rsidP="00425115">
      <w:pPr>
        <w:rPr>
          <w:i/>
        </w:rPr>
      </w:pPr>
    </w:p>
    <w:p w:rsidR="00425115" w:rsidRDefault="00D96151" w:rsidP="00425115"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1A85AC2B" wp14:editId="152AB568">
            <wp:simplePos x="0" y="0"/>
            <wp:positionH relativeFrom="margin">
              <wp:align>left</wp:align>
            </wp:positionH>
            <wp:positionV relativeFrom="paragraph">
              <wp:posOffset>3175</wp:posOffset>
            </wp:positionV>
            <wp:extent cx="3181985" cy="2232660"/>
            <wp:effectExtent l="0" t="0" r="0" b="0"/>
            <wp:wrapTight wrapText="bothSides">
              <wp:wrapPolygon edited="0">
                <wp:start x="0" y="0"/>
                <wp:lineTo x="0" y="21379"/>
                <wp:lineTo x="21466" y="21379"/>
                <wp:lineTo x="21466" y="0"/>
                <wp:lineTo x="0" y="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римеры кодов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1985" cy="2232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3A0F" w:rsidRPr="00540F83">
        <w:rPr>
          <w:i/>
        </w:rPr>
        <w:t>Потенциальный код NRZ</w:t>
      </w:r>
      <w:r w:rsidR="00003A0F">
        <w:t xml:space="preserve"> (</w:t>
      </w:r>
      <w:r w:rsidR="00425115">
        <w:t>0 – высокий потенциал</w:t>
      </w:r>
      <w:r w:rsidR="00003A0F">
        <w:t xml:space="preserve">, </w:t>
      </w:r>
      <w:r w:rsidR="00425115">
        <w:t>1 – низкий потенциал</w:t>
      </w:r>
      <w:r w:rsidR="00003A0F">
        <w:t>)</w:t>
      </w:r>
      <w:r>
        <w:t xml:space="preserve"> </w:t>
      </w:r>
    </w:p>
    <w:p w:rsidR="00425115" w:rsidRDefault="00003A0F" w:rsidP="00425115">
      <w:r w:rsidRPr="00540F83">
        <w:rPr>
          <w:i/>
        </w:rPr>
        <w:t>Биполярный код NRZI</w:t>
      </w:r>
      <w:r>
        <w:t xml:space="preserve"> (</w:t>
      </w:r>
      <w:r w:rsidR="00425115">
        <w:t>0 – нет перепада уровня сигнала в начале битного интервала</w:t>
      </w:r>
      <w:r>
        <w:t xml:space="preserve">, </w:t>
      </w:r>
      <w:r w:rsidR="00425115">
        <w:t>1 – перепад уровня сигнала в начале интервала</w:t>
      </w:r>
      <w:r>
        <w:t>)</w:t>
      </w:r>
    </w:p>
    <w:p w:rsidR="00425115" w:rsidRDefault="00003A0F" w:rsidP="00425115">
      <w:r w:rsidRPr="00540F83">
        <w:rPr>
          <w:i/>
        </w:rPr>
        <w:t>Биполярный код AMI</w:t>
      </w:r>
      <w:r>
        <w:t xml:space="preserve"> (</w:t>
      </w:r>
      <w:r w:rsidR="00425115">
        <w:t>0 – отсутствие сигнала</w:t>
      </w:r>
      <w:r>
        <w:t xml:space="preserve">, </w:t>
      </w:r>
      <w:r w:rsidR="00425115">
        <w:t xml:space="preserve">1 – положительный или отрицательный потенциал, обратный по отношению к </w:t>
      </w:r>
      <w:r w:rsidR="00540F83">
        <w:t>потенциалу в предыдущий период</w:t>
      </w:r>
      <w:r>
        <w:t>)</w:t>
      </w:r>
    </w:p>
    <w:p w:rsidR="00425115" w:rsidRDefault="00003A0F" w:rsidP="00425115">
      <w:r w:rsidRPr="00540F83">
        <w:rPr>
          <w:i/>
        </w:rPr>
        <w:t>Манчестерский код</w:t>
      </w:r>
      <w:r>
        <w:t xml:space="preserve"> (</w:t>
      </w:r>
      <w:r w:rsidR="00425115">
        <w:t>0 – переход с высокого на низкий потенциал в середине интервала</w:t>
      </w:r>
      <w:r>
        <w:t xml:space="preserve">, </w:t>
      </w:r>
      <w:r w:rsidR="00425115">
        <w:t>1 – переход с низкого на высокий</w:t>
      </w:r>
      <w:r w:rsidR="00540F83">
        <w:t xml:space="preserve"> потенциал в середине интервала</w:t>
      </w:r>
      <w:r>
        <w:t>)</w:t>
      </w:r>
    </w:p>
    <w:p w:rsidR="00277737" w:rsidRDefault="00540F83" w:rsidP="00425115">
      <w:r w:rsidRPr="00540F83">
        <w:rPr>
          <w:i/>
        </w:rPr>
        <w:t>Потенциальный код 2B1Q</w:t>
      </w:r>
      <w:r>
        <w:t xml:space="preserve"> (</w:t>
      </w:r>
      <w:r w:rsidR="00425115">
        <w:t>Использует 4 уровня сигналов, значение уровня определяет значение пары битов данных</w:t>
      </w:r>
      <w:r>
        <w:t>)</w:t>
      </w:r>
    </w:p>
    <w:p w:rsidR="00331BCF" w:rsidRPr="00331BCF" w:rsidRDefault="00331BCF" w:rsidP="00331BCF">
      <w:r>
        <w:rPr>
          <w:lang w:val="en-US"/>
        </w:rPr>
        <w:t>NRZ</w:t>
      </w:r>
      <w:r w:rsidRPr="00331BCF">
        <w:t xml:space="preserve"> – </w:t>
      </w:r>
      <w:r>
        <w:rPr>
          <w:lang w:val="en-US"/>
        </w:rPr>
        <w:t>Non</w:t>
      </w:r>
      <w:r>
        <w:t>-</w:t>
      </w:r>
      <w:r>
        <w:rPr>
          <w:lang w:val="en-US"/>
        </w:rPr>
        <w:t>Return</w:t>
      </w:r>
      <w:r w:rsidRPr="00331BCF">
        <w:t xml:space="preserve"> </w:t>
      </w:r>
      <w:r>
        <w:rPr>
          <w:lang w:val="en-US"/>
        </w:rPr>
        <w:t>to</w:t>
      </w:r>
      <w:r w:rsidRPr="00331BCF">
        <w:t xml:space="preserve"> </w:t>
      </w:r>
      <w:r>
        <w:rPr>
          <w:lang w:val="en-US"/>
        </w:rPr>
        <w:t>Zero</w:t>
      </w:r>
      <w:r w:rsidRPr="00331BCF">
        <w:t xml:space="preserve"> – без </w:t>
      </w:r>
      <w:r>
        <w:t xml:space="preserve">возврата к нулю на битовом </w:t>
      </w:r>
      <w:r w:rsidRPr="00331BCF">
        <w:t xml:space="preserve">интервале </w:t>
      </w:r>
    </w:p>
    <w:p w:rsidR="00331BCF" w:rsidRPr="00331BCF" w:rsidRDefault="00331BCF" w:rsidP="00331BCF">
      <w:r>
        <w:t xml:space="preserve">- Основным недостатком этого кода является отсутствие </w:t>
      </w:r>
      <w:r w:rsidRPr="00331BCF">
        <w:t xml:space="preserve">синхронизации. </w:t>
      </w:r>
    </w:p>
    <w:p w:rsidR="00193B96" w:rsidRDefault="00331BCF" w:rsidP="00331BCF">
      <w:r>
        <w:t>-</w:t>
      </w:r>
      <w:r w:rsidRPr="00331BCF">
        <w:t xml:space="preserve"> Модификацией </w:t>
      </w:r>
      <w:r w:rsidRPr="00331BCF">
        <w:rPr>
          <w:lang w:val="en-US"/>
        </w:rPr>
        <w:t>NRZ</w:t>
      </w:r>
      <w:r>
        <w:t xml:space="preserve"> кода и хорошим примером дифференциального </w:t>
      </w:r>
      <w:r w:rsidRPr="00331BCF">
        <w:t xml:space="preserve">кодирования является </w:t>
      </w:r>
      <w:r w:rsidRPr="00331BCF">
        <w:rPr>
          <w:lang w:val="en-US"/>
        </w:rPr>
        <w:t>NRZ</w:t>
      </w:r>
      <w:r w:rsidRPr="00331BCF">
        <w:t>-</w:t>
      </w:r>
      <w:r w:rsidRPr="00331BCF">
        <w:rPr>
          <w:lang w:val="en-US"/>
        </w:rPr>
        <w:t>I</w:t>
      </w:r>
      <w:r w:rsidRPr="00331BCF">
        <w:t xml:space="preserve"> код</w:t>
      </w:r>
    </w:p>
    <w:p w:rsidR="00193B96" w:rsidRDefault="00193B96" w:rsidP="00331BCF"/>
    <w:p w:rsidR="00572BD7" w:rsidRPr="00572BD7" w:rsidRDefault="00572BD7" w:rsidP="00331BCF">
      <w:r w:rsidRPr="00572BD7">
        <w:t xml:space="preserve">В линиях </w:t>
      </w:r>
      <w:r>
        <w:t>связи без усилителей источник шумов – приёмник.</w:t>
      </w:r>
    </w:p>
    <w:p w:rsidR="00572BD7" w:rsidRDefault="00572BD7" w:rsidP="00331BCF"/>
    <w:p w:rsidR="00AC69E1" w:rsidRDefault="00AC69E1" w:rsidP="00331BCF">
      <w:r>
        <w:lastRenderedPageBreak/>
        <w:t xml:space="preserve">Дифференциальные коды (коды, у которых всегда есть перепад, не зависимо от передаваемого бита) – хороши автосинхронизацией, но плохи тем, что для них нужна повышенная </w:t>
      </w:r>
      <w:r w:rsidR="00D737A0">
        <w:t>частота (или возможность АЦП распознавать более 2-х уровней)</w:t>
      </w:r>
    </w:p>
    <w:p w:rsidR="00290274" w:rsidRPr="00331BCF" w:rsidRDefault="00290274" w:rsidP="00331BCF"/>
    <w:p w:rsidR="00290274" w:rsidRPr="004F5D1E" w:rsidRDefault="00191B78" w:rsidP="004F5D1E">
      <w:pPr>
        <w:pStyle w:val="11"/>
      </w:pPr>
      <w:bookmarkStart w:id="5" w:name="_Toc439709185"/>
      <w:r w:rsidRPr="004F5D1E">
        <w:t>Методы ускорения передачи. Мультиплексирование. Примеры стандартов мультиплексирования.</w:t>
      </w:r>
      <w:bookmarkEnd w:id="5"/>
    </w:p>
    <w:p w:rsidR="00290274" w:rsidRDefault="0036257A" w:rsidP="00290274">
      <w:r w:rsidRPr="0036257A">
        <w:rPr>
          <w:color w:val="FF0000"/>
        </w:rPr>
        <w:t>!!!</w:t>
      </w:r>
      <w:r w:rsidRPr="00371A20">
        <w:rPr>
          <w:color w:val="FF0000"/>
        </w:rPr>
        <w:t xml:space="preserve"> </w:t>
      </w:r>
      <w:r w:rsidR="001E14A2" w:rsidRPr="001E14A2">
        <w:rPr>
          <w:color w:val="FF0000"/>
        </w:rPr>
        <w:t xml:space="preserve">Методы ускорения передачи – </w:t>
      </w:r>
      <w:r w:rsidR="00BC23B2">
        <w:rPr>
          <w:color w:val="FF0000"/>
        </w:rPr>
        <w:t>это он мультиплексирование имеет ввиду?</w:t>
      </w:r>
    </w:p>
    <w:p w:rsidR="001E14A2" w:rsidRDefault="001E14A2" w:rsidP="00290274"/>
    <w:p w:rsidR="003E7F5A" w:rsidRDefault="003E7F5A" w:rsidP="003E7F5A">
      <w:r w:rsidRPr="003E7F5A">
        <w:rPr>
          <w:b/>
        </w:rPr>
        <w:t>Мультиплексирование</w:t>
      </w:r>
      <w:r w:rsidR="00320BF4">
        <w:t xml:space="preserve"> – уплотнение</w:t>
      </w:r>
      <w:r>
        <w:t>:</w:t>
      </w:r>
    </w:p>
    <w:p w:rsidR="003E7F5A" w:rsidRDefault="003E7F5A" w:rsidP="003E7F5A">
      <w:r>
        <w:t>- Мультиплексирование с разделением частот.</w:t>
      </w:r>
    </w:p>
    <w:p w:rsidR="00C82589" w:rsidRDefault="00C82589" w:rsidP="003E7F5A">
      <w:r>
        <w:rPr>
          <w:noProof/>
          <w:lang w:eastAsia="ru-RU"/>
        </w:rPr>
        <w:drawing>
          <wp:inline distT="0" distB="0" distL="0" distR="0" wp14:anchorId="227E0AB5" wp14:editId="586D96DF">
            <wp:extent cx="4038600" cy="19812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30A" w:rsidRDefault="0086030A" w:rsidP="003E7F5A">
      <w:r>
        <w:t>Частоты в кабеле не перемешиваются + их можно друг от дру</w:t>
      </w:r>
      <w:r w:rsidR="00AB41E2">
        <w:t>га отделить.</w:t>
      </w:r>
    </w:p>
    <w:p w:rsidR="00EE35C5" w:rsidRDefault="00EE35C5" w:rsidP="003E7F5A"/>
    <w:p w:rsidR="003E7F5A" w:rsidRDefault="003E7F5A" w:rsidP="003E7F5A">
      <w:r>
        <w:t>- Мультиплексирование с разделением по времени.</w:t>
      </w:r>
      <w:r w:rsidR="009D7DFF">
        <w:t xml:space="preserve"> (65 нс на бит)</w:t>
      </w:r>
    </w:p>
    <w:p w:rsidR="00C82589" w:rsidRDefault="00EE35C5" w:rsidP="003E7F5A">
      <w:r>
        <w:rPr>
          <w:noProof/>
          <w:lang w:eastAsia="ru-RU"/>
        </w:rPr>
        <w:drawing>
          <wp:inline distT="0" distB="0" distL="0" distR="0" wp14:anchorId="7F41D009" wp14:editId="1AD6E01C">
            <wp:extent cx="4579620" cy="177546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9620" cy="177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35C5" w:rsidRDefault="00EE35C5" w:rsidP="003E7F5A">
      <w:r>
        <w:t>Тут просто в один кадр по очереди укладываются биты из разных потоков.</w:t>
      </w:r>
    </w:p>
    <w:p w:rsidR="00EE35C5" w:rsidRDefault="00EE35C5" w:rsidP="003E7F5A"/>
    <w:p w:rsidR="00290274" w:rsidRDefault="003E7F5A" w:rsidP="003E7F5A">
      <w:r>
        <w:t xml:space="preserve">- </w:t>
      </w:r>
      <w:r w:rsidR="00021CE3">
        <w:t>Спектральное м</w:t>
      </w:r>
      <w:r>
        <w:t xml:space="preserve">ультиплексирование </w:t>
      </w:r>
      <w:r w:rsidR="00021CE3">
        <w:t>(по длине волны)</w:t>
      </w:r>
      <w:r>
        <w:t>.</w:t>
      </w:r>
    </w:p>
    <w:p w:rsidR="00021CE3" w:rsidRDefault="00021CE3" w:rsidP="003E7F5A">
      <w:r>
        <w:rPr>
          <w:noProof/>
          <w:lang w:eastAsia="ru-RU"/>
        </w:rPr>
        <w:drawing>
          <wp:inline distT="0" distB="0" distL="0" distR="0" wp14:anchorId="406048F2" wp14:editId="48DB3D49">
            <wp:extent cx="4267200" cy="19050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F8D" w:rsidRDefault="005E1F8D" w:rsidP="003E7F5A">
      <w:r>
        <w:t>Здесь суть в линзе – разные длинны волн/частоты имеют разные коэффициенты преломления, поэтому пучёк можно сложить, передать по одному кабелю, а потом разложить.</w:t>
      </w:r>
    </w:p>
    <w:p w:rsidR="00A1094E" w:rsidRDefault="00A1094E" w:rsidP="003E7F5A"/>
    <w:p w:rsidR="00A1094E" w:rsidRDefault="00A1094E" w:rsidP="003E7F5A">
      <w:r w:rsidRPr="00C17365">
        <w:rPr>
          <w:i/>
          <w:u w:val="single"/>
        </w:rPr>
        <w:t>Смелянский этого вроде не говорил</w:t>
      </w:r>
      <w:r>
        <w:t>:</w:t>
      </w:r>
    </w:p>
    <w:p w:rsidR="00A1094E" w:rsidRPr="00F5343C" w:rsidRDefault="00A1094E" w:rsidP="003E7F5A">
      <w:pPr>
        <w:rPr>
          <w:i/>
        </w:rPr>
      </w:pPr>
      <w:r w:rsidRPr="00F5343C">
        <w:rPr>
          <w:i/>
        </w:rPr>
        <w:lastRenderedPageBreak/>
        <w:t>В чём разница между мультиплексированием спектральным и по частоте? – физически – никакой, т.к. частота умножить на длину волны = скорость распространения сигнала (т.е. скорость света (говорят, что это константа))</w:t>
      </w:r>
    </w:p>
    <w:p w:rsidR="00A1094E" w:rsidRPr="00F5343C" w:rsidRDefault="00A1094E" w:rsidP="003E7F5A">
      <w:pPr>
        <w:rPr>
          <w:i/>
        </w:rPr>
      </w:pPr>
      <w:r w:rsidRPr="00F5343C">
        <w:rPr>
          <w:i/>
        </w:rPr>
        <w:t xml:space="preserve">Просто исторически так сложилось, что в радиоэлектронике такое мультиплексирование называют </w:t>
      </w:r>
      <w:r w:rsidR="00991101">
        <w:rPr>
          <w:i/>
        </w:rPr>
        <w:t>«</w:t>
      </w:r>
      <w:r w:rsidRPr="00F5343C">
        <w:rPr>
          <w:i/>
        </w:rPr>
        <w:t>по частоте</w:t>
      </w:r>
      <w:r w:rsidR="00991101">
        <w:rPr>
          <w:i/>
        </w:rPr>
        <w:t>»</w:t>
      </w:r>
      <w:r w:rsidRPr="00F5343C">
        <w:rPr>
          <w:i/>
        </w:rPr>
        <w:t>, а в оптике это называют «по длине волны» («спектральное»).</w:t>
      </w:r>
    </w:p>
    <w:p w:rsidR="00A1094E" w:rsidRDefault="00991101" w:rsidP="003E7F5A">
      <w:r>
        <w:rPr>
          <w:i/>
        </w:rPr>
        <w:t>(</w:t>
      </w:r>
      <w:r w:rsidR="00FC6673">
        <w:rPr>
          <w:i/>
        </w:rPr>
        <w:t>в</w:t>
      </w:r>
      <w:r w:rsidR="00A1094E" w:rsidRPr="00F5343C">
        <w:rPr>
          <w:i/>
        </w:rPr>
        <w:t xml:space="preserve"> радиоэлектронике частоты отделяют друг от друга резонансными контурами из конденсатора и </w:t>
      </w:r>
      <w:r w:rsidR="003E7E11">
        <w:rPr>
          <w:i/>
        </w:rPr>
        <w:t>катушки</w:t>
      </w:r>
      <w:r w:rsidR="00A1094E" w:rsidRPr="00F5343C">
        <w:rPr>
          <w:i/>
        </w:rPr>
        <w:t>, а в оптик</w:t>
      </w:r>
      <w:r>
        <w:rPr>
          <w:i/>
        </w:rPr>
        <w:t>е – это делают при помощи линзы)</w:t>
      </w:r>
    </w:p>
    <w:p w:rsidR="004A3723" w:rsidRDefault="004A3723" w:rsidP="003E7F5A"/>
    <w:p w:rsidR="00D13B75" w:rsidRDefault="007B7BF2" w:rsidP="003E7F5A">
      <w:r w:rsidRPr="007B7BF2">
        <w:rPr>
          <w:b/>
        </w:rPr>
        <w:t>Мультиплексирование по стандарту T</w:t>
      </w:r>
      <w:r>
        <w:t>:</w:t>
      </w:r>
    </w:p>
    <w:p w:rsidR="007B7BF2" w:rsidRPr="007B7BF2" w:rsidRDefault="00BA62F7" w:rsidP="003E7F5A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1DCAFD67" wp14:editId="0F6810C4">
            <wp:extent cx="5181600" cy="15621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3723" w:rsidRPr="00C42BFF" w:rsidRDefault="00C42BFF" w:rsidP="003E7F5A">
      <w:r w:rsidRPr="00C42BFF">
        <w:t xml:space="preserve">На </w:t>
      </w:r>
      <w:r>
        <w:t xml:space="preserve">уровне T3 уже 0.5 нс </w:t>
      </w:r>
      <w:r w:rsidRPr="00C42BFF">
        <w:t>на бит</w:t>
      </w:r>
      <w:r>
        <w:t>.</w:t>
      </w:r>
      <w:r w:rsidR="00FB7831">
        <w:t xml:space="preserve"> (4-6-7)</w:t>
      </w:r>
    </w:p>
    <w:p w:rsidR="00F07B72" w:rsidRPr="00D03D32" w:rsidRDefault="00D03D32" w:rsidP="004513F1">
      <w:r w:rsidRPr="005E533A">
        <w:t>Прихо</w:t>
      </w:r>
      <w:r>
        <w:t>дящие потоки называются притоками.</w:t>
      </w:r>
    </w:p>
    <w:p w:rsidR="00D03D32" w:rsidRPr="005E533A" w:rsidRDefault="00D03D32" w:rsidP="004513F1"/>
    <w:p w:rsidR="00BE2F50" w:rsidRDefault="00BE2F50" w:rsidP="004513F1">
      <w:r w:rsidRPr="00170552">
        <w:rPr>
          <w:b/>
        </w:rPr>
        <w:t xml:space="preserve">Мультиплексирование в </w:t>
      </w:r>
      <w:r w:rsidRPr="00170552">
        <w:rPr>
          <w:b/>
          <w:lang w:val="en-US"/>
        </w:rPr>
        <w:t>SONET</w:t>
      </w:r>
      <w:r w:rsidR="00232DF8" w:rsidRPr="00232DF8">
        <w:rPr>
          <w:b/>
        </w:rPr>
        <w:t xml:space="preserve"> и </w:t>
      </w:r>
      <w:r w:rsidR="00232DF8">
        <w:rPr>
          <w:b/>
          <w:lang w:val="en-US"/>
        </w:rPr>
        <w:t>SDH</w:t>
      </w:r>
      <w:r w:rsidRPr="00BE2F50">
        <w:t>:</w:t>
      </w:r>
    </w:p>
    <w:p w:rsidR="00170552" w:rsidRDefault="00232DF8" w:rsidP="004513F1">
      <w:r>
        <w:rPr>
          <w:noProof/>
          <w:lang w:eastAsia="ru-RU"/>
        </w:rPr>
        <w:drawing>
          <wp:inline distT="0" distB="0" distL="0" distR="0" wp14:anchorId="2657F975" wp14:editId="1809D792">
            <wp:extent cx="3771900" cy="181356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181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54D9" w:rsidRDefault="009A42DA" w:rsidP="005954D9">
      <w:r w:rsidRPr="009A42DA">
        <w:t>Согласно</w:t>
      </w:r>
      <w:r w:rsidR="005954D9">
        <w:t xml:space="preserve"> стан</w:t>
      </w:r>
      <w:r w:rsidR="00F85F74">
        <w:t>дарту Т1, 4 канала Т1 (4* 1.5Мб</w:t>
      </w:r>
      <w:r w:rsidR="00F85F74" w:rsidRPr="00F85F74">
        <w:t>/</w:t>
      </w:r>
      <w:r w:rsidR="005954D9">
        <w:t>с) ~ 6Мб/с могут быть объединены в один Т2, затем 6 Т2</w:t>
      </w:r>
      <w:r w:rsidR="00BA5A52">
        <w:t xml:space="preserve"> </w:t>
      </w:r>
      <w:r w:rsidR="005954D9">
        <w:t>~ 36 Мб/с</w:t>
      </w:r>
      <w:r w:rsidR="00F85F74" w:rsidRPr="00F85F74">
        <w:t xml:space="preserve"> </w:t>
      </w:r>
      <w:r w:rsidR="005954D9">
        <w:t xml:space="preserve">в один Т3 и 7 ТЗ в один Т4. Тем самым на уровне Т4 максимальная скорость </w:t>
      </w:r>
      <w:r w:rsidR="00575945">
        <w:t>равна 274,176 Мбит/с. Согласно E</w:t>
      </w:r>
      <w:r w:rsidR="005954D9">
        <w:t>1</w:t>
      </w:r>
      <w:r w:rsidR="00F85F74" w:rsidRPr="00F85F74">
        <w:t xml:space="preserve"> (</w:t>
      </w:r>
      <w:r w:rsidR="00F85F74">
        <w:t>это</w:t>
      </w:r>
      <w:r w:rsidR="00F85F74" w:rsidRPr="00F85F74">
        <w:t xml:space="preserve"> цифров</w:t>
      </w:r>
      <w:r w:rsidR="00F85F74">
        <w:t>ой поток передачи данных, пришедший из телефонной связи,</w:t>
      </w:r>
      <w:r w:rsidR="00F85F74" w:rsidRPr="00F85F74">
        <w:t xml:space="preserve"> </w:t>
      </w:r>
      <w:r w:rsidR="00F85F74">
        <w:t>т</w:t>
      </w:r>
      <w:r w:rsidR="00F85F74" w:rsidRPr="00F85F74">
        <w:t xml:space="preserve">ам </w:t>
      </w:r>
      <w:r w:rsidR="00F85F74">
        <w:t>30 потоков по 64 кбит/с и ещё 2 таких же для сигнализации</w:t>
      </w:r>
      <w:r w:rsidR="00F85F74" w:rsidRPr="00F85F74">
        <w:t>)</w:t>
      </w:r>
      <w:r w:rsidR="005954D9">
        <w:t>, группировать можно только 4 канала, но зато есть 4 уровня вложенности, а не три, как в Т1. Поэтому скорость передачи в этом случае E1 = 2,048; Е2 = 8,848; Е3 = 34,304; Е4 = 139,264; Е5 = 565,148 Мбит/с.</w:t>
      </w:r>
    </w:p>
    <w:p w:rsidR="005954D9" w:rsidRPr="00630EF6" w:rsidRDefault="00630EF6" w:rsidP="005954D9">
      <w:pPr>
        <w:rPr>
          <w:color w:val="FF0000"/>
        </w:rPr>
      </w:pPr>
      <w:r w:rsidRPr="00630EF6">
        <w:rPr>
          <w:color w:val="FF0000"/>
        </w:rPr>
        <w:t>!!! Здесь картинки не соответствуют сказанному тексту + странные какие вылезли T1 и E1</w:t>
      </w:r>
    </w:p>
    <w:p w:rsidR="00630EF6" w:rsidRDefault="00630EF6" w:rsidP="005954D9"/>
    <w:p w:rsidR="005954D9" w:rsidRDefault="005954D9" w:rsidP="005954D9">
      <w:r>
        <w:t>Мультиплексирование происходит побайтно. Например, когда три STS-1 притока, каждый со скоростью 51,84 Мбит/с, объединяют в один STS-3 приток со скоростью 155,52 Мбит/с, мультиплексор сначала берет 1-й байт 1-го притока, затем 1-й байт 2-го притока, затем 1-й байт 3-го. Только после этого он переходит ко вторым байтам этих притоков. Кадр STS-3 состоит из 270х9=2430 байтов и занимает 125 мкс. Таким образом, на этом уровне битовая скорость равна 155,52 Мбит/с. На слайде приведены основные данные об иерархии мультиплексирования в SONET и SDH.</w:t>
      </w:r>
    </w:p>
    <w:p w:rsidR="00232DF8" w:rsidRDefault="00232DF8" w:rsidP="004513F1">
      <w:r>
        <w:rPr>
          <w:noProof/>
          <w:lang w:eastAsia="ru-RU"/>
        </w:rPr>
        <w:lastRenderedPageBreak/>
        <w:drawing>
          <wp:inline distT="0" distB="0" distL="0" distR="0" wp14:anchorId="4C9FBC41" wp14:editId="2705D6A4">
            <wp:extent cx="3657600" cy="2125980"/>
            <wp:effectExtent l="0" t="0" r="0" b="762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12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2DF8" w:rsidRDefault="00232DF8" w:rsidP="004513F1"/>
    <w:p w:rsidR="00D8353E" w:rsidRPr="004F5D1E" w:rsidRDefault="00191B78" w:rsidP="004F5D1E">
      <w:pPr>
        <w:pStyle w:val="11"/>
      </w:pPr>
      <w:bookmarkStart w:id="6" w:name="_Toc439709186"/>
      <w:r w:rsidRPr="004F5D1E">
        <w:t>Synchronous Digital Hierachy</w:t>
      </w:r>
      <w:r w:rsidR="007A7D86" w:rsidRPr="004F5D1E">
        <w:t xml:space="preserve"> (SDH)</w:t>
      </w:r>
      <w:r w:rsidRPr="004F5D1E">
        <w:t>: основные понятия, структура и иерархия протокольных единиц данных (PDU).</w:t>
      </w:r>
      <w:bookmarkEnd w:id="6"/>
    </w:p>
    <w:p w:rsidR="00D8353E" w:rsidRDefault="00D8353E" w:rsidP="00D8353E"/>
    <w:p w:rsidR="005954D9" w:rsidRPr="001B1917" w:rsidRDefault="0073089B" w:rsidP="00D8353E">
      <w:pPr>
        <w:rPr>
          <w:color w:val="FF0000"/>
        </w:rPr>
      </w:pPr>
      <w:r w:rsidRPr="0073089B">
        <w:rPr>
          <w:color w:val="FF0000"/>
        </w:rPr>
        <w:t>!!!</w:t>
      </w:r>
      <w:r w:rsidRPr="002F686B">
        <w:rPr>
          <w:color w:val="FF0000"/>
        </w:rPr>
        <w:t xml:space="preserve"> </w:t>
      </w:r>
      <w:r w:rsidR="005954D9" w:rsidRPr="001B1917">
        <w:rPr>
          <w:color w:val="FF0000"/>
        </w:rPr>
        <w:t xml:space="preserve">Иерархия протокольных единиц PDU для </w:t>
      </w:r>
      <w:r w:rsidR="005954D9" w:rsidRPr="001B1917">
        <w:rPr>
          <w:color w:val="FF0000"/>
          <w:lang w:val="en-US"/>
        </w:rPr>
        <w:t>SDH</w:t>
      </w:r>
      <w:r w:rsidR="005954D9" w:rsidRPr="001B1917">
        <w:rPr>
          <w:color w:val="FF0000"/>
        </w:rPr>
        <w:t xml:space="preserve"> ???? Может быть вопросы спутались, и имелось ввиду не здесь, а в OTN</w:t>
      </w:r>
      <w:r w:rsidR="003838FC">
        <w:rPr>
          <w:color w:val="FF0000"/>
        </w:rPr>
        <w:t xml:space="preserve"> спрашивать про PDU</w:t>
      </w:r>
      <w:r w:rsidR="001B1917" w:rsidRPr="001B1917">
        <w:rPr>
          <w:color w:val="FF0000"/>
        </w:rPr>
        <w:t>?</w:t>
      </w:r>
    </w:p>
    <w:p w:rsidR="005954D9" w:rsidRDefault="005954D9" w:rsidP="00D8353E"/>
    <w:p w:rsidR="00D8353E" w:rsidRDefault="00D8353E" w:rsidP="00D8353E">
      <w:r w:rsidRPr="00055DA3">
        <w:rPr>
          <w:b/>
        </w:rPr>
        <w:t>SONET</w:t>
      </w:r>
      <w:r w:rsidRPr="004075E4">
        <w:rPr>
          <w:b/>
        </w:rPr>
        <w:t>/</w:t>
      </w:r>
      <w:r w:rsidRPr="00055DA3">
        <w:rPr>
          <w:b/>
          <w:lang w:val="en-US"/>
        </w:rPr>
        <w:t>SDH</w:t>
      </w:r>
      <w:r w:rsidRPr="004075E4">
        <w:t xml:space="preserve"> (на сегодня используется до уровня T3, хотя стандарт позволяет и до T4)</w:t>
      </w:r>
      <w:r>
        <w:t xml:space="preserve"> (SONET используется в Америке, </w:t>
      </w:r>
      <w:r>
        <w:rPr>
          <w:lang w:val="en-US"/>
        </w:rPr>
        <w:t>SDH</w:t>
      </w:r>
      <w:r>
        <w:t xml:space="preserve"> – </w:t>
      </w:r>
      <w:r w:rsidRPr="00742810">
        <w:t xml:space="preserve">в </w:t>
      </w:r>
      <w:r>
        <w:t>Европе (и у нас)</w:t>
      </w:r>
      <w:r w:rsidR="00E350D3">
        <w:t>, но в целом это одно и то же</w:t>
      </w:r>
      <w:r>
        <w:t>)</w:t>
      </w:r>
      <w:r w:rsidRPr="004075E4">
        <w:t>:</w:t>
      </w:r>
    </w:p>
    <w:p w:rsidR="00D8353E" w:rsidRPr="00E765F4" w:rsidRDefault="00D8353E" w:rsidP="00D8353E">
      <w:pPr>
        <w:autoSpaceDE w:val="0"/>
        <w:autoSpaceDN w:val="0"/>
        <w:adjustRightInd w:val="0"/>
        <w:spacing w:line="240" w:lineRule="auto"/>
      </w:pPr>
      <w:r w:rsidRPr="00E765F4">
        <w:t>Стандарт должен был позволить:</w:t>
      </w:r>
    </w:p>
    <w:p w:rsidR="00D8353E" w:rsidRPr="00E765F4" w:rsidRDefault="00D8353E" w:rsidP="00D8353E">
      <w:pPr>
        <w:autoSpaceDE w:val="0"/>
        <w:autoSpaceDN w:val="0"/>
        <w:adjustRightInd w:val="0"/>
        <w:spacing w:line="240" w:lineRule="auto"/>
      </w:pPr>
      <w:r>
        <w:t>-</w:t>
      </w:r>
      <w:r w:rsidRPr="00E765F4">
        <w:t xml:space="preserve"> использовать разные физические среды в сети. Это</w:t>
      </w:r>
      <w:r>
        <w:t xml:space="preserve"> </w:t>
      </w:r>
      <w:r w:rsidRPr="00E765F4">
        <w:t>требовало прора</w:t>
      </w:r>
      <w:r>
        <w:t xml:space="preserve">ботки стандарта на кодировку на </w:t>
      </w:r>
      <w:r w:rsidRPr="00E765F4">
        <w:t>физическом уров</w:t>
      </w:r>
      <w:r>
        <w:t xml:space="preserve">не, выбор длины волны, частоты, </w:t>
      </w:r>
      <w:r w:rsidRPr="00E765F4">
        <w:t>временных характеристик, структуры фрейма.</w:t>
      </w:r>
    </w:p>
    <w:p w:rsidR="00D8353E" w:rsidRPr="00E765F4" w:rsidRDefault="00D8353E" w:rsidP="00D8353E">
      <w:pPr>
        <w:autoSpaceDE w:val="0"/>
        <w:autoSpaceDN w:val="0"/>
        <w:adjustRightInd w:val="0"/>
        <w:spacing w:line="240" w:lineRule="auto"/>
      </w:pPr>
      <w:r>
        <w:t>-</w:t>
      </w:r>
      <w:r w:rsidRPr="00E765F4">
        <w:t xml:space="preserve"> обеспечить ие</w:t>
      </w:r>
      <w:r>
        <w:t xml:space="preserve">рархическое мультиплексирование </w:t>
      </w:r>
      <w:r w:rsidRPr="00E765F4">
        <w:t xml:space="preserve">нескольких цифровых каналов. </w:t>
      </w:r>
      <w:r>
        <w:t xml:space="preserve">Унифицировать </w:t>
      </w:r>
      <w:r w:rsidRPr="00E765F4">
        <w:t xml:space="preserve">Американские, Европейские и </w:t>
      </w:r>
      <w:r>
        <w:t xml:space="preserve">Японские цифровые </w:t>
      </w:r>
      <w:r w:rsidRPr="00E765F4">
        <w:t>системы.</w:t>
      </w:r>
    </w:p>
    <w:p w:rsidR="00D8353E" w:rsidRPr="004075E4" w:rsidRDefault="00D8353E" w:rsidP="00D8353E">
      <w:pPr>
        <w:autoSpaceDE w:val="0"/>
        <w:autoSpaceDN w:val="0"/>
        <w:adjustRightInd w:val="0"/>
        <w:spacing w:line="240" w:lineRule="auto"/>
      </w:pPr>
      <w:r>
        <w:t>-</w:t>
      </w:r>
      <w:r w:rsidRPr="00E765F4">
        <w:t xml:space="preserve"> опред</w:t>
      </w:r>
      <w:r>
        <w:t xml:space="preserve">елить правила функционирования, </w:t>
      </w:r>
      <w:r w:rsidRPr="00E765F4">
        <w:t>администрирования и поддержки.</w:t>
      </w:r>
    </w:p>
    <w:p w:rsidR="00D8353E" w:rsidRDefault="00D8353E" w:rsidP="00D8353E"/>
    <w:p w:rsidR="00D8353E" w:rsidRDefault="00D8353E" w:rsidP="00D8353E">
      <w:r w:rsidRPr="00F7252B">
        <w:t>На ур</w:t>
      </w:r>
      <w:r>
        <w:t>овне оптики происходит (без преобразования в электричество):</w:t>
      </w:r>
    </w:p>
    <w:p w:rsidR="00D8353E" w:rsidRPr="00F7252B" w:rsidRDefault="00D8353E" w:rsidP="00D8353E">
      <w:r>
        <w:t>В системе единые часы (генератор импульсов</w:t>
      </w:r>
      <w:r w:rsidRPr="00F7252B">
        <w:t>)</w:t>
      </w:r>
    </w:p>
    <w:p w:rsidR="00D8353E" w:rsidRDefault="00D8353E" w:rsidP="00D8353E"/>
    <w:p w:rsidR="00D8353E" w:rsidRDefault="00D8353E" w:rsidP="00D8353E">
      <w:r>
        <w:t xml:space="preserve">Система передачи данных SONET состоит из коммутаторов, мультиплексоров и повторителей, соединенных оптическими линиями. </w:t>
      </w:r>
      <w:r w:rsidR="00C92D76">
        <w:t>На рисунке</w:t>
      </w:r>
      <w:r>
        <w:rPr>
          <w:lang w:val="en-US"/>
        </w:rPr>
        <w:t xml:space="preserve"> </w:t>
      </w:r>
      <w:r>
        <w:t>– определения «секция», «линия», «путь»</w:t>
      </w:r>
    </w:p>
    <w:p w:rsidR="00D8353E" w:rsidRDefault="00D8353E" w:rsidP="00D8353E">
      <w:r>
        <w:rPr>
          <w:noProof/>
          <w:lang w:eastAsia="ru-RU"/>
        </w:rPr>
        <w:drawing>
          <wp:inline distT="0" distB="0" distL="0" distR="0" wp14:anchorId="260820EE" wp14:editId="20E40BA7">
            <wp:extent cx="5097780" cy="1760220"/>
            <wp:effectExtent l="0" t="0" r="762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7780" cy="176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353E" w:rsidRDefault="00D8353E" w:rsidP="00D8353E"/>
    <w:p w:rsidR="00D8353E" w:rsidRDefault="00D8353E" w:rsidP="00D8353E">
      <w:r>
        <w:t xml:space="preserve">Кадр SONET содержит 810 байт и занимает 125 мкс. SONET допускает разные топологии каналов связи, но </w:t>
      </w:r>
      <w:r w:rsidR="00C232AB">
        <w:t>чаще это двунаправленное кольцо</w:t>
      </w:r>
      <w:r>
        <w:t xml:space="preserve"> (почему это так, мы увидим</w:t>
      </w:r>
      <w:r w:rsidR="00C232AB">
        <w:t>,</w:t>
      </w:r>
      <w:r>
        <w:t xml:space="preserve"> когда будем рассматривать системы FDDI). Так как система SONET синхронная, то кадры генерируются строго один за другим без перерывов вне зависимости от того, есть данные на передачу или нет. Скорость в 8000 кадров/с как раз соответствует каналам с ИКМ-модуляцией, используемым в цифровой телефонии. Исходя из этого, нетрудно подсчитать, что пропускная способность канала SONET равна 51,84 Мбит/с.</w:t>
      </w:r>
    </w:p>
    <w:p w:rsidR="00D8353E" w:rsidRDefault="00D8353E" w:rsidP="00D8353E"/>
    <w:p w:rsidR="006763E2" w:rsidRDefault="006763E2" w:rsidP="00D8353E">
      <w:r>
        <w:rPr>
          <w:noProof/>
          <w:lang w:eastAsia="ru-RU"/>
        </w:rPr>
        <w:lastRenderedPageBreak/>
        <w:drawing>
          <wp:inline distT="0" distB="0" distL="0" distR="0">
            <wp:extent cx="4107180" cy="1973580"/>
            <wp:effectExtent l="0" t="0" r="7620" b="762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7180" cy="1973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353E" w:rsidRDefault="00D8353E" w:rsidP="00D8353E">
      <w:r>
        <w:t>Для описания кадра SONET представим его 810 байт в виде матрицы 9 строк на 90 столбцов. Каждый элемент матрицы – один байт. Первые три элемента в каждой строке – это служебная информация, используемая для администрирования и управления передачей. Первые три элемента первых трех строк образуют заголовок секции, в следующих 6 строках – заголовок линии. Заголовки секции генерируются и проверяются в начале и в конце каждой секции. Аналогичным образом поступают на каждой линии с заголовком линии. 8000 кадров в секунду образуют основной канал, называемый Synchronous Transport Signal-1 (STS-1).</w:t>
      </w:r>
    </w:p>
    <w:p w:rsidR="00D8353E" w:rsidRPr="00F7252B" w:rsidRDefault="00D8353E" w:rsidP="00D8353E">
      <w:r>
        <w:t>Оставшиеся в 87 столбцах и 9 строках 783 байта приходятся на данные пользователей, которые образуют так называемый SPE-конверт (Synchronous Payload Envelope). SPE-конверт содержит как данные пользователя, так и служебную информацию, которая занимает 13 байт. SPE-конверт может начинаться с любого байта в оставшихся 9х87 байтах. Начало SPE-конверта указано в первых двух байтах 3-й строки. Учитывая, что в SONET генерируется 8 000 кадров в секунду, получаем, что полезная пропускная способность составит 8000 х 783 х 8 = 50,112 Мбит/с. Нетрудно видеть, что такая организация работы канала предполагает плотную его загрузку со стороны абонентов (сравните с организацией работы каналов по IEEE 802).</w:t>
      </w:r>
    </w:p>
    <w:p w:rsidR="00D8353E" w:rsidRPr="00D81124" w:rsidRDefault="00D81124" w:rsidP="00D8353E">
      <w:pPr>
        <w:rPr>
          <w:lang w:val="en-US"/>
        </w:rPr>
      </w:pPr>
      <w:r>
        <w:t>Итак</w:t>
      </w:r>
      <w:r w:rsidRPr="009C28FE">
        <w:rPr>
          <w:lang w:val="en-US"/>
        </w:rPr>
        <w:t xml:space="preserve">, </w:t>
      </w:r>
      <w:r>
        <w:t>есть</w:t>
      </w:r>
      <w:r w:rsidRPr="009C28FE">
        <w:rPr>
          <w:lang w:val="en-US"/>
        </w:rPr>
        <w:t xml:space="preserve"> </w:t>
      </w:r>
      <w:r>
        <w:t>следующие</w:t>
      </w:r>
      <w:r w:rsidRPr="009C28FE">
        <w:rPr>
          <w:lang w:val="en-US"/>
        </w:rPr>
        <w:t xml:space="preserve"> </w:t>
      </w:r>
      <w:r>
        <w:t>элементы</w:t>
      </w:r>
      <w:r w:rsidRPr="009C28FE">
        <w:rPr>
          <w:lang w:val="en-US"/>
        </w:rPr>
        <w:t xml:space="preserve"> </w:t>
      </w:r>
      <w:r>
        <w:t>в</w:t>
      </w:r>
      <w:r w:rsidRPr="009C28FE">
        <w:rPr>
          <w:lang w:val="en-US"/>
        </w:rPr>
        <w:t xml:space="preserve"> </w:t>
      </w:r>
      <w:r>
        <w:t>канале</w:t>
      </w:r>
      <w:r w:rsidRPr="009C28FE">
        <w:rPr>
          <w:lang w:val="en-US"/>
        </w:rPr>
        <w:t xml:space="preserve">: section overhead, </w:t>
      </w:r>
      <w:r>
        <w:rPr>
          <w:lang w:val="en-US"/>
        </w:rPr>
        <w:t>line</w:t>
      </w:r>
      <w:r w:rsidRPr="009C28FE">
        <w:rPr>
          <w:lang w:val="en-US"/>
        </w:rPr>
        <w:t xml:space="preserve"> </w:t>
      </w:r>
      <w:r>
        <w:rPr>
          <w:lang w:val="en-US"/>
        </w:rPr>
        <w:t>overhead</w:t>
      </w:r>
      <w:r w:rsidRPr="009C28FE">
        <w:rPr>
          <w:lang w:val="en-US"/>
        </w:rPr>
        <w:t xml:space="preserve">, </w:t>
      </w:r>
      <w:r>
        <w:rPr>
          <w:lang w:val="en-US"/>
        </w:rPr>
        <w:t>path overhead, SPE.</w:t>
      </w:r>
    </w:p>
    <w:p w:rsidR="00D81124" w:rsidRPr="00D81124" w:rsidRDefault="00D81124" w:rsidP="00D8353E">
      <w:pPr>
        <w:rPr>
          <w:lang w:val="en-US"/>
        </w:rPr>
      </w:pPr>
    </w:p>
    <w:p w:rsidR="00725B36" w:rsidRDefault="00725B36" w:rsidP="00D8353E">
      <w:r>
        <w:t>Иерархия</w:t>
      </w:r>
      <w:r w:rsidRPr="00725B36">
        <w:t xml:space="preserve"> </w:t>
      </w:r>
      <w:r w:rsidRPr="00725B36">
        <w:rPr>
          <w:lang w:val="en-US"/>
        </w:rPr>
        <w:t>section</w:t>
      </w:r>
      <w:r w:rsidRPr="00725B36">
        <w:t xml:space="preserve"> -&gt; </w:t>
      </w:r>
      <w:r>
        <w:rPr>
          <w:lang w:val="en-US"/>
        </w:rPr>
        <w:t>line</w:t>
      </w:r>
      <w:r w:rsidRPr="00725B36">
        <w:t xml:space="preserve"> -&gt; </w:t>
      </w:r>
      <w:r>
        <w:rPr>
          <w:lang w:val="en-US"/>
        </w:rPr>
        <w:t>path</w:t>
      </w:r>
      <w:r w:rsidRPr="00725B36">
        <w:t xml:space="preserve"> важн</w:t>
      </w:r>
      <w:r>
        <w:t>а</w:t>
      </w:r>
      <w:r w:rsidRPr="00725B36">
        <w:t xml:space="preserve"> </w:t>
      </w:r>
      <w:r>
        <w:t>для</w:t>
      </w:r>
      <w:r w:rsidRPr="00725B36">
        <w:t xml:space="preserve"> </w:t>
      </w:r>
      <w:r>
        <w:t>реализации того, что в OTN называют TCM.</w:t>
      </w:r>
    </w:p>
    <w:p w:rsidR="00D755AF" w:rsidRDefault="00D755AF" w:rsidP="00D755AF">
      <w:r w:rsidRPr="00AA4288">
        <w:rPr>
          <w:b/>
          <w:i/>
        </w:rPr>
        <w:t>TCM на пальцах</w:t>
      </w:r>
      <w:r>
        <w:t>: аналогично тому, как это есть в SDH</w:t>
      </w:r>
      <w:r w:rsidRPr="00864D96">
        <w:t xml:space="preserve"> </w:t>
      </w:r>
      <w:r>
        <w:t>–</w:t>
      </w:r>
      <w:r w:rsidRPr="00864D96">
        <w:t xml:space="preserve"> в </w:t>
      </w:r>
      <w:r>
        <w:t>OTN присутствует многоуровневость, и есть аналогичные secti</w:t>
      </w:r>
      <w:r>
        <w:rPr>
          <w:lang w:val="en-US"/>
        </w:rPr>
        <w:t>on</w:t>
      </w:r>
      <w:r w:rsidRPr="00864D96">
        <w:t xml:space="preserve">, </w:t>
      </w:r>
      <w:r>
        <w:rPr>
          <w:lang w:val="en-US"/>
        </w:rPr>
        <w:t>line</w:t>
      </w:r>
      <w:r w:rsidRPr="00864D96">
        <w:t xml:space="preserve"> и </w:t>
      </w:r>
      <w:r>
        <w:rPr>
          <w:lang w:val="en-US"/>
        </w:rPr>
        <w:t>path</w:t>
      </w:r>
      <w:r>
        <w:t>.</w:t>
      </w:r>
      <w:r w:rsidRPr="00092C4E">
        <w:t xml:space="preserve"> </w:t>
      </w:r>
      <w:r>
        <w:t>В случае если с каналом что-то случилось, и посланный сигнал не дошёл до получателя, то получатель должен как-то уведомить об этом отправителя. Для этого в обратном направлении (другом кабеле), шлётся соответствующий флаг в заголовке. Другое устройство получив сообщение об ошибке, перестраивается на использование альтернативного канала/маршрута.</w:t>
      </w:r>
    </w:p>
    <w:p w:rsidR="00D755AF" w:rsidRDefault="00D755AF" w:rsidP="00D755AF">
      <w:r>
        <w:t>Важность многоуровневости в том, что если на текущем уровне система смогла починить поломку, то она не рапортует об этом вышестоящему уровню, а если не смогла, то и в вышестоящем уровне шлются флаги ошибки, и тогда уже тот уровень пытается использовать альтернативный путь.</w:t>
      </w:r>
    </w:p>
    <w:p w:rsidR="00D8353E" w:rsidRPr="00D81124" w:rsidRDefault="00D755AF" w:rsidP="00D8353E">
      <w:r>
        <w:t>Важно то, что всё это происходит аппаратно, а не программно, в связи с чем задержка на восстановление канала занимает меньше 50 мс</w:t>
      </w:r>
      <w:r w:rsidRPr="00D755AF">
        <w:t xml:space="preserve"> (</w:t>
      </w:r>
      <w:r>
        <w:t xml:space="preserve">при </w:t>
      </w:r>
      <w:r w:rsidRPr="00D755AF">
        <w:t>мелкой</w:t>
      </w:r>
      <w:r>
        <w:t xml:space="preserve"> поломке вообще в 5 мс можно уложиться</w:t>
      </w:r>
      <w:r w:rsidRPr="00D755AF">
        <w:t>)</w:t>
      </w:r>
      <w:r>
        <w:t>. В то время как программно это никак не меньше 300 мс.</w:t>
      </w:r>
    </w:p>
    <w:p w:rsidR="00D8353E" w:rsidRPr="00D81124" w:rsidRDefault="00D8353E" w:rsidP="00D8353E"/>
    <w:p w:rsidR="00A84894" w:rsidRPr="004F5D1E" w:rsidRDefault="00191B78" w:rsidP="004F5D1E">
      <w:pPr>
        <w:pStyle w:val="11"/>
      </w:pPr>
      <w:bookmarkStart w:id="7" w:name="_Toc439709187"/>
      <w:r w:rsidRPr="004F5D1E">
        <w:t>WDM системы передачи данных: основные понятия, емкость, принципы рабо</w:t>
      </w:r>
      <w:r w:rsidR="00A84894" w:rsidRPr="004F5D1E">
        <w:t>ты, форматы модуляции сигналов.</w:t>
      </w:r>
      <w:bookmarkEnd w:id="7"/>
    </w:p>
    <w:p w:rsidR="00A84894" w:rsidRDefault="00A84894" w:rsidP="00A84894"/>
    <w:p w:rsidR="00D60BCC" w:rsidRDefault="00FC1280" w:rsidP="00A84894">
      <w:r w:rsidRPr="001B25F5">
        <w:rPr>
          <w:b/>
        </w:rPr>
        <w:t>Принцип работы</w:t>
      </w:r>
      <w:r>
        <w:t>:</w:t>
      </w:r>
    </w:p>
    <w:p w:rsidR="00FC1280" w:rsidRDefault="00FC1280" w:rsidP="00A84894">
      <w:r>
        <w:t xml:space="preserve"> </w:t>
      </w:r>
      <w:r w:rsidR="00986E1D">
        <w:rPr>
          <w:noProof/>
          <w:lang w:eastAsia="ru-RU"/>
        </w:rPr>
        <w:drawing>
          <wp:inline distT="0" distB="0" distL="0" distR="0" wp14:anchorId="679FBA31" wp14:editId="75B6D04D">
            <wp:extent cx="1346835" cy="960120"/>
            <wp:effectExtent l="0" t="0" r="571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5492" cy="966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1280" w:rsidRDefault="00FC1280" w:rsidP="00A84894"/>
    <w:p w:rsidR="00E92A6B" w:rsidRPr="00927845" w:rsidRDefault="00927845" w:rsidP="00927845">
      <w:r>
        <w:t>Стандартом определены</w:t>
      </w:r>
      <w:r w:rsidRPr="00927845">
        <w:t xml:space="preserve"> 18 </w:t>
      </w:r>
      <w:r>
        <w:t>спектральных каналов</w:t>
      </w:r>
      <w:r w:rsidRPr="00927845">
        <w:t xml:space="preserve"> CWDM</w:t>
      </w:r>
      <w:r w:rsidR="00FE144F" w:rsidRPr="00FE144F">
        <w:t xml:space="preserve"> (</w:t>
      </w:r>
      <w:r w:rsidR="00FE144F">
        <w:rPr>
          <w:lang w:val="en-US"/>
        </w:rPr>
        <w:t>Coarse</w:t>
      </w:r>
      <w:r w:rsidR="00FE144F" w:rsidRPr="00FE144F">
        <w:t xml:space="preserve"> </w:t>
      </w:r>
      <w:r w:rsidR="00FE144F">
        <w:rPr>
          <w:lang w:val="en-US"/>
        </w:rPr>
        <w:t>Wave</w:t>
      </w:r>
      <w:r w:rsidR="00FE144F" w:rsidRPr="00FE144F">
        <w:t xml:space="preserve"> </w:t>
      </w:r>
      <w:r w:rsidR="00FE144F">
        <w:rPr>
          <w:lang w:val="en-US"/>
        </w:rPr>
        <w:t>Devision</w:t>
      </w:r>
      <w:r w:rsidR="00FE144F" w:rsidRPr="00FE144F">
        <w:t xml:space="preserve"> </w:t>
      </w:r>
      <w:r w:rsidR="00FE144F">
        <w:rPr>
          <w:lang w:val="en-US"/>
        </w:rPr>
        <w:t>Multiplexing</w:t>
      </w:r>
      <w:r w:rsidR="00FE144F" w:rsidRPr="00FE144F">
        <w:t>)</w:t>
      </w:r>
      <w:r w:rsidRPr="00927845">
        <w:t xml:space="preserve">, </w:t>
      </w:r>
      <w:r>
        <w:t>обычно</w:t>
      </w:r>
      <w:r w:rsidRPr="00927845">
        <w:t xml:space="preserve"> используются 8.</w:t>
      </w:r>
    </w:p>
    <w:p w:rsidR="00927845" w:rsidRDefault="007F0980" w:rsidP="00927845">
      <w:r>
        <w:rPr>
          <w:noProof/>
          <w:lang w:eastAsia="ru-RU"/>
        </w:rPr>
        <w:lastRenderedPageBreak/>
        <w:drawing>
          <wp:inline distT="0" distB="0" distL="0" distR="0" wp14:anchorId="01620666" wp14:editId="289C243D">
            <wp:extent cx="3688080" cy="1800342"/>
            <wp:effectExtent l="0" t="0" r="762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1643" cy="1802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5DEE">
        <w:rPr>
          <w:noProof/>
          <w:lang w:eastAsia="ru-RU"/>
        </w:rPr>
        <w:drawing>
          <wp:inline distT="0" distB="0" distL="0" distR="0" wp14:anchorId="0926FFF2" wp14:editId="3835A657">
            <wp:extent cx="2979420" cy="128016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9420" cy="128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461D" w:rsidRDefault="007435DA" w:rsidP="00927845">
      <w:r w:rsidRPr="007435DA">
        <w:t>На 2</w:t>
      </w:r>
      <w:r>
        <w:t>-й картинке треугольничек – это мультиплексор.</w:t>
      </w:r>
    </w:p>
    <w:p w:rsidR="007435DA" w:rsidRDefault="00D40D04" w:rsidP="00927845">
      <w:r>
        <w:t>Всё стало возможно с появлением соответствующих когерентных излучателей.</w:t>
      </w:r>
    </w:p>
    <w:p w:rsidR="00D40D04" w:rsidRDefault="00D40D04" w:rsidP="00927845"/>
    <w:p w:rsidR="00572BD7" w:rsidRPr="005F218B" w:rsidRDefault="005F218B" w:rsidP="00927845">
      <w:pPr>
        <w:rPr>
          <w:lang w:val="en-US"/>
        </w:rPr>
      </w:pPr>
      <w:r w:rsidRPr="00F42872">
        <w:rPr>
          <w:b/>
          <w:lang w:val="en-US"/>
        </w:rPr>
        <w:t xml:space="preserve">DWDM (Dense </w:t>
      </w:r>
      <w:r w:rsidRPr="00F42872">
        <w:rPr>
          <w:rStyle w:val="tgc"/>
          <w:b/>
          <w:lang w:val="en-US"/>
        </w:rPr>
        <w:t>Wavelength-division multiplexing</w:t>
      </w:r>
      <w:r w:rsidRPr="00F42872">
        <w:rPr>
          <w:b/>
          <w:lang w:val="en-US"/>
        </w:rPr>
        <w:t>)</w:t>
      </w:r>
      <w:r>
        <w:rPr>
          <w:lang w:val="en-US"/>
        </w:rPr>
        <w:t>:</w:t>
      </w:r>
    </w:p>
    <w:p w:rsidR="007435DA" w:rsidRDefault="002721E7" w:rsidP="00927845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7D3B3B5E" wp14:editId="646192E9">
            <wp:extent cx="5013960" cy="1402080"/>
            <wp:effectExtent l="0" t="0" r="0" b="762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3960" cy="140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1E7" w:rsidRPr="007E1FAD" w:rsidRDefault="002721E7" w:rsidP="002721E7">
      <w:pPr>
        <w:rPr>
          <w:lang w:val="en-US"/>
        </w:rPr>
      </w:pPr>
      <w:r w:rsidRPr="007E1FAD">
        <w:rPr>
          <w:lang w:val="en-US"/>
        </w:rPr>
        <w:t xml:space="preserve">• </w:t>
      </w:r>
      <w:r w:rsidRPr="002721E7">
        <w:t>Прозрачная</w:t>
      </w:r>
      <w:r w:rsidRPr="007E1FAD">
        <w:rPr>
          <w:lang w:val="en-US"/>
        </w:rPr>
        <w:t xml:space="preserve"> </w:t>
      </w:r>
      <w:r w:rsidRPr="002721E7">
        <w:t>передача</w:t>
      </w:r>
      <w:r w:rsidRPr="007E1FAD">
        <w:rPr>
          <w:lang w:val="en-US"/>
        </w:rPr>
        <w:t xml:space="preserve"> </w:t>
      </w:r>
      <w:r w:rsidRPr="002721E7">
        <w:t>протоколов</w:t>
      </w:r>
      <w:r w:rsidRPr="007E1FAD">
        <w:rPr>
          <w:lang w:val="en-US"/>
        </w:rPr>
        <w:t xml:space="preserve">: OTN OTU1/2/3/4, SDH STM-1/4/16/64/256, Ethernet FE/GE/10GE/100GE </w:t>
      </w:r>
      <w:r w:rsidRPr="002721E7">
        <w:t>и</w:t>
      </w:r>
      <w:r w:rsidRPr="007E1FAD">
        <w:rPr>
          <w:lang w:val="en-US"/>
        </w:rPr>
        <w:t xml:space="preserve"> </w:t>
      </w:r>
      <w:r w:rsidRPr="002721E7">
        <w:t>др</w:t>
      </w:r>
      <w:r w:rsidRPr="007E1FAD">
        <w:rPr>
          <w:lang w:val="en-US"/>
        </w:rPr>
        <w:t>.</w:t>
      </w:r>
    </w:p>
    <w:p w:rsidR="002721E7" w:rsidRPr="002721E7" w:rsidRDefault="002721E7" w:rsidP="002721E7">
      <w:r w:rsidRPr="002721E7">
        <w:t>• Одновременное усиление всех спектральных каналов</w:t>
      </w:r>
      <w:r w:rsidR="007E1FAD">
        <w:t>.</w:t>
      </w:r>
    </w:p>
    <w:p w:rsidR="002721E7" w:rsidRPr="002721E7" w:rsidRDefault="002721E7" w:rsidP="002721E7">
      <w:r w:rsidRPr="002721E7">
        <w:t>• Высокая емкость сети при одновременной передаче множества каналов</w:t>
      </w:r>
      <w:r w:rsidR="007E1FAD">
        <w:t>.</w:t>
      </w:r>
    </w:p>
    <w:p w:rsidR="002721E7" w:rsidRPr="002721E7" w:rsidRDefault="002721E7" w:rsidP="002721E7">
      <w:r w:rsidRPr="002721E7">
        <w:t>• Быстрый апгрейд за счет ввода новых каналов</w:t>
      </w:r>
      <w:r w:rsidR="00AF335E">
        <w:t xml:space="preserve"> без остановки старых</w:t>
      </w:r>
      <w:r w:rsidRPr="002721E7">
        <w:t>. Мультисервисность</w:t>
      </w:r>
      <w:r w:rsidR="007E1FAD">
        <w:t>.</w:t>
      </w:r>
    </w:p>
    <w:p w:rsidR="00AF335E" w:rsidRDefault="00AF335E" w:rsidP="00AF335E">
      <w:r w:rsidRPr="002721E7">
        <w:t xml:space="preserve">• </w:t>
      </w:r>
      <w:r>
        <w:t>Высокая скорость, до 160 каналов по 40 Гб/с.</w:t>
      </w:r>
    </w:p>
    <w:p w:rsidR="00AF335E" w:rsidRDefault="00AF335E" w:rsidP="00AF335E">
      <w:r w:rsidRPr="002721E7">
        <w:t xml:space="preserve">• </w:t>
      </w:r>
      <w:r>
        <w:t>Длина регенерационного участка до 2000км. Одновременное усиление всех каналов одним оптическим усилителем.</w:t>
      </w:r>
    </w:p>
    <w:p w:rsidR="00AF335E" w:rsidRDefault="00AF335E" w:rsidP="00AF335E">
      <w:r w:rsidRPr="002721E7">
        <w:t xml:space="preserve">• </w:t>
      </w:r>
      <w:r>
        <w:t>Объединение сетей различных производителей</w:t>
      </w:r>
    </w:p>
    <w:p w:rsidR="00FE144F" w:rsidRPr="00AF335E" w:rsidRDefault="00AF335E" w:rsidP="00AF335E">
      <w:r w:rsidRPr="002721E7">
        <w:t xml:space="preserve">• </w:t>
      </w:r>
      <w:r>
        <w:t>Не требует единой синхронизации</w:t>
      </w:r>
    </w:p>
    <w:p w:rsidR="00BD7874" w:rsidRDefault="00BD7874" w:rsidP="00927845"/>
    <w:p w:rsidR="00E8358D" w:rsidRDefault="00E8358D" w:rsidP="00927845">
      <w:r w:rsidRPr="00E8358D">
        <w:rPr>
          <w:b/>
        </w:rPr>
        <w:t>Ёмкость системы передачи</w:t>
      </w:r>
      <w:r>
        <w:t>:</w:t>
      </w:r>
    </w:p>
    <w:p w:rsidR="00390656" w:rsidRPr="0064464F" w:rsidRDefault="00E86670" w:rsidP="00390656"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0E4DE7F6" wp14:editId="5DC890BF">
            <wp:simplePos x="0" y="0"/>
            <wp:positionH relativeFrom="column">
              <wp:posOffset>-1905</wp:posOffset>
            </wp:positionH>
            <wp:positionV relativeFrom="paragraph">
              <wp:posOffset>3175</wp:posOffset>
            </wp:positionV>
            <wp:extent cx="2171700" cy="1476756"/>
            <wp:effectExtent l="0" t="0" r="0" b="9525"/>
            <wp:wrapSquare wrapText="bothSides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476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0656">
        <w:t xml:space="preserve">Число каналов: </w:t>
      </w:r>
      <w:r w:rsidR="00390656" w:rsidRPr="00390656">
        <w:t>N</w:t>
      </w:r>
      <w:r w:rsidR="00390656" w:rsidRPr="00390656">
        <w:rPr>
          <w:vertAlign w:val="subscript"/>
        </w:rPr>
        <w:t>ch</w:t>
      </w:r>
      <w:r w:rsidR="00390656" w:rsidRPr="00390656">
        <w:t xml:space="preserve"> = Δν</w:t>
      </w:r>
      <w:r w:rsidR="00390656" w:rsidRPr="00390656">
        <w:rPr>
          <w:vertAlign w:val="subscript"/>
        </w:rPr>
        <w:t>AMP</w:t>
      </w:r>
      <w:r w:rsidR="00390656">
        <w:t xml:space="preserve"> </w:t>
      </w:r>
      <w:r w:rsidR="00390656" w:rsidRPr="00390656">
        <w:t>/ Δν</w:t>
      </w:r>
      <w:r w:rsidR="00390656" w:rsidRPr="00390656">
        <w:rPr>
          <w:vertAlign w:val="subscript"/>
          <w:lang w:val="en-US"/>
        </w:rPr>
        <w:t>ch</w:t>
      </w:r>
    </w:p>
    <w:p w:rsidR="00390656" w:rsidRDefault="002621FD" w:rsidP="00390656">
      <w:r w:rsidRPr="002621FD">
        <w:t>Скорос</w:t>
      </w:r>
      <w:r>
        <w:t xml:space="preserve">ть передачи: </w:t>
      </w:r>
      <w:r w:rsidRPr="002621FD">
        <w:t>B</w:t>
      </w:r>
      <w:r w:rsidRPr="002621FD">
        <w:rPr>
          <w:vertAlign w:val="subscript"/>
        </w:rPr>
        <w:t>Σ</w:t>
      </w:r>
      <w:r w:rsidRPr="002621FD">
        <w:t xml:space="preserve"> = B</w:t>
      </w:r>
      <w:r w:rsidRPr="002621FD">
        <w:rPr>
          <w:vertAlign w:val="subscript"/>
        </w:rPr>
        <w:t>ch</w:t>
      </w:r>
      <w:r w:rsidRPr="002621FD">
        <w:t xml:space="preserve"> </w:t>
      </w:r>
      <w:r w:rsidRPr="002621FD">
        <w:rPr>
          <w:rFonts w:ascii="Cambria Math" w:hAnsi="Cambria Math" w:cs="Cambria Math"/>
        </w:rPr>
        <w:t>⋅</w:t>
      </w:r>
      <w:r w:rsidRPr="002621FD">
        <w:t xml:space="preserve"> N</w:t>
      </w:r>
      <w:r w:rsidRPr="002621FD">
        <w:rPr>
          <w:vertAlign w:val="subscript"/>
        </w:rPr>
        <w:t>ch</w:t>
      </w:r>
    </w:p>
    <w:p w:rsidR="002621FD" w:rsidRDefault="0086717B" w:rsidP="00390656">
      <w:r>
        <w:t xml:space="preserve">Спектральная эффективность: </w:t>
      </w:r>
      <w:r w:rsidRPr="0086717B">
        <w:t>SE = B</w:t>
      </w:r>
      <w:r w:rsidRPr="0086717B">
        <w:rPr>
          <w:vertAlign w:val="subscript"/>
        </w:rPr>
        <w:t>Σ</w:t>
      </w:r>
      <w:r w:rsidRPr="0086717B">
        <w:t xml:space="preserve"> </w:t>
      </w:r>
      <w:r w:rsidR="00D83F7E">
        <w:t>/</w:t>
      </w:r>
      <w:r>
        <w:t xml:space="preserve"> </w:t>
      </w:r>
      <w:r w:rsidRPr="0086717B">
        <w:t>Δ</w:t>
      </w:r>
      <w:r>
        <w:t>ν</w:t>
      </w:r>
      <w:r w:rsidRPr="0086717B">
        <w:rPr>
          <w:vertAlign w:val="subscript"/>
        </w:rPr>
        <w:t>AMP</w:t>
      </w:r>
      <w:r>
        <w:t xml:space="preserve"> = </w:t>
      </w:r>
      <w:r w:rsidRPr="0086717B">
        <w:t>B</w:t>
      </w:r>
      <w:r w:rsidR="002A78AC">
        <w:rPr>
          <w:vertAlign w:val="subscript"/>
        </w:rPr>
        <w:t>ch</w:t>
      </w:r>
      <w:r w:rsidR="00D83F7E">
        <w:t xml:space="preserve"> /</w:t>
      </w:r>
      <w:r w:rsidRPr="0086717B">
        <w:t xml:space="preserve"> Δ</w:t>
      </w:r>
      <w:r>
        <w:t>ν</w:t>
      </w:r>
      <w:r w:rsidR="002A78AC">
        <w:rPr>
          <w:vertAlign w:val="subscript"/>
        </w:rPr>
        <w:t>ch</w:t>
      </w:r>
    </w:p>
    <w:p w:rsidR="002A78AC" w:rsidRDefault="002A78AC" w:rsidP="00390656"/>
    <w:p w:rsidR="0087174F" w:rsidRPr="0087174F" w:rsidRDefault="0087174F" w:rsidP="00390656">
      <w:r w:rsidRPr="0087174F">
        <w:t>При</w:t>
      </w:r>
      <w:r>
        <w:t xml:space="preserve"> </w:t>
      </w:r>
      <w:r w:rsidRPr="0086717B">
        <w:t>Δ</w:t>
      </w:r>
      <w:r>
        <w:t>ν</w:t>
      </w:r>
      <w:r>
        <w:rPr>
          <w:vertAlign w:val="subscript"/>
        </w:rPr>
        <w:t>ch</w:t>
      </w:r>
      <w:r>
        <w:t xml:space="preserve"> = 50 ГГц и </w:t>
      </w:r>
      <w:r w:rsidRPr="0086717B">
        <w:t>B</w:t>
      </w:r>
      <w:r>
        <w:rPr>
          <w:vertAlign w:val="subscript"/>
        </w:rPr>
        <w:t>ch</w:t>
      </w:r>
      <w:r>
        <w:t xml:space="preserve"> = 100 Гбит/с, SE =</w:t>
      </w:r>
      <w:r w:rsidRPr="0087174F">
        <w:t xml:space="preserve"> 2 (бит</w:t>
      </w:r>
      <w:r>
        <w:t>/с</w:t>
      </w:r>
      <w:r w:rsidRPr="0087174F">
        <w:t>)</w:t>
      </w:r>
      <w:r>
        <w:t xml:space="preserve"> Гц</w:t>
      </w:r>
    </w:p>
    <w:p w:rsidR="00E8358D" w:rsidRDefault="00E8358D" w:rsidP="00927845"/>
    <w:p w:rsidR="00390656" w:rsidRDefault="00390656" w:rsidP="00927845"/>
    <w:p w:rsidR="0048153E" w:rsidRDefault="0048153E" w:rsidP="00927845"/>
    <w:p w:rsidR="0048153E" w:rsidRDefault="0048153E" w:rsidP="00927845"/>
    <w:p w:rsidR="0048153E" w:rsidRDefault="0048153E" w:rsidP="00927845">
      <w:r w:rsidRPr="0048153E">
        <w:rPr>
          <w:b/>
        </w:rPr>
        <w:t>Форматы модуляции</w:t>
      </w:r>
      <w:r>
        <w:t>:</w:t>
      </w:r>
    </w:p>
    <w:p w:rsidR="00121051" w:rsidRDefault="00825486" w:rsidP="00927845">
      <w:r>
        <w:rPr>
          <w:noProof/>
          <w:lang w:eastAsia="ru-RU"/>
        </w:rPr>
        <w:drawing>
          <wp:inline distT="0" distB="0" distL="0" distR="0" wp14:anchorId="7265DB0E" wp14:editId="4891A8F6">
            <wp:extent cx="3596640" cy="1278805"/>
            <wp:effectExtent l="0" t="0" r="381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3427" cy="1281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917" w:rsidRPr="00C14917" w:rsidRDefault="00C14917" w:rsidP="00C14917">
      <w:r w:rsidRPr="00C14917">
        <w:t>• OOK</w:t>
      </w:r>
      <w:r>
        <w:t xml:space="preserve"> (On-Off </w:t>
      </w:r>
      <w:r>
        <w:rPr>
          <w:lang w:val="en-US"/>
        </w:rPr>
        <w:t>Key</w:t>
      </w:r>
      <w:r>
        <w:t>)</w:t>
      </w:r>
      <w:r w:rsidRPr="00C14917">
        <w:t xml:space="preserve"> (Так же используется обозначение NRZ ASK) – </w:t>
      </w:r>
      <w:r w:rsidR="00A63C36">
        <w:t>при этой модуляции единицам “1”</w:t>
      </w:r>
      <w:r w:rsidR="00A63C36" w:rsidRPr="00A63C36">
        <w:t xml:space="preserve"> </w:t>
      </w:r>
      <w:r w:rsidRPr="00C14917">
        <w:t>соответствует наличие оптического излучения, нулям “0” отсутствие излучения</w:t>
      </w:r>
      <w:r w:rsidR="00A63C36">
        <w:t>.</w:t>
      </w:r>
    </w:p>
    <w:p w:rsidR="00C14917" w:rsidRPr="00A63C36" w:rsidRDefault="00C14917" w:rsidP="00C14917">
      <w:r w:rsidRPr="00C14917">
        <w:t xml:space="preserve">• DPSK – </w:t>
      </w:r>
      <w:r w:rsidR="00A63C36">
        <w:t>нулю и единице соот</w:t>
      </w:r>
      <w:r w:rsidR="00A63C36" w:rsidRPr="00A63C36">
        <w:t>в</w:t>
      </w:r>
      <w:r w:rsidRPr="00C14917">
        <w:t>етствуют сигнал</w:t>
      </w:r>
      <w:r w:rsidR="00A63C36">
        <w:t>ы, несущие которых смещены друг</w:t>
      </w:r>
      <w:r w:rsidR="00A63C36" w:rsidRPr="00A63C36">
        <w:t xml:space="preserve"> </w:t>
      </w:r>
      <w:r w:rsidRPr="00C14917">
        <w:t>относительно друга на π, амплитуда излучения постоянна</w:t>
      </w:r>
      <w:r w:rsidR="00A63C36">
        <w:t>.</w:t>
      </w:r>
    </w:p>
    <w:p w:rsidR="00C14917" w:rsidRPr="00C14917" w:rsidRDefault="00C14917" w:rsidP="00C14917">
      <w:r w:rsidRPr="00C14917">
        <w:lastRenderedPageBreak/>
        <w:t>• D-QPSK – в одном символе содержится информация</w:t>
      </w:r>
      <w:r w:rsidR="00A63C36">
        <w:t xml:space="preserve"> сразу о двух переданных битах, </w:t>
      </w:r>
      <w:r w:rsidRPr="00C14917">
        <w:t>четырем значениям символа соответствуют четыре фазы: 0, π/2, π, 3π/2</w:t>
      </w:r>
    </w:p>
    <w:p w:rsidR="00825486" w:rsidRPr="00AF335E" w:rsidRDefault="00C14917" w:rsidP="00C14917">
      <w:r w:rsidRPr="00C14917">
        <w:t>• DP-QPSK – передаются два независимых потока QPSK в двух поляризациях</w:t>
      </w:r>
    </w:p>
    <w:p w:rsidR="007F0980" w:rsidRPr="00AF335E" w:rsidRDefault="00680C94" w:rsidP="00927845">
      <w:r>
        <w:t>Похоже Смелянский в 2-х средних случаях подразумевал фазовую модуляцию. (вообще существуют понятия обо всех 3-х модуляциях – фазовой, частотной и амплитудной (хотя частотную модуляцию не пользуют на практике))</w:t>
      </w:r>
    </w:p>
    <w:p w:rsidR="00A84894" w:rsidRPr="00AF335E" w:rsidRDefault="00A84894" w:rsidP="00A84894"/>
    <w:p w:rsidR="00654621" w:rsidRPr="004F5D1E" w:rsidRDefault="00191B78" w:rsidP="004F5D1E">
      <w:pPr>
        <w:pStyle w:val="11"/>
      </w:pPr>
      <w:bookmarkStart w:id="8" w:name="_Toc439709188"/>
      <w:r w:rsidRPr="004F5D1E">
        <w:t>Optical Transport Hierarchy (стандарт ITU G.709): назначение, базовые механизмы, достоинства.</w:t>
      </w:r>
      <w:bookmarkEnd w:id="8"/>
      <w:r w:rsidR="00BA5A52" w:rsidRPr="004F5D1E">
        <w:t xml:space="preserve"> </w:t>
      </w:r>
    </w:p>
    <w:p w:rsidR="00654621" w:rsidRDefault="00654621" w:rsidP="00654621"/>
    <w:p w:rsidR="00CF621C" w:rsidRDefault="00CF621C" w:rsidP="00654621">
      <w:r w:rsidRPr="00CF621C">
        <w:rPr>
          <w:b/>
        </w:rPr>
        <w:t>OTN/</w:t>
      </w:r>
      <w:r w:rsidRPr="00CF621C">
        <w:rPr>
          <w:b/>
          <w:lang w:val="en-US"/>
        </w:rPr>
        <w:t>OTH</w:t>
      </w:r>
      <w:r w:rsidRPr="00CF621C">
        <w:rPr>
          <w:b/>
        </w:rPr>
        <w:t xml:space="preserve"> ITU </w:t>
      </w:r>
      <w:r w:rsidRPr="00CF621C">
        <w:rPr>
          <w:b/>
          <w:lang w:val="en-US"/>
        </w:rPr>
        <w:t>G</w:t>
      </w:r>
      <w:r w:rsidRPr="00CF621C">
        <w:rPr>
          <w:b/>
        </w:rPr>
        <w:t>.709 назначение</w:t>
      </w:r>
      <w:r w:rsidRPr="00CF621C">
        <w:t>:</w:t>
      </w:r>
    </w:p>
    <w:p w:rsidR="00654621" w:rsidRDefault="005C05AA" w:rsidP="00654621">
      <w:pPr>
        <w:rPr>
          <w:rStyle w:val="hps"/>
        </w:rPr>
      </w:pPr>
      <w:r w:rsidRPr="005C05AA">
        <w:t>“…</w:t>
      </w:r>
      <w:r w:rsidRPr="005C05AA">
        <w:rPr>
          <w:lang w:val="en-US"/>
        </w:rPr>
        <w:t>to</w:t>
      </w:r>
      <w:r w:rsidRPr="005C05AA">
        <w:t xml:space="preserve"> </w:t>
      </w:r>
      <w:r w:rsidRPr="005C05AA">
        <w:rPr>
          <w:lang w:val="en-US"/>
        </w:rPr>
        <w:t>cater</w:t>
      </w:r>
      <w:r w:rsidRPr="005C05AA">
        <w:t xml:space="preserve"> </w:t>
      </w:r>
      <w:r w:rsidRPr="005C05AA">
        <w:rPr>
          <w:lang w:val="en-US"/>
        </w:rPr>
        <w:t>for</w:t>
      </w:r>
      <w:r w:rsidRPr="005C05AA">
        <w:t xml:space="preserve"> </w:t>
      </w:r>
      <w:r w:rsidRPr="005C05AA">
        <w:rPr>
          <w:lang w:val="en-US"/>
        </w:rPr>
        <w:t>the</w:t>
      </w:r>
      <w:r w:rsidRPr="005C05AA">
        <w:t xml:space="preserve"> </w:t>
      </w:r>
      <w:r w:rsidRPr="005C05AA">
        <w:rPr>
          <w:lang w:val="en-US"/>
        </w:rPr>
        <w:t>transmission</w:t>
      </w:r>
      <w:r w:rsidRPr="005C05AA">
        <w:t xml:space="preserve"> </w:t>
      </w:r>
      <w:r w:rsidRPr="005C05AA">
        <w:rPr>
          <w:lang w:val="en-US"/>
        </w:rPr>
        <w:t>needs</w:t>
      </w:r>
      <w:r w:rsidRPr="005C05AA">
        <w:t xml:space="preserve"> </w:t>
      </w:r>
      <w:r w:rsidRPr="005C05AA">
        <w:rPr>
          <w:lang w:val="en-US"/>
        </w:rPr>
        <w:t>of</w:t>
      </w:r>
      <w:r w:rsidRPr="005C05AA">
        <w:t xml:space="preserve"> </w:t>
      </w:r>
      <w:r w:rsidRPr="005C05AA">
        <w:rPr>
          <w:lang w:val="en-US"/>
        </w:rPr>
        <w:t>today</w:t>
      </w:r>
      <w:r w:rsidRPr="005C05AA">
        <w:t>’</w:t>
      </w:r>
      <w:r w:rsidRPr="005C05AA">
        <w:rPr>
          <w:lang w:val="en-US"/>
        </w:rPr>
        <w:t>s</w:t>
      </w:r>
      <w:r w:rsidRPr="005C05AA">
        <w:t xml:space="preserve"> </w:t>
      </w:r>
      <w:r>
        <w:rPr>
          <w:lang w:val="en-US"/>
        </w:rPr>
        <w:t>wide</w:t>
      </w:r>
      <w:r w:rsidRPr="005C05AA">
        <w:t xml:space="preserve"> </w:t>
      </w:r>
      <w:r>
        <w:rPr>
          <w:lang w:val="en-US"/>
        </w:rPr>
        <w:t>range</w:t>
      </w:r>
      <w:r w:rsidRPr="005C05AA">
        <w:t xml:space="preserve"> </w:t>
      </w:r>
      <w:r>
        <w:rPr>
          <w:lang w:val="en-US"/>
        </w:rPr>
        <w:t>of</w:t>
      </w:r>
      <w:r w:rsidRPr="005C05AA">
        <w:t xml:space="preserve"> </w:t>
      </w:r>
      <w:r>
        <w:rPr>
          <w:lang w:val="en-US"/>
        </w:rPr>
        <w:t>digital</w:t>
      </w:r>
      <w:r w:rsidRPr="005C05AA">
        <w:t xml:space="preserve"> </w:t>
      </w:r>
      <w:r>
        <w:rPr>
          <w:lang w:val="en-US"/>
        </w:rPr>
        <w:t>services</w:t>
      </w:r>
      <w:r w:rsidRPr="005C05AA">
        <w:t xml:space="preserve">, </w:t>
      </w:r>
      <w:r w:rsidRPr="005C05AA">
        <w:rPr>
          <w:lang w:val="en-US"/>
        </w:rPr>
        <w:t>and</w:t>
      </w:r>
      <w:r w:rsidRPr="005C05AA">
        <w:t xml:space="preserve"> </w:t>
      </w:r>
      <w:r w:rsidRPr="005C05AA">
        <w:rPr>
          <w:lang w:val="en-US"/>
        </w:rPr>
        <w:t>to</w:t>
      </w:r>
      <w:r w:rsidRPr="005C05AA">
        <w:t xml:space="preserve"> </w:t>
      </w:r>
      <w:r w:rsidRPr="005C05AA">
        <w:rPr>
          <w:lang w:val="en-US"/>
        </w:rPr>
        <w:t>assist</w:t>
      </w:r>
      <w:r w:rsidRPr="005C05AA">
        <w:t xml:space="preserve"> </w:t>
      </w:r>
      <w:r w:rsidRPr="005C05AA">
        <w:rPr>
          <w:lang w:val="en-US"/>
        </w:rPr>
        <w:t>network</w:t>
      </w:r>
      <w:r w:rsidRPr="005C05AA">
        <w:t xml:space="preserve"> </w:t>
      </w:r>
      <w:r w:rsidRPr="005C05AA">
        <w:rPr>
          <w:lang w:val="en-US"/>
        </w:rPr>
        <w:t>evolution</w:t>
      </w:r>
      <w:r w:rsidRPr="005C05AA">
        <w:t xml:space="preserve"> </w:t>
      </w:r>
      <w:r w:rsidRPr="005C05AA">
        <w:rPr>
          <w:lang w:val="en-US"/>
        </w:rPr>
        <w:t>to</w:t>
      </w:r>
      <w:r w:rsidRPr="005C05AA">
        <w:t xml:space="preserve"> </w:t>
      </w:r>
      <w:r w:rsidRPr="005C05AA">
        <w:rPr>
          <w:lang w:val="en-US"/>
        </w:rPr>
        <w:t>higher</w:t>
      </w:r>
      <w:r w:rsidRPr="005C05AA">
        <w:t xml:space="preserve"> </w:t>
      </w:r>
      <w:r w:rsidRPr="005C05AA">
        <w:rPr>
          <w:lang w:val="en-US"/>
        </w:rPr>
        <w:t>bandwidths</w:t>
      </w:r>
      <w:r w:rsidRPr="005C05AA">
        <w:t xml:space="preserve"> </w:t>
      </w:r>
      <w:r w:rsidRPr="005C05AA">
        <w:rPr>
          <w:lang w:val="en-US"/>
        </w:rPr>
        <w:t>and</w:t>
      </w:r>
      <w:r w:rsidRPr="005C05AA">
        <w:t xml:space="preserve"> </w:t>
      </w:r>
      <w:r w:rsidRPr="005C05AA">
        <w:rPr>
          <w:lang w:val="en-US"/>
        </w:rPr>
        <w:t>improved</w:t>
      </w:r>
      <w:r w:rsidRPr="005C05AA">
        <w:t xml:space="preserve"> </w:t>
      </w:r>
      <w:r w:rsidRPr="005C05AA">
        <w:rPr>
          <w:lang w:val="en-US"/>
        </w:rPr>
        <w:t>network</w:t>
      </w:r>
      <w:r w:rsidRPr="005C05AA">
        <w:t xml:space="preserve"> </w:t>
      </w:r>
      <w:r w:rsidRPr="005C05AA">
        <w:rPr>
          <w:lang w:val="en-US"/>
        </w:rPr>
        <w:t>performance</w:t>
      </w:r>
      <w:r w:rsidRPr="005C05AA">
        <w:t>.” - …</w:t>
      </w:r>
      <w:r>
        <w:t xml:space="preserve"> ч</w:t>
      </w:r>
      <w:r>
        <w:rPr>
          <w:rStyle w:val="hps"/>
        </w:rPr>
        <w:t>тобы</w:t>
      </w:r>
      <w:r>
        <w:t xml:space="preserve"> </w:t>
      </w:r>
      <w:r>
        <w:rPr>
          <w:rStyle w:val="hps"/>
        </w:rPr>
        <w:t>удовлетворить потребности</w:t>
      </w:r>
      <w:r>
        <w:t xml:space="preserve"> </w:t>
      </w:r>
      <w:r>
        <w:rPr>
          <w:rStyle w:val="hps"/>
        </w:rPr>
        <w:t>передачи данных</w:t>
      </w:r>
      <w:r>
        <w:t xml:space="preserve"> </w:t>
      </w:r>
      <w:r>
        <w:rPr>
          <w:rStyle w:val="hps"/>
        </w:rPr>
        <w:t>современного широкого спектра цифровых</w:t>
      </w:r>
      <w:r>
        <w:t xml:space="preserve"> </w:t>
      </w:r>
      <w:r>
        <w:rPr>
          <w:rStyle w:val="hps"/>
        </w:rPr>
        <w:t>услуг</w:t>
      </w:r>
      <w:r>
        <w:t xml:space="preserve">, </w:t>
      </w:r>
      <w:r>
        <w:rPr>
          <w:rStyle w:val="hps"/>
        </w:rPr>
        <w:t>и</w:t>
      </w:r>
      <w:r>
        <w:t xml:space="preserve">, чтобы помочь </w:t>
      </w:r>
      <w:r>
        <w:rPr>
          <w:rStyle w:val="hps"/>
        </w:rPr>
        <w:t>сети эволюционировать до более высокой пропускной способности</w:t>
      </w:r>
      <w:r>
        <w:t xml:space="preserve"> </w:t>
      </w:r>
      <w:r>
        <w:rPr>
          <w:rStyle w:val="hps"/>
        </w:rPr>
        <w:t>и</w:t>
      </w:r>
      <w:r>
        <w:t xml:space="preserve"> </w:t>
      </w:r>
      <w:r>
        <w:rPr>
          <w:rStyle w:val="hps"/>
        </w:rPr>
        <w:t>улучшенной</w:t>
      </w:r>
      <w:r>
        <w:t xml:space="preserve"> </w:t>
      </w:r>
      <w:r>
        <w:rPr>
          <w:rStyle w:val="hps"/>
        </w:rPr>
        <w:t>производительности сети.</w:t>
      </w:r>
    </w:p>
    <w:p w:rsidR="005C05AA" w:rsidRDefault="005C05AA" w:rsidP="00654621">
      <w:pPr>
        <w:rPr>
          <w:rStyle w:val="hps"/>
        </w:rPr>
      </w:pPr>
    </w:p>
    <w:p w:rsidR="002E0D48" w:rsidRDefault="002E0D48" w:rsidP="00654621">
      <w:r w:rsidRPr="002E0D48">
        <w:rPr>
          <w:b/>
        </w:rPr>
        <w:t>Базовые механизмы OTN</w:t>
      </w:r>
      <w:r>
        <w:t>:</w:t>
      </w:r>
    </w:p>
    <w:p w:rsidR="002E0D48" w:rsidRPr="006873F3" w:rsidRDefault="002E0D48" w:rsidP="002E0D48">
      <w:r w:rsidRPr="002E0D48">
        <w:t>- Усиленный механизм обнаружения ошибок</w:t>
      </w:r>
      <w:r w:rsidR="006873F3">
        <w:t xml:space="preserve"> – «FEC»</w:t>
      </w:r>
    </w:p>
    <w:p w:rsidR="002E0D48" w:rsidRPr="002E0D48" w:rsidRDefault="002E0D48" w:rsidP="002E0D48">
      <w:r>
        <w:t>-</w:t>
      </w:r>
      <w:r w:rsidRPr="002E0D48">
        <w:t xml:space="preserve"> Мно</w:t>
      </w:r>
      <w:r>
        <w:t>гоуровневый сквозной мониторинг</w:t>
      </w:r>
      <w:r w:rsidRPr="002E0D48">
        <w:t xml:space="preserve"> соединений</w:t>
      </w:r>
      <w:r w:rsidR="00BA5A52">
        <w:t xml:space="preserve"> </w:t>
      </w:r>
      <w:r w:rsidR="009D6A90">
        <w:t>-</w:t>
      </w:r>
      <w:r w:rsidR="00BA5A52">
        <w:t xml:space="preserve"> </w:t>
      </w:r>
      <w:r w:rsidR="009D6A90">
        <w:t>Tandem Connection Monitoring (TCM)</w:t>
      </w:r>
    </w:p>
    <w:p w:rsidR="002E0D48" w:rsidRPr="002E0D48" w:rsidRDefault="002E0D48" w:rsidP="002E0D48">
      <w:r w:rsidRPr="002E0D48">
        <w:t>- Прозрачная передача данных пользователя</w:t>
      </w:r>
      <w:r w:rsidR="00FB35A4">
        <w:t>.</w:t>
      </w:r>
    </w:p>
    <w:p w:rsidR="002E0D48" w:rsidRDefault="002E0D48" w:rsidP="002E0D48">
      <w:r w:rsidRPr="002E0D48">
        <w:t>- Многоуровневая коммутация</w:t>
      </w:r>
      <w:r w:rsidR="007C7B52" w:rsidRPr="00B877F5">
        <w:t xml:space="preserve"> (</w:t>
      </w:r>
      <w:r w:rsidR="007C7B52">
        <w:t>«</w:t>
      </w:r>
      <w:r w:rsidR="007C7B52">
        <w:rPr>
          <w:lang w:val="en-US"/>
        </w:rPr>
        <w:t>switching</w:t>
      </w:r>
      <w:r w:rsidR="007C7B52" w:rsidRPr="00B877F5">
        <w:t xml:space="preserve"> </w:t>
      </w:r>
      <w:r w:rsidR="007C7B52">
        <w:t>scalability»</w:t>
      </w:r>
      <w:r w:rsidR="007C7B52" w:rsidRPr="00B877F5">
        <w:t>)</w:t>
      </w:r>
      <w:r w:rsidR="00FB35A4">
        <w:t>.</w:t>
      </w:r>
    </w:p>
    <w:p w:rsidR="00A34BBF" w:rsidRPr="00A34BBF" w:rsidRDefault="00A34BBF" w:rsidP="002E0D48">
      <w:pPr>
        <w:rPr>
          <w:i/>
        </w:rPr>
      </w:pPr>
      <w:r w:rsidRPr="00A34BBF">
        <w:rPr>
          <w:i/>
        </w:rPr>
        <w:t xml:space="preserve">- наверно, я бы ещё добавил – возможность упаковывать и передавать совершенно разные (хоть проприетарные) протоколы выше </w:t>
      </w:r>
      <w:r>
        <w:rPr>
          <w:i/>
        </w:rPr>
        <w:t>L1</w:t>
      </w:r>
      <w:r w:rsidRPr="00A34BBF">
        <w:rPr>
          <w:i/>
        </w:rPr>
        <w:t xml:space="preserve">, т.е. </w:t>
      </w:r>
      <w:r>
        <w:rPr>
          <w:i/>
        </w:rPr>
        <w:t xml:space="preserve">OTN – </w:t>
      </w:r>
      <w:r w:rsidRPr="00A34BBF">
        <w:rPr>
          <w:i/>
        </w:rPr>
        <w:t>это такая т</w:t>
      </w:r>
      <w:r>
        <w:rPr>
          <w:i/>
        </w:rPr>
        <w:t xml:space="preserve">руба, в которую можно бросить что угодно, хоть другой OTN или </w:t>
      </w:r>
      <w:proofErr w:type="gramStart"/>
      <w:r>
        <w:rPr>
          <w:i/>
        </w:rPr>
        <w:t>SDH</w:t>
      </w:r>
      <w:proofErr w:type="gramEnd"/>
      <w:r>
        <w:rPr>
          <w:i/>
        </w:rPr>
        <w:t xml:space="preserve"> или ip, …</w:t>
      </w:r>
      <w:r w:rsidRPr="00A34BBF">
        <w:rPr>
          <w:i/>
        </w:rPr>
        <w:t xml:space="preserve"> и на</w:t>
      </w:r>
      <w:r>
        <w:rPr>
          <w:i/>
        </w:rPr>
        <w:t xml:space="preserve"> выходе из трубы получится абсолютно тоже самое с точностью до времён и </w:t>
      </w:r>
      <w:r w:rsidR="00E23287">
        <w:rPr>
          <w:i/>
        </w:rPr>
        <w:t xml:space="preserve">даже </w:t>
      </w:r>
      <w:r>
        <w:rPr>
          <w:i/>
        </w:rPr>
        <w:t>частот.</w:t>
      </w:r>
    </w:p>
    <w:p w:rsidR="00B877F5" w:rsidRDefault="00B877F5" w:rsidP="002E0D48">
      <w:pPr>
        <w:rPr>
          <w:u w:val="single"/>
        </w:rPr>
      </w:pPr>
      <w:r w:rsidRPr="006873F3">
        <w:rPr>
          <w:u w:val="single"/>
        </w:rPr>
        <w:t>Достоинства</w:t>
      </w:r>
      <w:r w:rsidRPr="0064464F">
        <w:t xml:space="preserve"> иерархично</w:t>
      </w:r>
      <w:r>
        <w:t>: Управление, Мониторинг, FEC</w:t>
      </w:r>
    </w:p>
    <w:p w:rsidR="002E0D48" w:rsidRDefault="002E0D48" w:rsidP="002E0D48">
      <w:r w:rsidRPr="002E0D48">
        <w:rPr>
          <w:u w:val="single"/>
        </w:rPr>
        <w:t>Минусы</w:t>
      </w:r>
      <w:r>
        <w:t xml:space="preserve">: </w:t>
      </w:r>
      <w:r w:rsidRPr="002E0D48">
        <w:t>треб</w:t>
      </w:r>
      <w:r>
        <w:t>ует нового оборудования и смену</w:t>
      </w:r>
      <w:r w:rsidRPr="002E0D48">
        <w:t xml:space="preserve"> системы управления</w:t>
      </w:r>
      <w:r>
        <w:t>.</w:t>
      </w:r>
    </w:p>
    <w:p w:rsidR="001A3E15" w:rsidRDefault="001A3E15" w:rsidP="002E0D48"/>
    <w:p w:rsidR="00DB30FF" w:rsidRPr="0064464F" w:rsidRDefault="001A3E15" w:rsidP="00DB30FF">
      <w:r w:rsidRPr="00DB30FF">
        <w:rPr>
          <w:b/>
          <w:lang w:val="en-US"/>
        </w:rPr>
        <w:t>FEC</w:t>
      </w:r>
      <w:r w:rsidRPr="0064464F">
        <w:rPr>
          <w:b/>
        </w:rPr>
        <w:t xml:space="preserve"> (</w:t>
      </w:r>
      <w:r w:rsidRPr="00DB30FF">
        <w:rPr>
          <w:b/>
          <w:lang w:val="en-US"/>
        </w:rPr>
        <w:t>Forward</w:t>
      </w:r>
      <w:r w:rsidRPr="0064464F">
        <w:rPr>
          <w:b/>
        </w:rPr>
        <w:t xml:space="preserve"> </w:t>
      </w:r>
      <w:r w:rsidRPr="00DB30FF">
        <w:rPr>
          <w:b/>
          <w:lang w:val="en-US"/>
        </w:rPr>
        <w:t>Error</w:t>
      </w:r>
      <w:r w:rsidRPr="0064464F">
        <w:rPr>
          <w:b/>
        </w:rPr>
        <w:t xml:space="preserve"> </w:t>
      </w:r>
      <w:r w:rsidRPr="00DB30FF">
        <w:rPr>
          <w:b/>
          <w:lang w:val="en-US"/>
        </w:rPr>
        <w:t>Connection</w:t>
      </w:r>
      <w:r w:rsidRPr="0064464F">
        <w:rPr>
          <w:b/>
        </w:rPr>
        <w:t>)</w:t>
      </w:r>
      <w:r w:rsidR="00DB30FF" w:rsidRPr="0064464F">
        <w:t>:</w:t>
      </w:r>
    </w:p>
    <w:p w:rsidR="008C2D5F" w:rsidRDefault="008C2D5F" w:rsidP="00DB30FF">
      <w:r>
        <w:t>- у</w:t>
      </w:r>
      <w:r w:rsidR="00DB30FF">
        <w:t>величить</w:t>
      </w:r>
      <w:r w:rsidR="00DB30FF" w:rsidRPr="00837236">
        <w:t xml:space="preserve"> </w:t>
      </w:r>
      <w:r w:rsidR="00DB30FF">
        <w:t>длину</w:t>
      </w:r>
      <w:r w:rsidR="00DB30FF" w:rsidRPr="00837236">
        <w:t xml:space="preserve"> </w:t>
      </w:r>
      <w:r w:rsidR="00DB30FF">
        <w:t>опт</w:t>
      </w:r>
      <w:r w:rsidR="0047524A" w:rsidRPr="00837236">
        <w:t>ических</w:t>
      </w:r>
      <w:r w:rsidR="00DB30FF" w:rsidRPr="00837236">
        <w:t xml:space="preserve"> </w:t>
      </w:r>
      <w:r w:rsidR="0047524A">
        <w:t>л</w:t>
      </w:r>
      <w:r w:rsidR="00DB30FF">
        <w:t>иний</w:t>
      </w:r>
    </w:p>
    <w:p w:rsidR="008C2D5F" w:rsidRDefault="008C2D5F" w:rsidP="00DB30FF">
      <w:r>
        <w:t xml:space="preserve">- </w:t>
      </w:r>
      <w:r w:rsidR="00837236">
        <w:t xml:space="preserve">число каналов в </w:t>
      </w:r>
      <w:r w:rsidR="00837236">
        <w:rPr>
          <w:lang w:val="en-US"/>
        </w:rPr>
        <w:t>DWDM</w:t>
      </w:r>
      <w:r w:rsidR="00837236" w:rsidRPr="00837236">
        <w:t xml:space="preserve"> системе (</w:t>
      </w:r>
      <w:r w:rsidR="00837236">
        <w:t>можно плотнее ужать частоты</w:t>
      </w:r>
      <w:r w:rsidR="00837236" w:rsidRPr="00837236">
        <w:t>)</w:t>
      </w:r>
    </w:p>
    <w:p w:rsidR="008C2D5F" w:rsidRDefault="008C2D5F" w:rsidP="00DB30FF">
      <w:r>
        <w:t>- снизить мощность сигналов</w:t>
      </w:r>
    </w:p>
    <w:p w:rsidR="008C2D5F" w:rsidRDefault="008C2D5F" w:rsidP="00DB30FF">
      <w:r>
        <w:t xml:space="preserve">- </w:t>
      </w:r>
      <w:r w:rsidR="00B9239E">
        <w:t>с</w:t>
      </w:r>
      <w:r w:rsidR="00DB30FF">
        <w:t>низить требования к оптическим компонентам приема/пер</w:t>
      </w:r>
      <w:r w:rsidR="00A00F09">
        <w:t>е</w:t>
      </w:r>
      <w:r>
        <w:t>дачи, что снижает их стоимость</w:t>
      </w:r>
    </w:p>
    <w:p w:rsidR="00600A57" w:rsidRDefault="008C2D5F" w:rsidP="00DB30FF">
      <w:r>
        <w:t xml:space="preserve">- </w:t>
      </w:r>
      <w:r w:rsidR="006267B5" w:rsidRPr="006267B5">
        <w:t xml:space="preserve">увеличить </w:t>
      </w:r>
      <w:r w:rsidR="00DB30FF">
        <w:t>число ретрансляторов: передача аналоговая</w:t>
      </w:r>
      <w:r w:rsidR="00A00F09">
        <w:t xml:space="preserve"> =&gt;</w:t>
      </w:r>
      <w:r w:rsidR="00DB30FF">
        <w:t xml:space="preserve"> происходит усиление шума </w:t>
      </w:r>
      <w:r>
        <w:t>при каждой ретрансляции сигнала,</w:t>
      </w:r>
      <w:r w:rsidR="00DB30FF">
        <w:t xml:space="preserve"> </w:t>
      </w:r>
      <w:r>
        <w:t>с</w:t>
      </w:r>
      <w:r w:rsidR="00DB30FF">
        <w:t>нижение порогового значения S/N позволяет увеличить число ретрансляций</w:t>
      </w:r>
      <w:r w:rsidR="00CE77D1" w:rsidRPr="006267B5">
        <w:t>.</w:t>
      </w:r>
    </w:p>
    <w:p w:rsidR="00B02E88" w:rsidRPr="00925B40" w:rsidRDefault="00925B40" w:rsidP="00DB30FF">
      <w:r>
        <w:t>В качестве FEC стандарт рекомендует использовать Reed-</w:t>
      </w:r>
      <w:r>
        <w:rPr>
          <w:lang w:val="en-US"/>
        </w:rPr>
        <w:t>Solomon</w:t>
      </w:r>
      <w:r w:rsidRPr="00925B40">
        <w:t xml:space="preserve"> </w:t>
      </w:r>
      <w:r>
        <w:rPr>
          <w:lang w:val="en-US"/>
        </w:rPr>
        <w:t>Code</w:t>
      </w:r>
      <w:r w:rsidRPr="00925B40">
        <w:t xml:space="preserve"> </w:t>
      </w:r>
      <w:r>
        <w:rPr>
          <w:lang w:val="en-US"/>
        </w:rPr>
        <w:t>RS</w:t>
      </w:r>
      <w:r w:rsidRPr="00925B40">
        <w:t xml:space="preserve"> (255, 239)</w:t>
      </w:r>
    </w:p>
    <w:p w:rsidR="00600A57" w:rsidRDefault="00600A57" w:rsidP="00600A57"/>
    <w:p w:rsidR="00AE7A4A" w:rsidRPr="00AE7A4A" w:rsidRDefault="00AE7A4A" w:rsidP="00AE7A4A">
      <w:r w:rsidRPr="00AE7A4A">
        <w:t>t = длина символа = 8 бит</w:t>
      </w:r>
    </w:p>
    <w:p w:rsidR="00AE7A4A" w:rsidRPr="00AE7A4A" w:rsidRDefault="00AE7A4A" w:rsidP="00AE7A4A">
      <w:r w:rsidRPr="00AE7A4A">
        <w:t>n = число символов в кодослове = 255 байт</w:t>
      </w:r>
    </w:p>
    <w:p w:rsidR="00AE7A4A" w:rsidRDefault="00AE7A4A" w:rsidP="00AE7A4A">
      <w:r w:rsidRPr="00AE7A4A">
        <w:t>k = количество информационных символов = 239 байт</w:t>
      </w:r>
    </w:p>
    <w:p w:rsidR="00D057B4" w:rsidRPr="0064464F" w:rsidRDefault="00D057B4" w:rsidP="00AE7A4A">
      <w:r>
        <w:t xml:space="preserve">2t = n-k = </w:t>
      </w:r>
      <w:r w:rsidRPr="0064464F">
        <w:t xml:space="preserve">255 – 239 = 16, </w:t>
      </w:r>
      <w:r>
        <w:rPr>
          <w:lang w:val="en-US"/>
        </w:rPr>
        <w:t>t</w:t>
      </w:r>
      <w:r w:rsidRPr="0064464F">
        <w:t xml:space="preserve"> = 8</w:t>
      </w:r>
    </w:p>
    <w:p w:rsidR="009C4B18" w:rsidRPr="009C4B18" w:rsidRDefault="009C4B18" w:rsidP="00AE7A4A">
      <w:pPr>
        <w:rPr>
          <w:lang w:val="en-US"/>
        </w:rPr>
      </w:pPr>
      <w:r>
        <w:rPr>
          <w:lang w:val="en-US"/>
        </w:rPr>
        <w:t>RSS (255, 239) max length n = 2</w:t>
      </w:r>
      <w:r w:rsidR="00347870">
        <w:rPr>
          <w:vertAlign w:val="superscript"/>
          <w:lang w:val="en-US"/>
        </w:rPr>
        <w:t>t</w:t>
      </w:r>
      <w:r>
        <w:rPr>
          <w:lang w:val="en-US"/>
        </w:rPr>
        <w:t xml:space="preserve"> -1 = 255</w:t>
      </w:r>
    </w:p>
    <w:p w:rsidR="008A0AD6" w:rsidRDefault="008A0AD6" w:rsidP="008A0AD6">
      <w:r>
        <w:t xml:space="preserve">Сам </w:t>
      </w:r>
      <w:r w:rsidR="00DD691E">
        <w:t>Reed-</w:t>
      </w:r>
      <w:r w:rsidR="00DD691E" w:rsidRPr="00AE7A4A">
        <w:t>Solomon</w:t>
      </w:r>
      <w:r>
        <w:t xml:space="preserve"> построен на принципах</w:t>
      </w:r>
      <w:r w:rsidR="00DD691E">
        <w:t xml:space="preserve"> кода</w:t>
      </w:r>
      <w:r>
        <w:t xml:space="preserve"> Хемминга, т.е. добавление битов четности для группы битов.</w:t>
      </w:r>
      <w:r w:rsidR="00DD691E">
        <w:t xml:space="preserve"> </w:t>
      </w:r>
      <w:r>
        <w:t>16 контрольных байт позволяют выявлять и корректировать до 8 байт. RS код выя</w:t>
      </w:r>
      <w:r w:rsidR="00AE7A4A">
        <w:t xml:space="preserve">вляет ошибки на уровне символа, </w:t>
      </w:r>
      <w:r>
        <w:t xml:space="preserve">т.е. байта. Не важно </w:t>
      </w:r>
      <w:r w:rsidR="00AE7A4A">
        <w:t>сколько ошибочных бит в байте</w:t>
      </w:r>
      <w:r>
        <w:t xml:space="preserve">: все 8 или только 1 бит. </w:t>
      </w:r>
    </w:p>
    <w:p w:rsidR="008A0AD6" w:rsidRDefault="008A0AD6" w:rsidP="008A0AD6">
      <w:r>
        <w:t>Code word в ODU мультиплексируются, что позволяет эффективно бороться с групповыми ошибками.</w:t>
      </w:r>
    </w:p>
    <w:p w:rsidR="008A0AD6" w:rsidRDefault="008A0AD6" w:rsidP="008A0AD6">
      <w:r>
        <w:t>Например, если 64 codewords с возможность</w:t>
      </w:r>
      <w:r w:rsidR="0056491A">
        <w:t>ю</w:t>
      </w:r>
      <w:r>
        <w:t xml:space="preserve"> исправл</w:t>
      </w:r>
      <w:r w:rsidR="0056491A">
        <w:t>ения до 8 символов у каждого замультиплексировать, то п</w:t>
      </w:r>
      <w:r>
        <w:t>олучим структуру</w:t>
      </w:r>
      <w:r w:rsidR="0056491A">
        <w:t xml:space="preserve">, где можно обнаруживать </w:t>
      </w:r>
      <w:r>
        <w:t>и справлять до 512 ошибок! И не важно в байте будет одна ошибка или все 8 бит</w:t>
      </w:r>
      <w:r w:rsidR="005E12DF">
        <w:t>.</w:t>
      </w:r>
    </w:p>
    <w:p w:rsidR="00A85960" w:rsidRDefault="00A85960" w:rsidP="008A0AD6"/>
    <w:p w:rsidR="00A85960" w:rsidRDefault="00A85960" w:rsidP="008A0AD6">
      <w:r w:rsidRPr="008E60AA">
        <w:rPr>
          <w:b/>
        </w:rPr>
        <w:t>Сквозной мониторинг на всех уровнях (TCM – T</w:t>
      </w:r>
      <w:r w:rsidRPr="008E60AA">
        <w:rPr>
          <w:b/>
          <w:lang w:val="en-US"/>
        </w:rPr>
        <w:t>andem</w:t>
      </w:r>
      <w:r w:rsidRPr="008E60AA">
        <w:rPr>
          <w:b/>
        </w:rPr>
        <w:t xml:space="preserve"> </w:t>
      </w:r>
      <w:r w:rsidRPr="008E60AA">
        <w:rPr>
          <w:b/>
          <w:lang w:val="en-US"/>
        </w:rPr>
        <w:t>Connection</w:t>
      </w:r>
      <w:r w:rsidRPr="008E60AA">
        <w:rPr>
          <w:b/>
        </w:rPr>
        <w:t xml:space="preserve"> </w:t>
      </w:r>
      <w:r w:rsidRPr="008E60AA">
        <w:rPr>
          <w:b/>
          <w:lang w:val="en-US"/>
        </w:rPr>
        <w:t>Monitoring</w:t>
      </w:r>
      <w:r w:rsidRPr="008E60AA">
        <w:rPr>
          <w:b/>
        </w:rPr>
        <w:t>)</w:t>
      </w:r>
      <w:r w:rsidR="008E60AA">
        <w:t>:</w:t>
      </w:r>
    </w:p>
    <w:p w:rsidR="007302A0" w:rsidRDefault="007302A0" w:rsidP="008A0AD6">
      <w:r w:rsidRPr="00AA4288">
        <w:rPr>
          <w:b/>
          <w:i/>
        </w:rPr>
        <w:t>TCM на пальцах</w:t>
      </w:r>
      <w:r>
        <w:t xml:space="preserve">: </w:t>
      </w:r>
      <w:r w:rsidR="00864D96">
        <w:t>аналогично тому, как это есть в SDH</w:t>
      </w:r>
      <w:r w:rsidR="00864D96" w:rsidRPr="00864D96">
        <w:t xml:space="preserve"> </w:t>
      </w:r>
      <w:r w:rsidR="00864D96">
        <w:t>–</w:t>
      </w:r>
      <w:r w:rsidR="00864D96" w:rsidRPr="00864D96">
        <w:t xml:space="preserve"> в </w:t>
      </w:r>
      <w:r w:rsidR="00864D96">
        <w:t>OTN присутствует многоуровневость, и есть аналогичные secti</w:t>
      </w:r>
      <w:r w:rsidR="00864D96">
        <w:rPr>
          <w:lang w:val="en-US"/>
        </w:rPr>
        <w:t>on</w:t>
      </w:r>
      <w:r w:rsidR="00864D96" w:rsidRPr="00864D96">
        <w:t xml:space="preserve">, </w:t>
      </w:r>
      <w:r w:rsidR="00864D96">
        <w:rPr>
          <w:lang w:val="en-US"/>
        </w:rPr>
        <w:t>line</w:t>
      </w:r>
      <w:r w:rsidR="00864D96" w:rsidRPr="00864D96">
        <w:t xml:space="preserve"> и </w:t>
      </w:r>
      <w:r w:rsidR="00864D96">
        <w:rPr>
          <w:lang w:val="en-US"/>
        </w:rPr>
        <w:t>path</w:t>
      </w:r>
      <w:r w:rsidR="00092C4E">
        <w:t>.</w:t>
      </w:r>
      <w:r w:rsidR="00092C4E" w:rsidRPr="00092C4E">
        <w:t xml:space="preserve"> </w:t>
      </w:r>
      <w:r w:rsidR="00092C4E">
        <w:t xml:space="preserve">В случае если с каналом что-то случилось, и посланный сигнал не дошёл до получателя, то получатель должен как-то уведомить об этом отправителя. Для этого в обратном направлении (другом кабеле), </w:t>
      </w:r>
      <w:r w:rsidR="00092C4E">
        <w:lastRenderedPageBreak/>
        <w:t>шлётся соответствующий флаг в заголовке.</w:t>
      </w:r>
      <w:r w:rsidR="00F91F8C">
        <w:t xml:space="preserve"> Другое устройство получив сообщение об ошибке, перестраивается на использование альтернативного канала/маршрута.</w:t>
      </w:r>
    </w:p>
    <w:p w:rsidR="00F91F8C" w:rsidRDefault="00F91F8C" w:rsidP="008A0AD6">
      <w:r>
        <w:t>Важность многоуровневости в том, что если на текущем уровне система смогла починить поломку, то она не рапортует об этом вышестоящему уровню, а если не смогла, то и в вышестоящем уровне шлются флаги ошибки, и тогда уже тот уровень пытается использовать альтернативный путь.</w:t>
      </w:r>
    </w:p>
    <w:p w:rsidR="00F91F8C" w:rsidRDefault="00F91F8C" w:rsidP="008A0AD6">
      <w:r>
        <w:t>Важно то, что всё это происходит аппаратно, а не программно, в связи с чем задержка на восстановление канала занимает меньше 50 мс. В то время как программно это никак не меньше 300 мс.</w:t>
      </w:r>
    </w:p>
    <w:p w:rsidR="00092C4E" w:rsidRPr="00092C4E" w:rsidRDefault="00092C4E" w:rsidP="008A0AD6"/>
    <w:p w:rsidR="00D50A4D" w:rsidRDefault="0077321D" w:rsidP="00D50A4D">
      <w:r>
        <w:t xml:space="preserve">- </w:t>
      </w:r>
      <w:r w:rsidR="00D50A4D">
        <w:t>В SDH был транзитный мониторинг, но только внутри домена одного оператор</w:t>
      </w:r>
      <w:r w:rsidR="008E60AA">
        <w:t xml:space="preserve">а. Здесь эта концепция получила </w:t>
      </w:r>
      <w:r w:rsidR="00225F4F">
        <w:t>расширение и на междоменн</w:t>
      </w:r>
      <w:r w:rsidR="00225F4F" w:rsidRPr="0077321D">
        <w:t>ы</w:t>
      </w:r>
      <w:r w:rsidR="00D50A4D">
        <w:t>й мониторинг.</w:t>
      </w:r>
    </w:p>
    <w:p w:rsidR="00D50A4D" w:rsidRDefault="0077321D" w:rsidP="00D50A4D">
      <w:r>
        <w:t xml:space="preserve">- </w:t>
      </w:r>
      <w:r w:rsidR="00D50A4D">
        <w:t>Конечный пользователь может мониторить QoS своего соединения, есть два уро</w:t>
      </w:r>
      <w:r w:rsidR="008E60AA">
        <w:t xml:space="preserve">вня мониторинга внутри домена </w:t>
      </w:r>
      <w:r w:rsidR="00D50A4D">
        <w:t>(на уровне лин</w:t>
      </w:r>
      <w:r w:rsidR="00D50A4D" w:rsidRPr="00D50A4D">
        <w:t>и</w:t>
      </w:r>
      <w:r w:rsidR="00D50A4D">
        <w:t>и и секции), есть мониторинг на меж-доменном уровне.</w:t>
      </w:r>
    </w:p>
    <w:p w:rsidR="008A0AD6" w:rsidRDefault="0077321D" w:rsidP="00600A57">
      <w:r>
        <w:t xml:space="preserve">- </w:t>
      </w:r>
      <w:r w:rsidR="007C2853" w:rsidRPr="007D27F7">
        <w:rPr>
          <w:lang w:val="en-US"/>
        </w:rPr>
        <w:t>G</w:t>
      </w:r>
      <w:r w:rsidR="007C2853" w:rsidRPr="007C2853">
        <w:t xml:space="preserve">.709 </w:t>
      </w:r>
      <w:r w:rsidR="007C2853">
        <w:t>определяет</w:t>
      </w:r>
      <w:r w:rsidR="007C2853" w:rsidRPr="007C2853">
        <w:t xml:space="preserve"> </w:t>
      </w:r>
      <w:r w:rsidR="007C2853" w:rsidRPr="007C2853">
        <w:rPr>
          <w:lang w:val="en-US"/>
        </w:rPr>
        <w:t>OPU</w:t>
      </w:r>
      <w:r w:rsidR="007C2853" w:rsidRPr="007C2853">
        <w:t>, которы</w:t>
      </w:r>
      <w:r w:rsidR="007C2853">
        <w:t>й</w:t>
      </w:r>
      <w:r w:rsidR="007C2853" w:rsidRPr="007C2853">
        <w:t xml:space="preserve"> </w:t>
      </w:r>
      <w:r w:rsidR="007C2853">
        <w:t>может</w:t>
      </w:r>
      <w:r w:rsidR="007C2853" w:rsidRPr="007C2853">
        <w:t xml:space="preserve"> </w:t>
      </w:r>
      <w:r w:rsidR="007C2853">
        <w:t>содержать</w:t>
      </w:r>
      <w:r w:rsidR="007C2853" w:rsidRPr="007C2853">
        <w:t xml:space="preserve"> </w:t>
      </w:r>
      <w:r w:rsidR="007C2853">
        <w:t>весь</w:t>
      </w:r>
      <w:r w:rsidR="007C2853" w:rsidRPr="007C2853">
        <w:t xml:space="preserve"> </w:t>
      </w:r>
      <w:r w:rsidR="007C2853" w:rsidRPr="007C2853">
        <w:rPr>
          <w:lang w:val="en-US"/>
        </w:rPr>
        <w:t>SONET</w:t>
      </w:r>
      <w:r w:rsidR="007C2853" w:rsidRPr="007C2853">
        <w:t>/</w:t>
      </w:r>
      <w:r w:rsidR="007C2853">
        <w:rPr>
          <w:lang w:val="en-US"/>
        </w:rPr>
        <w:t>SDH</w:t>
      </w:r>
      <w:r w:rsidR="007C2853" w:rsidRPr="007C2853">
        <w:t xml:space="preserve"> сигнал, </w:t>
      </w:r>
      <w:r w:rsidR="007C2853">
        <w:t>т</w:t>
      </w:r>
      <w:r w:rsidR="007C2853" w:rsidRPr="007C2853">
        <w:t>.</w:t>
      </w:r>
      <w:r w:rsidR="007C2853">
        <w:t>е</w:t>
      </w:r>
      <w:r w:rsidR="007C2853" w:rsidRPr="007C2853">
        <w:t>.</w:t>
      </w:r>
      <w:r w:rsidR="007C2853">
        <w:t xml:space="preserve"> может передавать </w:t>
      </w:r>
      <w:r w:rsidR="007C2853" w:rsidRPr="007C2853">
        <w:t xml:space="preserve">четыре </w:t>
      </w:r>
      <w:r w:rsidR="007C2853">
        <w:t>STM-16</w:t>
      </w:r>
      <w:r w:rsidR="007C2853" w:rsidRPr="007C2853">
        <w:t>/</w:t>
      </w:r>
      <w:r w:rsidR="007C2853">
        <w:rPr>
          <w:lang w:val="en-US"/>
        </w:rPr>
        <w:t>OC</w:t>
      </w:r>
      <w:r w:rsidR="007C2853" w:rsidRPr="007C2853">
        <w:t>-48 сигнала</w:t>
      </w:r>
      <w:r w:rsidR="007C2853">
        <w:t xml:space="preserve"> в одном OTU2</w:t>
      </w:r>
      <w:r w:rsidR="007C2853" w:rsidRPr="007C2853">
        <w:t xml:space="preserve"> и при </w:t>
      </w:r>
      <w:r w:rsidR="007C2853">
        <w:t>этом не модифицировать SONE</w:t>
      </w:r>
      <w:r w:rsidR="00714ECD">
        <w:t>T</w:t>
      </w:r>
      <w:r w:rsidR="007C2853" w:rsidRPr="007C2853">
        <w:t>/</w:t>
      </w:r>
      <w:r w:rsidR="007C2853">
        <w:rPr>
          <w:lang w:val="en-US"/>
        </w:rPr>
        <w:t>SDH</w:t>
      </w:r>
      <w:r w:rsidR="007C2853" w:rsidRPr="007C2853">
        <w:t xml:space="preserve"> </w:t>
      </w:r>
      <w:r w:rsidR="00E301CB">
        <w:t>заголовки. Таким образом передача таких сигналов от клиента полностью прозрачна (целостность сигнала не нарушается).</w:t>
      </w:r>
    </w:p>
    <w:p w:rsidR="00E301CB" w:rsidRPr="00E301CB" w:rsidRDefault="00E301CB" w:rsidP="00600A57">
      <w:r>
        <w:t>Оно также и прозрачно по времени. (</w:t>
      </w:r>
      <w:r w:rsidRPr="00E301CB">
        <w:rPr>
          <w:i/>
        </w:rPr>
        <w:t>как я понимаю</w:t>
      </w:r>
      <w:r>
        <w:rPr>
          <w:i/>
        </w:rPr>
        <w:t>,</w:t>
      </w:r>
      <w:r>
        <w:t xml:space="preserve"> имеется ввиду, что относительное время в передаче битового сигнала клиента – не изменится после транспортир</w:t>
      </w:r>
      <w:r w:rsidRPr="00E301CB">
        <w:t>о</w:t>
      </w:r>
      <w:r>
        <w:t>вки через OTN</w:t>
      </w:r>
      <w:r w:rsidR="00066F61" w:rsidRPr="00066F61">
        <w:t xml:space="preserve"> (</w:t>
      </w:r>
      <w:r w:rsidR="00066F61">
        <w:t>причём, это будет работать даже в случае, когда тактовая частота сигнала, который передаётся, не равен тактовой частоте сети, через которую передаём упакованный, наприме</w:t>
      </w:r>
      <w:r w:rsidR="00066F61" w:rsidRPr="00066F61">
        <w:t>р</w:t>
      </w:r>
      <w:r w:rsidR="00066F61">
        <w:t>, SDH</w:t>
      </w:r>
      <w:r w:rsidR="00066F61" w:rsidRPr="00066F61">
        <w:t>)</w:t>
      </w:r>
      <w:r>
        <w:t>)</w:t>
      </w:r>
    </w:p>
    <w:p w:rsidR="007C2853" w:rsidRDefault="00E53639" w:rsidP="00600A57">
      <w:r w:rsidRPr="0077550A">
        <w:rPr>
          <w:u w:val="single"/>
        </w:rPr>
        <w:t>Масштабируемая упаковка</w:t>
      </w:r>
      <w:r>
        <w:t>:</w:t>
      </w:r>
    </w:p>
    <w:p w:rsidR="00296D68" w:rsidRDefault="00296D68" w:rsidP="00600A57">
      <w:r>
        <w:rPr>
          <w:noProof/>
          <w:lang w:eastAsia="ru-RU"/>
        </w:rPr>
        <w:drawing>
          <wp:inline distT="0" distB="0" distL="0" distR="0" wp14:anchorId="170BCF65" wp14:editId="3B2009FE">
            <wp:extent cx="4937760" cy="1386840"/>
            <wp:effectExtent l="0" t="0" r="0" b="381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7760" cy="138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47E1" w:rsidRDefault="009347E1" w:rsidP="009347E1">
      <w:r>
        <w:t>Когда SONET/SDH был создан в середине 80-х, его основным предназначением была передача голосовых данных. Поэтому было определено два уровня упаковки: на скорости 1.5/2 Мб/с (Е1/</w:t>
      </w:r>
      <w:r w:rsidR="00B25794">
        <w:t xml:space="preserve">Е1) и на скоростях 50/150 Мб/с. </w:t>
      </w:r>
      <w:r>
        <w:t>Однако скорости линий росли и разрыв в скоростях рос. Через некоторое время стало не эффективно использовать для высокоскоростного Ethernet, IP</w:t>
      </w:r>
      <w:r w:rsidR="00B25794">
        <w:t xml:space="preserve"> имеющуюся упаковку в SONET/SDH</w:t>
      </w:r>
      <w:r w:rsidR="00265836">
        <w:t>.</w:t>
      </w:r>
    </w:p>
    <w:p w:rsidR="009347E1" w:rsidRDefault="009347E1" w:rsidP="009347E1">
      <w:r>
        <w:t>OTN был призван решить эту проблему и предоставить несколько уровней упаковки для разных видов сервисов.</w:t>
      </w:r>
    </w:p>
    <w:p w:rsidR="009347E1" w:rsidRDefault="009347E1" w:rsidP="009347E1">
      <w:r>
        <w:t>Так в OTN может поддерживать разные скорости сервисо</w:t>
      </w:r>
      <w:r w:rsidR="0072140D">
        <w:t>в 1GE, 10GE, 40GE, 100GE, а так</w:t>
      </w:r>
      <w:r>
        <w:t>же скорости соответствующие иерархии</w:t>
      </w:r>
      <w:r w:rsidR="00265836">
        <w:t xml:space="preserve"> SDH (Signal Digital Hierarchy)</w:t>
      </w:r>
      <w:r>
        <w:t>.</w:t>
      </w:r>
    </w:p>
    <w:p w:rsidR="009347E1" w:rsidRDefault="009347E1" w:rsidP="009347E1"/>
    <w:p w:rsidR="009347E1" w:rsidRDefault="009347E1" w:rsidP="009347E1">
      <w:pPr>
        <w:rPr>
          <w:lang w:val="en-US"/>
        </w:rPr>
      </w:pPr>
      <w:r w:rsidRPr="00B25794">
        <w:rPr>
          <w:lang w:val="en-US"/>
        </w:rPr>
        <w:t>ROADM – Reconfigurable Optical Add</w:t>
      </w:r>
      <w:r w:rsidR="002D2F88" w:rsidRPr="002D2F88">
        <w:rPr>
          <w:lang w:val="en-US"/>
        </w:rPr>
        <w:t>/</w:t>
      </w:r>
      <w:r w:rsidRPr="00B25794">
        <w:rPr>
          <w:lang w:val="en-US"/>
        </w:rPr>
        <w:t>Drop Multiplexor.</w:t>
      </w:r>
    </w:p>
    <w:p w:rsidR="002D2F88" w:rsidRDefault="002D2F88" w:rsidP="009347E1">
      <w:r w:rsidRPr="00FA580D">
        <w:t>Со вр</w:t>
      </w:r>
      <w:r>
        <w:t>еменем</w:t>
      </w:r>
      <w:r w:rsidR="00FA580D">
        <w:t>, скорость линии выросла, в то время как скорость переключения (коммутации) не менялась, разница активно росла, появлялись новые сервисы, требовавшие большую пропускную способность.</w:t>
      </w:r>
    </w:p>
    <w:p w:rsidR="00FA580D" w:rsidRPr="006D59D5" w:rsidRDefault="002E496E" w:rsidP="009347E1">
      <w:r w:rsidRPr="002E496E">
        <w:t>Смежная и в</w:t>
      </w:r>
      <w:r>
        <w:t>иртуальная конкатенация должны были решить проблему для некоторых сервисов, т.к. они позволяли работать выше скорости SONET</w:t>
      </w:r>
      <w:r w:rsidRPr="002E496E">
        <w:t>/</w:t>
      </w:r>
      <w:r>
        <w:rPr>
          <w:lang w:val="en-US"/>
        </w:rPr>
        <w:t>SDH</w:t>
      </w:r>
      <w:r w:rsidRPr="002E496E">
        <w:t xml:space="preserve"> битовой </w:t>
      </w:r>
      <w:r>
        <w:t>скорости коммутации.</w:t>
      </w:r>
      <w:r w:rsidR="006D59D5">
        <w:t xml:space="preserve"> Но тем не менее разница до сих пор существует, даже не смотря на конкатенацию на уровнях </w:t>
      </w:r>
      <w:r w:rsidR="006D59D5" w:rsidRPr="00B25794">
        <w:rPr>
          <w:lang w:val="en-US"/>
        </w:rPr>
        <w:t>STS</w:t>
      </w:r>
      <w:r w:rsidR="006D59D5" w:rsidRPr="006D59D5">
        <w:t>-1/</w:t>
      </w:r>
      <w:r w:rsidR="006D59D5" w:rsidRPr="00B25794">
        <w:rPr>
          <w:lang w:val="en-US"/>
        </w:rPr>
        <w:t>VC</w:t>
      </w:r>
      <w:r w:rsidR="006D59D5" w:rsidRPr="006D59D5">
        <w:t>-4</w:t>
      </w:r>
      <w:r w:rsidR="006D59D5">
        <w:t>.</w:t>
      </w:r>
    </w:p>
    <w:p w:rsidR="009347E1" w:rsidRPr="00312829" w:rsidRDefault="00312829" w:rsidP="009347E1">
      <w:r>
        <w:t>Для</w:t>
      </w:r>
      <w:r w:rsidRPr="00312829">
        <w:t xml:space="preserve"> 4</w:t>
      </w:r>
      <w:r>
        <w:rPr>
          <w:lang w:val="en-US"/>
        </w:rPr>
        <w:t>x</w:t>
      </w:r>
      <w:r w:rsidRPr="00312829">
        <w:t>10</w:t>
      </w:r>
      <w:r>
        <w:rPr>
          <w:lang w:val="en-US"/>
        </w:rPr>
        <w:t>G</w:t>
      </w:r>
      <w:r w:rsidRPr="00312829">
        <w:t xml:space="preserve"> до 40</w:t>
      </w:r>
      <w:r w:rsidRPr="00B25794">
        <w:rPr>
          <w:lang w:val="en-US"/>
        </w:rPr>
        <w:t>G</w:t>
      </w:r>
      <w:r w:rsidRPr="00312829">
        <w:t xml:space="preserve"> </w:t>
      </w:r>
      <w:r w:rsidRPr="00312829">
        <w:rPr>
          <w:lang w:val="en-US"/>
        </w:rPr>
        <w:t>SONE</w:t>
      </w:r>
      <w:r>
        <w:rPr>
          <w:lang w:val="en-US"/>
        </w:rPr>
        <w:t>T</w:t>
      </w:r>
      <w:r w:rsidRPr="00312829">
        <w:t>/</w:t>
      </w:r>
      <w:r>
        <w:rPr>
          <w:lang w:val="en-US"/>
        </w:rPr>
        <w:t>SDH</w:t>
      </w:r>
      <w:r w:rsidR="0033371C">
        <w:t xml:space="preserve"> мультиплексо</w:t>
      </w:r>
      <w:r w:rsidRPr="00312829">
        <w:t xml:space="preserve">ра </w:t>
      </w:r>
      <w:r>
        <w:t xml:space="preserve">это означало </w:t>
      </w:r>
      <w:r w:rsidRPr="00312829">
        <w:t xml:space="preserve">256 </w:t>
      </w:r>
      <w:r w:rsidRPr="00B25794">
        <w:rPr>
          <w:lang w:val="en-US"/>
        </w:rPr>
        <w:t>VC</w:t>
      </w:r>
      <w:r w:rsidRPr="00312829">
        <w:t>-4</w:t>
      </w:r>
      <w:r>
        <w:t xml:space="preserve"> в случае SDH или хуже, в случае SONET</w:t>
      </w:r>
      <w:r w:rsidRPr="00312829">
        <w:t xml:space="preserve"> нужно обрабо</w:t>
      </w:r>
      <w:r>
        <w:t xml:space="preserve">тать </w:t>
      </w:r>
      <w:r w:rsidRPr="00312829">
        <w:t xml:space="preserve">768 </w:t>
      </w:r>
      <w:r w:rsidRPr="00B25794">
        <w:rPr>
          <w:lang w:val="en-US"/>
        </w:rPr>
        <w:t>STS</w:t>
      </w:r>
      <w:r w:rsidRPr="00312829">
        <w:t>-1-</w:t>
      </w:r>
      <w:r w:rsidRPr="00B25794">
        <w:rPr>
          <w:lang w:val="en-US"/>
        </w:rPr>
        <w:t>SPE</w:t>
      </w:r>
      <w:r>
        <w:t>.</w:t>
      </w:r>
      <w:r w:rsidR="006557CF">
        <w:t xml:space="preserve"> Это приводило к дополнительным нагрузкам не только на оборудование, но и на поддержку и настройку.</w:t>
      </w:r>
    </w:p>
    <w:p w:rsidR="009347E1" w:rsidRPr="0064464F" w:rsidRDefault="00373748" w:rsidP="00373748">
      <w:r>
        <w:t xml:space="preserve">Идеальным решением была бы коммутация на уровне фотонов, но тогда она была бы привязана к битрейту конкретной длинны волны, а значит был бы привязан и сам сервис. Независимое решение – </w:t>
      </w:r>
      <w:proofErr w:type="gramStart"/>
      <w:r>
        <w:t>не возможно</w:t>
      </w:r>
      <w:proofErr w:type="gramEnd"/>
      <w:r>
        <w:t>.</w:t>
      </w:r>
    </w:p>
    <w:p w:rsidR="009347E1" w:rsidRDefault="00C31A48" w:rsidP="009347E1">
      <w:r>
        <w:rPr>
          <w:lang w:val="en-US"/>
        </w:rPr>
        <w:t>OTN</w:t>
      </w:r>
      <w:r w:rsidRPr="00C31A48">
        <w:t xml:space="preserve"> предоста</w:t>
      </w:r>
      <w:r>
        <w:t>вляет решение проблемы, по мене роста скорости передачи бит, дополнительная коммутация битового потока добавляется</w:t>
      </w:r>
      <w:r w:rsidR="004647E8">
        <w:t xml:space="preserve">. В итоге оператор может предоставлять сервисы с разными скоростями </w:t>
      </w:r>
      <w:r w:rsidR="004647E8" w:rsidRPr="004647E8">
        <w:t>(2.5</w:t>
      </w:r>
      <w:r w:rsidR="004647E8" w:rsidRPr="00B25794">
        <w:rPr>
          <w:lang w:val="en-US"/>
        </w:rPr>
        <w:t>G</w:t>
      </w:r>
      <w:r w:rsidR="004647E8" w:rsidRPr="004647E8">
        <w:t>, 10</w:t>
      </w:r>
      <w:r w:rsidR="004647E8" w:rsidRPr="00B25794">
        <w:rPr>
          <w:lang w:val="en-US"/>
        </w:rPr>
        <w:t>G</w:t>
      </w:r>
      <w:r w:rsidR="004647E8" w:rsidRPr="004647E8">
        <w:t>, …)</w:t>
      </w:r>
      <w:r w:rsidR="004647E8">
        <w:t xml:space="preserve">, не зависимо от длинны волны, за счёт мультиплексинга </w:t>
      </w:r>
      <w:r w:rsidR="004647E8">
        <w:rPr>
          <w:lang w:val="en-US"/>
        </w:rPr>
        <w:t>OTN</w:t>
      </w:r>
      <w:r w:rsidR="004647E8" w:rsidRPr="004647E8">
        <w:t>.</w:t>
      </w:r>
    </w:p>
    <w:p w:rsidR="00734FB9" w:rsidRPr="004647E8" w:rsidRDefault="00734FB9" w:rsidP="009347E1"/>
    <w:p w:rsidR="00560EE9" w:rsidRPr="004F5D1E" w:rsidRDefault="00191B78" w:rsidP="004F5D1E">
      <w:pPr>
        <w:pStyle w:val="11"/>
      </w:pPr>
      <w:bookmarkStart w:id="9" w:name="_Toc439709189"/>
      <w:r w:rsidRPr="004F5D1E">
        <w:t>Иерархия интерфейсов и PDU в стандарте ITU G.709. Примеры применения OTN.</w:t>
      </w:r>
      <w:bookmarkEnd w:id="9"/>
    </w:p>
    <w:p w:rsidR="00560EE9" w:rsidRDefault="00560EE9" w:rsidP="00560EE9"/>
    <w:p w:rsidR="00666F80" w:rsidRDefault="00666F80" w:rsidP="00560EE9">
      <w:r w:rsidRPr="0062512F">
        <w:rPr>
          <w:b/>
          <w:i/>
        </w:rPr>
        <w:t>Структура OTN на пальцах</w:t>
      </w:r>
      <w:r>
        <w:t>:</w:t>
      </w:r>
    </w:p>
    <w:p w:rsidR="00666F80" w:rsidRPr="00666F80" w:rsidRDefault="00666F80" w:rsidP="00666F80">
      <w:r w:rsidRPr="00666F80">
        <w:rPr>
          <w:u w:val="single"/>
        </w:rPr>
        <w:lastRenderedPageBreak/>
        <w:t xml:space="preserve">Нижним уровнем иерархии является </w:t>
      </w:r>
      <w:r w:rsidRPr="00666F80">
        <w:rPr>
          <w:u w:val="single"/>
          <w:lang w:val="en-US"/>
        </w:rPr>
        <w:t>Optical</w:t>
      </w:r>
      <w:r w:rsidRPr="00666F80">
        <w:rPr>
          <w:u w:val="single"/>
        </w:rPr>
        <w:t xml:space="preserve"> </w:t>
      </w:r>
      <w:r w:rsidRPr="00666F80">
        <w:rPr>
          <w:u w:val="single"/>
          <w:lang w:val="en-US"/>
        </w:rPr>
        <w:t>payload</w:t>
      </w:r>
      <w:r w:rsidRPr="00666F80">
        <w:rPr>
          <w:u w:val="single"/>
        </w:rPr>
        <w:t xml:space="preserve"> </w:t>
      </w:r>
      <w:r w:rsidRPr="00666F80">
        <w:rPr>
          <w:u w:val="single"/>
          <w:lang w:val="en-US"/>
        </w:rPr>
        <w:t>unit</w:t>
      </w:r>
      <w:r w:rsidRPr="00666F80">
        <w:rPr>
          <w:u w:val="single"/>
        </w:rPr>
        <w:t xml:space="preserve"> (</w:t>
      </w:r>
      <w:r w:rsidRPr="00666F80">
        <w:rPr>
          <w:u w:val="single"/>
          <w:lang w:val="en-US"/>
        </w:rPr>
        <w:t>OPU</w:t>
      </w:r>
      <w:r w:rsidRPr="00666F80">
        <w:rPr>
          <w:u w:val="single"/>
        </w:rPr>
        <w:t>)</w:t>
      </w:r>
      <w:r w:rsidRPr="00666F80">
        <w:t>.</w:t>
      </w:r>
    </w:p>
    <w:p w:rsidR="00666F80" w:rsidRPr="00CE684F" w:rsidRDefault="00666F80" w:rsidP="00666F80">
      <w:r w:rsidRPr="00666F80">
        <w:rPr>
          <w:lang w:val="en-US"/>
        </w:rPr>
        <w:t>OPU</w:t>
      </w:r>
      <w:r w:rsidRPr="00666F80">
        <w:t xml:space="preserve"> передается из конца в конец всего тракта передачи сигнала, т.е. между терминальными мультиплексорами. </w:t>
      </w:r>
      <w:r w:rsidRPr="00CE684F">
        <w:t xml:space="preserve">Служебная информация </w:t>
      </w:r>
      <w:r w:rsidRPr="00666F80">
        <w:rPr>
          <w:lang w:val="en-US"/>
        </w:rPr>
        <w:t>OPU</w:t>
      </w:r>
      <w:r w:rsidRPr="00CE684F">
        <w:t xml:space="preserve"> выполняет две функции:</w:t>
      </w:r>
    </w:p>
    <w:p w:rsidR="00666F80" w:rsidRPr="00666F80" w:rsidRDefault="00666F80" w:rsidP="00666F80">
      <w:r w:rsidRPr="00666F80">
        <w:t xml:space="preserve">– определение типа передаваемого сигнала (поле </w:t>
      </w:r>
      <w:r w:rsidRPr="00666F80">
        <w:rPr>
          <w:lang w:val="en-US"/>
        </w:rPr>
        <w:t>PSI</w:t>
      </w:r>
      <w:r w:rsidRPr="00666F80">
        <w:t xml:space="preserve">). Специальное значение байта 0 </w:t>
      </w:r>
      <w:r w:rsidRPr="00666F80">
        <w:rPr>
          <w:lang w:val="en-US"/>
        </w:rPr>
        <w:t>PSI</w:t>
      </w:r>
      <w:r w:rsidRPr="00666F80">
        <w:t xml:space="preserve"> 20</w:t>
      </w:r>
      <w:r w:rsidRPr="00666F80">
        <w:rPr>
          <w:lang w:val="en-US"/>
        </w:rPr>
        <w:t>h</w:t>
      </w:r>
      <w:r w:rsidRPr="00666F80">
        <w:t xml:space="preserve"> показывает, что </w:t>
      </w:r>
      <w:r w:rsidRPr="00666F80">
        <w:rPr>
          <w:lang w:val="en-US"/>
        </w:rPr>
        <w:t>OPU</w:t>
      </w:r>
      <w:r w:rsidRPr="00666F80">
        <w:t xml:space="preserve"> содержит мультиплексированный сигнал (несколько </w:t>
      </w:r>
      <w:r w:rsidRPr="00666F80">
        <w:rPr>
          <w:lang w:val="en-US"/>
        </w:rPr>
        <w:t>ODU</w:t>
      </w:r>
      <w:r w:rsidRPr="00666F80">
        <w:t xml:space="preserve"> более низкого уровня), а байты 2-17 в этом случае определяют тип и номер каждого потока в мультиплексе.</w:t>
      </w:r>
    </w:p>
    <w:p w:rsidR="00666F80" w:rsidRPr="00666F80" w:rsidRDefault="00666F80" w:rsidP="00666F80">
      <w:r w:rsidRPr="00666F80">
        <w:t xml:space="preserve">- передача сигнала синхронизации в случае, если передаваемый сигнал – асинхронный (поле </w:t>
      </w:r>
      <w:r w:rsidRPr="00666F80">
        <w:rPr>
          <w:lang w:val="en-US"/>
        </w:rPr>
        <w:t>JC</w:t>
      </w:r>
      <w:r w:rsidRPr="00666F80">
        <w:t>)</w:t>
      </w:r>
    </w:p>
    <w:p w:rsidR="00666F80" w:rsidRPr="00666F80" w:rsidRDefault="00666F80" w:rsidP="00666F80">
      <w:r w:rsidRPr="00666F80">
        <w:t xml:space="preserve">Таким образом, уровень </w:t>
      </w:r>
      <w:r w:rsidRPr="00666F80">
        <w:rPr>
          <w:lang w:val="en-US"/>
        </w:rPr>
        <w:t>OPU</w:t>
      </w:r>
      <w:r w:rsidRPr="00666F80">
        <w:t xml:space="preserve"> решает задачу инкапсулирования полезного сигнала в сигнал </w:t>
      </w:r>
      <w:r w:rsidRPr="00666F80">
        <w:rPr>
          <w:lang w:val="en-US"/>
        </w:rPr>
        <w:t>OTN</w:t>
      </w:r>
      <w:r w:rsidRPr="00666F80">
        <w:t xml:space="preserve"> и задач</w:t>
      </w:r>
      <w:r>
        <w:t>у мультиплексирования сигналов.</w:t>
      </w:r>
    </w:p>
    <w:p w:rsidR="00666F80" w:rsidRPr="00666F80" w:rsidRDefault="00666F80" w:rsidP="00666F80">
      <w:r w:rsidRPr="00666F80">
        <w:rPr>
          <w:u w:val="single"/>
        </w:rPr>
        <w:t xml:space="preserve">Следующим уровнем иерархии является </w:t>
      </w:r>
      <w:r w:rsidRPr="00666F80">
        <w:rPr>
          <w:u w:val="single"/>
          <w:lang w:val="en-US"/>
        </w:rPr>
        <w:t>Optical</w:t>
      </w:r>
      <w:r w:rsidRPr="00666F80">
        <w:rPr>
          <w:u w:val="single"/>
        </w:rPr>
        <w:t xml:space="preserve"> </w:t>
      </w:r>
      <w:r w:rsidRPr="00666F80">
        <w:rPr>
          <w:u w:val="single"/>
          <w:lang w:val="en-US"/>
        </w:rPr>
        <w:t>Data</w:t>
      </w:r>
      <w:r w:rsidRPr="00666F80">
        <w:rPr>
          <w:u w:val="single"/>
        </w:rPr>
        <w:t xml:space="preserve"> </w:t>
      </w:r>
      <w:r w:rsidRPr="00666F80">
        <w:rPr>
          <w:u w:val="single"/>
          <w:lang w:val="en-US"/>
        </w:rPr>
        <w:t>Unit</w:t>
      </w:r>
      <w:r w:rsidRPr="00666F80">
        <w:rPr>
          <w:u w:val="single"/>
        </w:rPr>
        <w:t xml:space="preserve"> (</w:t>
      </w:r>
      <w:r w:rsidRPr="00666F80">
        <w:rPr>
          <w:u w:val="single"/>
          <w:lang w:val="en-US"/>
        </w:rPr>
        <w:t>ODU</w:t>
      </w:r>
      <w:r w:rsidRPr="00666F80">
        <w:rPr>
          <w:u w:val="single"/>
        </w:rPr>
        <w:t>)</w:t>
      </w:r>
      <w:r>
        <w:t>.</w:t>
      </w:r>
    </w:p>
    <w:p w:rsidR="00666F80" w:rsidRPr="00666F80" w:rsidRDefault="00666F80" w:rsidP="00666F80">
      <w:r w:rsidRPr="00666F80">
        <w:rPr>
          <w:lang w:val="en-US"/>
        </w:rPr>
        <w:t>ODU</w:t>
      </w:r>
      <w:r w:rsidRPr="00666F80">
        <w:t xml:space="preserve"> также передается из конца в конец тракта, однако ее функции связаны не с самим сигналом, как таковым, а с реализацией задач управления и мониторинга всего тракта передачи сигнала между конечными узлами. </w:t>
      </w:r>
      <w:r w:rsidRPr="00666F80">
        <w:rPr>
          <w:lang w:val="en-US"/>
        </w:rPr>
        <w:t>ODU</w:t>
      </w:r>
      <w:r w:rsidRPr="00666F80">
        <w:t xml:space="preserve"> выполняет следующие функции:</w:t>
      </w:r>
    </w:p>
    <w:p w:rsidR="00666F80" w:rsidRPr="00666F80" w:rsidRDefault="00666F80" w:rsidP="00666F80">
      <w:r w:rsidRPr="00666F80">
        <w:t>- передача в обратном направлении аварийных сообщений (</w:t>
      </w:r>
      <w:r w:rsidRPr="00666F80">
        <w:rPr>
          <w:lang w:val="en-US"/>
        </w:rPr>
        <w:t>PM</w:t>
      </w:r>
      <w:r w:rsidRPr="00666F80">
        <w:t>)</w:t>
      </w:r>
    </w:p>
    <w:p w:rsidR="00666F80" w:rsidRPr="00666F80" w:rsidRDefault="00666F80" w:rsidP="00666F80">
      <w:r w:rsidRPr="00666F80">
        <w:t xml:space="preserve">- передача служебной информации при прохождении тракта по сетям различных операторов (поля </w:t>
      </w:r>
      <w:r w:rsidRPr="00666F80">
        <w:rPr>
          <w:lang w:val="en-US"/>
        </w:rPr>
        <w:t>TCMi</w:t>
      </w:r>
      <w:r w:rsidRPr="00666F80">
        <w:t xml:space="preserve">, </w:t>
      </w:r>
      <w:r w:rsidRPr="00666F80">
        <w:rPr>
          <w:lang w:val="en-US"/>
        </w:rPr>
        <w:t>TCMACT</w:t>
      </w:r>
      <w:r w:rsidRPr="00666F80">
        <w:t>)</w:t>
      </w:r>
    </w:p>
    <w:p w:rsidR="00666F80" w:rsidRPr="00666F80" w:rsidRDefault="00666F80" w:rsidP="00666F80">
      <w:r w:rsidRPr="00666F80">
        <w:t xml:space="preserve">- передача информации об обнаруженных ошибках и предполагаемом месте их расположения (поле </w:t>
      </w:r>
      <w:r w:rsidRPr="00666F80">
        <w:rPr>
          <w:lang w:val="en-US"/>
        </w:rPr>
        <w:t>FTFL</w:t>
      </w:r>
      <w:r w:rsidRPr="00666F80">
        <w:t>)</w:t>
      </w:r>
    </w:p>
    <w:p w:rsidR="00666F80" w:rsidRPr="00666F80" w:rsidRDefault="00666F80" w:rsidP="00666F80">
      <w:r w:rsidRPr="00666F80">
        <w:t xml:space="preserve">- передача служебной информации из конца в конец тракта (поля </w:t>
      </w:r>
      <w:r w:rsidRPr="00666F80">
        <w:rPr>
          <w:lang w:val="en-US"/>
        </w:rPr>
        <w:t>GCC</w:t>
      </w:r>
      <w:r w:rsidRPr="00666F80">
        <w:t>1/</w:t>
      </w:r>
      <w:r w:rsidRPr="00666F80">
        <w:rPr>
          <w:lang w:val="en-US"/>
        </w:rPr>
        <w:t>GCC</w:t>
      </w:r>
      <w:r w:rsidRPr="00666F80">
        <w:t>2)</w:t>
      </w:r>
    </w:p>
    <w:p w:rsidR="00666F80" w:rsidRPr="00666F80" w:rsidRDefault="00666F80" w:rsidP="00666F80">
      <w:r w:rsidRPr="00666F80">
        <w:t xml:space="preserve">- передача информации о переключении основного и служебного каналов на резервный путь (вложенные поля </w:t>
      </w:r>
      <w:r w:rsidRPr="00666F80">
        <w:rPr>
          <w:lang w:val="en-US"/>
        </w:rPr>
        <w:t>APS</w:t>
      </w:r>
      <w:r w:rsidRPr="00666F80">
        <w:t>/</w:t>
      </w:r>
      <w:r w:rsidRPr="00666F80">
        <w:rPr>
          <w:lang w:val="en-US"/>
        </w:rPr>
        <w:t>PCC</w:t>
      </w:r>
      <w:r w:rsidRPr="00666F80">
        <w:t>)</w:t>
      </w:r>
    </w:p>
    <w:p w:rsidR="00666F80" w:rsidRPr="00666F80" w:rsidRDefault="00666F80" w:rsidP="00666F80">
      <w:r w:rsidRPr="00666F80">
        <w:t xml:space="preserve">Таким образом, уровень </w:t>
      </w:r>
      <w:r w:rsidRPr="00666F80">
        <w:rPr>
          <w:lang w:val="en-US"/>
        </w:rPr>
        <w:t>ODU</w:t>
      </w:r>
      <w:r w:rsidRPr="00666F80">
        <w:t xml:space="preserve"> решает задачи мониторинга и управления тракта передачи в целом, из конца в конец.</w:t>
      </w:r>
    </w:p>
    <w:p w:rsidR="00666F80" w:rsidRPr="00666F80" w:rsidRDefault="00666F80" w:rsidP="00666F80">
      <w:r w:rsidRPr="00666F80">
        <w:rPr>
          <w:u w:val="single"/>
        </w:rPr>
        <w:t xml:space="preserve">Верхним уровнем иерархии является </w:t>
      </w:r>
      <w:r w:rsidRPr="00666F80">
        <w:rPr>
          <w:u w:val="single"/>
          <w:lang w:val="en-US"/>
        </w:rPr>
        <w:t>Optical</w:t>
      </w:r>
      <w:r w:rsidRPr="00666F80">
        <w:rPr>
          <w:u w:val="single"/>
        </w:rPr>
        <w:t xml:space="preserve"> </w:t>
      </w:r>
      <w:r w:rsidRPr="00666F80">
        <w:rPr>
          <w:u w:val="single"/>
          <w:lang w:val="en-US"/>
        </w:rPr>
        <w:t>Transpot</w:t>
      </w:r>
      <w:r w:rsidRPr="00666F80">
        <w:rPr>
          <w:u w:val="single"/>
        </w:rPr>
        <w:t xml:space="preserve"> </w:t>
      </w:r>
      <w:r w:rsidRPr="00666F80">
        <w:rPr>
          <w:u w:val="single"/>
          <w:lang w:val="en-US"/>
        </w:rPr>
        <w:t>Unit</w:t>
      </w:r>
      <w:r w:rsidRPr="00666F80">
        <w:rPr>
          <w:u w:val="single"/>
        </w:rPr>
        <w:t xml:space="preserve"> (</w:t>
      </w:r>
      <w:r w:rsidRPr="00666F80">
        <w:rPr>
          <w:u w:val="single"/>
          <w:lang w:val="en-US"/>
        </w:rPr>
        <w:t>OTU</w:t>
      </w:r>
      <w:r w:rsidRPr="00666F80">
        <w:rPr>
          <w:u w:val="single"/>
        </w:rPr>
        <w:t>)</w:t>
      </w:r>
      <w:r w:rsidRPr="00666F80">
        <w:t>.</w:t>
      </w:r>
    </w:p>
    <w:p w:rsidR="00666F80" w:rsidRPr="00666F80" w:rsidRDefault="00666F80" w:rsidP="00666F80">
      <w:r w:rsidRPr="00666F80">
        <w:t xml:space="preserve">В отличие от двух предыдущих уровней, информация на уровне </w:t>
      </w:r>
      <w:r w:rsidRPr="00666F80">
        <w:rPr>
          <w:lang w:val="en-US"/>
        </w:rPr>
        <w:t>OTU</w:t>
      </w:r>
      <w:r w:rsidRPr="00666F80">
        <w:t xml:space="preserve"> передается только в рамках секции мультиплексирования.</w:t>
      </w:r>
    </w:p>
    <w:p w:rsidR="00666F80" w:rsidRPr="00666F80" w:rsidRDefault="00666F80" w:rsidP="00666F80">
      <w:r w:rsidRPr="00666F80">
        <w:t xml:space="preserve">Уровень </w:t>
      </w:r>
      <w:r w:rsidRPr="00666F80">
        <w:rPr>
          <w:lang w:val="en-US"/>
        </w:rPr>
        <w:t>OTU</w:t>
      </w:r>
      <w:r w:rsidRPr="00666F80">
        <w:t xml:space="preserve"> выполняет следующие функции:</w:t>
      </w:r>
    </w:p>
    <w:p w:rsidR="00666F80" w:rsidRPr="00666F80" w:rsidRDefault="00666F80" w:rsidP="00666F80">
      <w:r w:rsidRPr="00666F80">
        <w:t xml:space="preserve">- </w:t>
      </w:r>
      <w:r w:rsidRPr="00666F80">
        <w:rPr>
          <w:lang w:val="en-US"/>
        </w:rPr>
        <w:t>framing</w:t>
      </w:r>
      <w:r w:rsidRPr="00666F80">
        <w:t xml:space="preserve">, т.е. разбивка сигнала на кадры и мультикадры (поля </w:t>
      </w:r>
      <w:r w:rsidRPr="00666F80">
        <w:rPr>
          <w:lang w:val="en-US"/>
        </w:rPr>
        <w:t>FAS</w:t>
      </w:r>
      <w:r w:rsidRPr="00666F80">
        <w:t>/</w:t>
      </w:r>
      <w:r w:rsidRPr="00666F80">
        <w:rPr>
          <w:lang w:val="en-US"/>
        </w:rPr>
        <w:t>MFAS</w:t>
      </w:r>
      <w:r w:rsidRPr="00666F80">
        <w:t>)</w:t>
      </w:r>
    </w:p>
    <w:p w:rsidR="00666F80" w:rsidRPr="00666F80" w:rsidRDefault="00666F80" w:rsidP="00666F80">
      <w:r w:rsidRPr="00666F80">
        <w:t>- передачу обратного сигнала об обнаруженных в пределах секции мультиплексирования ошибках (</w:t>
      </w:r>
      <w:r w:rsidRPr="00666F80">
        <w:rPr>
          <w:lang w:val="en-US"/>
        </w:rPr>
        <w:t>SM</w:t>
      </w:r>
      <w:r w:rsidRPr="00666F80">
        <w:t>)</w:t>
      </w:r>
    </w:p>
    <w:p w:rsidR="00666F80" w:rsidRPr="00666F80" w:rsidRDefault="00666F80" w:rsidP="00666F80">
      <w:r w:rsidRPr="00666F80">
        <w:t>- передача служебной информации в пределах секции мультиплексирования</w:t>
      </w:r>
      <w:r w:rsidR="005A5BB2">
        <w:t xml:space="preserve"> </w:t>
      </w:r>
      <w:r w:rsidRPr="00666F80">
        <w:t xml:space="preserve">(поле </w:t>
      </w:r>
      <w:r w:rsidRPr="00666F80">
        <w:rPr>
          <w:lang w:val="en-US"/>
        </w:rPr>
        <w:t>GCC</w:t>
      </w:r>
      <w:r w:rsidRPr="00666F80">
        <w:t>0)</w:t>
      </w:r>
    </w:p>
    <w:p w:rsidR="00666F80" w:rsidRDefault="00666F80" w:rsidP="00666F80">
      <w:r w:rsidRPr="00666F80">
        <w:t>- передача информации, необходимой для коррекции ошибок (</w:t>
      </w:r>
      <w:r w:rsidRPr="00666F80">
        <w:rPr>
          <w:lang w:val="en-US"/>
        </w:rPr>
        <w:t>FEC</w:t>
      </w:r>
      <w:r w:rsidRPr="00666F80">
        <w:t>)</w:t>
      </w:r>
    </w:p>
    <w:p w:rsidR="00666F80" w:rsidRDefault="00666F80" w:rsidP="00666F80"/>
    <w:p w:rsidR="00F3408B" w:rsidRPr="00666F80" w:rsidRDefault="00F3408B" w:rsidP="00666F80">
      <w:r w:rsidRPr="00F63103">
        <w:rPr>
          <w:b/>
        </w:rPr>
        <w:t xml:space="preserve">Структура </w:t>
      </w:r>
      <w:r w:rsidRPr="00F63103">
        <w:rPr>
          <w:b/>
          <w:lang w:val="en-US"/>
        </w:rPr>
        <w:t>OTN</w:t>
      </w:r>
      <w:r w:rsidRPr="00F63103">
        <w:t xml:space="preserve"> (специфицирован в </w:t>
      </w:r>
      <w:r>
        <w:rPr>
          <w:lang w:val="en-US"/>
        </w:rPr>
        <w:t>G</w:t>
      </w:r>
      <w:r w:rsidRPr="00F63103">
        <w:t>.872):</w:t>
      </w:r>
    </w:p>
    <w:p w:rsidR="001E2648" w:rsidRDefault="008C414B" w:rsidP="00560EE9">
      <w:r>
        <w:rPr>
          <w:noProof/>
          <w:lang w:eastAsia="ru-RU"/>
        </w:rPr>
        <w:drawing>
          <wp:inline distT="0" distB="0" distL="0" distR="0" wp14:anchorId="572C26DF" wp14:editId="53DC0B6F">
            <wp:extent cx="3798277" cy="205740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1816" cy="2064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5476" w:rsidRPr="0064464F" w:rsidRDefault="008D5476" w:rsidP="00560EE9">
      <w:r>
        <w:rPr>
          <w:lang w:val="en-US"/>
        </w:rPr>
        <w:t>ODU</w:t>
      </w:r>
      <w:r w:rsidRPr="0064464F">
        <w:t xml:space="preserve"> </w:t>
      </w:r>
      <w:proofErr w:type="gramStart"/>
      <w:r w:rsidRPr="0064464F">
        <w:t xml:space="preserve">-&gt; </w:t>
      </w:r>
      <w:r>
        <w:rPr>
          <w:lang w:val="en-US"/>
        </w:rPr>
        <w:t>O</w:t>
      </w:r>
      <w:r w:rsidR="0062546A">
        <w:t>T</w:t>
      </w:r>
      <w:r>
        <w:rPr>
          <w:lang w:val="en-US"/>
        </w:rPr>
        <w:t>U</w:t>
      </w:r>
      <w:r w:rsidRPr="0064464F">
        <w:t xml:space="preserve"> -&gt; </w:t>
      </w:r>
      <w:r>
        <w:rPr>
          <w:lang w:val="en-US"/>
        </w:rPr>
        <w:t>OCh</w:t>
      </w:r>
      <w:r w:rsidRPr="0064464F">
        <w:t xml:space="preserve"> -&gt; </w:t>
      </w:r>
      <w:r>
        <w:rPr>
          <w:lang w:val="en-US"/>
        </w:rPr>
        <w:t>OMS</w:t>
      </w:r>
      <w:r w:rsidRPr="0064464F">
        <w:t xml:space="preserve"> -&gt; </w:t>
      </w:r>
      <w:r>
        <w:rPr>
          <w:lang w:val="en-US"/>
        </w:rPr>
        <w:t>OTS</w:t>
      </w:r>
      <w:proofErr w:type="gramEnd"/>
    </w:p>
    <w:p w:rsidR="00F63103" w:rsidRPr="00F63103" w:rsidRDefault="00F63103" w:rsidP="001E2648"/>
    <w:p w:rsidR="00F63103" w:rsidRPr="0064464F" w:rsidRDefault="00F63103" w:rsidP="001E2648">
      <w:r w:rsidRPr="0064464F">
        <w:t xml:space="preserve">2 </w:t>
      </w:r>
      <w:r w:rsidR="00107A9D">
        <w:t xml:space="preserve">вида </w:t>
      </w:r>
      <w:r w:rsidRPr="0064464F">
        <w:t>интерфейса:</w:t>
      </w:r>
    </w:p>
    <w:p w:rsidR="001E2648" w:rsidRPr="0068768C" w:rsidRDefault="00F63103" w:rsidP="001E2648">
      <w:r w:rsidRPr="006D0448">
        <w:t>-</w:t>
      </w:r>
      <w:r w:rsidR="001E2648" w:rsidRPr="006D0448">
        <w:t xml:space="preserve"> </w:t>
      </w:r>
      <w:r w:rsidRPr="002D4A75">
        <w:rPr>
          <w:lang w:val="en-US"/>
        </w:rPr>
        <w:t>IrDI</w:t>
      </w:r>
      <w:r w:rsidRPr="006D0448">
        <w:t xml:space="preserve"> </w:t>
      </w:r>
      <w:r w:rsidR="006D0448">
        <w:t>– (</w:t>
      </w:r>
      <w:r w:rsidR="006D0448">
        <w:t xml:space="preserve">обычно </w:t>
      </w:r>
      <w:r w:rsidR="006D0448" w:rsidRPr="0068768C">
        <w:t xml:space="preserve">на </w:t>
      </w:r>
      <w:r w:rsidR="006D0448">
        <w:t>границе оператора</w:t>
      </w:r>
      <w:r w:rsidR="006D0448">
        <w:t xml:space="preserve">) </w:t>
      </w:r>
      <w:r w:rsidRPr="006D0448">
        <w:t xml:space="preserve">- </w:t>
      </w:r>
      <w:r w:rsidR="001E2648" w:rsidRPr="001E2648">
        <w:rPr>
          <w:lang w:val="en-US"/>
        </w:rPr>
        <w:t>inter</w:t>
      </w:r>
      <w:r w:rsidR="001E2648" w:rsidRPr="006D0448">
        <w:t>-</w:t>
      </w:r>
      <w:r w:rsidR="001E2648" w:rsidRPr="001E2648">
        <w:rPr>
          <w:lang w:val="en-US"/>
        </w:rPr>
        <w:t>domain</w:t>
      </w:r>
      <w:r w:rsidR="001E2648" w:rsidRPr="006D0448">
        <w:t xml:space="preserve"> </w:t>
      </w:r>
      <w:r w:rsidR="001E2648" w:rsidRPr="001E2648">
        <w:rPr>
          <w:lang w:val="en-US"/>
        </w:rPr>
        <w:t>interface</w:t>
      </w:r>
      <w:r w:rsidR="002D4A75" w:rsidRPr="006D0448">
        <w:t xml:space="preserve"> – </w:t>
      </w:r>
      <w:r w:rsidR="002D4A75" w:rsidRPr="002D4A75">
        <w:t>содержит</w:t>
      </w:r>
      <w:r w:rsidR="006D0448" w:rsidRPr="006D0448">
        <w:t xml:space="preserve"> 3</w:t>
      </w:r>
      <w:r w:rsidR="006D0448">
        <w:rPr>
          <w:lang w:val="en-US"/>
        </w:rPr>
        <w:t>R</w:t>
      </w:r>
      <w:r w:rsidR="006D0448" w:rsidRPr="006D0448">
        <w:t xml:space="preserve"> обработку (</w:t>
      </w:r>
      <w:r w:rsidR="006D0448" w:rsidRPr="006D0448">
        <w:rPr>
          <w:lang w:val="en-US"/>
        </w:rPr>
        <w:t>Reamplification</w:t>
      </w:r>
      <w:r w:rsidR="006D0448" w:rsidRPr="006D0448">
        <w:t xml:space="preserve">, </w:t>
      </w:r>
      <w:r w:rsidR="006D0448">
        <w:rPr>
          <w:lang w:val="en-US"/>
        </w:rPr>
        <w:t>Reshaping</w:t>
      </w:r>
      <w:r w:rsidR="006D0448" w:rsidRPr="006D0448">
        <w:t xml:space="preserve">, </w:t>
      </w:r>
      <w:r w:rsidR="006D0448">
        <w:rPr>
          <w:lang w:val="en-US"/>
        </w:rPr>
        <w:t>Retiming</w:t>
      </w:r>
      <w:r w:rsidR="006D0448" w:rsidRPr="006D0448">
        <w:t>) (усиление, восста</w:t>
      </w:r>
      <w:r w:rsidR="006D0448">
        <w:t>новление</w:t>
      </w:r>
      <w:r w:rsidR="006D0448" w:rsidRPr="006D0448">
        <w:t xml:space="preserve"> (данных)</w:t>
      </w:r>
      <w:r w:rsidR="006D0448">
        <w:t>, восстановление синхронизации</w:t>
      </w:r>
      <w:r w:rsidR="006D0448" w:rsidRPr="006D0448">
        <w:t>)</w:t>
      </w:r>
      <w:r w:rsidR="002D4A75" w:rsidRPr="002D4A75">
        <w:t xml:space="preserve"> </w:t>
      </w:r>
      <w:r w:rsidR="002D4A75">
        <w:t>на обоих концах интерфейса</w:t>
      </w:r>
    </w:p>
    <w:p w:rsidR="001E2648" w:rsidRPr="008C168E" w:rsidRDefault="00F63103" w:rsidP="001E2648">
      <w:r w:rsidRPr="008C168E">
        <w:t>-</w:t>
      </w:r>
      <w:r w:rsidR="001E2648" w:rsidRPr="008C168E">
        <w:t xml:space="preserve"> </w:t>
      </w:r>
      <w:r w:rsidR="002D4A75" w:rsidRPr="002D4A75">
        <w:rPr>
          <w:lang w:val="en-US"/>
        </w:rPr>
        <w:t>IaDI</w:t>
      </w:r>
      <w:r w:rsidR="002D4A75" w:rsidRPr="008C168E">
        <w:t xml:space="preserve"> </w:t>
      </w:r>
      <w:r w:rsidR="009A7D03">
        <w:t>– (</w:t>
      </w:r>
      <w:r w:rsidR="009A7D03">
        <w:t>обычно</w:t>
      </w:r>
      <w:r w:rsidR="009A7D03" w:rsidRPr="008C168E">
        <w:t xml:space="preserve"> </w:t>
      </w:r>
      <w:r w:rsidR="009A7D03">
        <w:t>внутри оператора</w:t>
      </w:r>
      <w:r w:rsidR="009A7D03">
        <w:t xml:space="preserve">) </w:t>
      </w:r>
      <w:r w:rsidR="002D4A75" w:rsidRPr="008C168E">
        <w:t xml:space="preserve">- </w:t>
      </w:r>
      <w:r w:rsidR="001E2648" w:rsidRPr="001E2648">
        <w:rPr>
          <w:lang w:val="en-US"/>
        </w:rPr>
        <w:t>intra</w:t>
      </w:r>
      <w:r w:rsidR="001E2648" w:rsidRPr="008C168E">
        <w:t>-</w:t>
      </w:r>
      <w:r w:rsidR="001E2648" w:rsidRPr="001E2648">
        <w:rPr>
          <w:lang w:val="en-US"/>
        </w:rPr>
        <w:t>domain</w:t>
      </w:r>
      <w:r w:rsidR="001E2648" w:rsidRPr="008C168E">
        <w:t xml:space="preserve"> </w:t>
      </w:r>
      <w:r w:rsidR="001E2648" w:rsidRPr="001E2648">
        <w:rPr>
          <w:lang w:val="en-US"/>
        </w:rPr>
        <w:t>interface</w:t>
      </w:r>
      <w:r w:rsidR="008C168E" w:rsidRPr="008C168E">
        <w:t xml:space="preserve"> – без </w:t>
      </w:r>
      <w:r w:rsidR="008C168E">
        <w:t>3R обработки</w:t>
      </w:r>
    </w:p>
    <w:p w:rsidR="006325CF" w:rsidRPr="008C168E" w:rsidRDefault="006325CF" w:rsidP="001E2648"/>
    <w:p w:rsidR="002D4A75" w:rsidRPr="0064464F" w:rsidRDefault="002D4A75" w:rsidP="001E2648">
      <w:r w:rsidRPr="002D4A75">
        <w:rPr>
          <w:lang w:val="en-US"/>
        </w:rPr>
        <w:t>OTM</w:t>
      </w:r>
      <w:r w:rsidRPr="00C3400B">
        <w:rPr>
          <w:lang w:val="en-US"/>
        </w:rPr>
        <w:t>-</w:t>
      </w:r>
      <w:r>
        <w:rPr>
          <w:lang w:val="en-US"/>
        </w:rPr>
        <w:t>n</w:t>
      </w:r>
      <w:r w:rsidRPr="00C3400B">
        <w:rPr>
          <w:lang w:val="en-US"/>
        </w:rPr>
        <w:t xml:space="preserve"> – </w:t>
      </w:r>
      <w:r w:rsidRPr="002D4A75">
        <w:rPr>
          <w:lang w:val="en-US"/>
        </w:rPr>
        <w:t>Optic</w:t>
      </w:r>
      <w:r>
        <w:rPr>
          <w:lang w:val="en-US"/>
        </w:rPr>
        <w:t>al</w:t>
      </w:r>
      <w:r w:rsidRPr="00C3400B">
        <w:rPr>
          <w:lang w:val="en-US"/>
        </w:rPr>
        <w:t xml:space="preserve"> </w:t>
      </w:r>
      <w:r>
        <w:rPr>
          <w:lang w:val="en-US"/>
        </w:rPr>
        <w:t>transport</w:t>
      </w:r>
      <w:r w:rsidRPr="00C3400B">
        <w:rPr>
          <w:lang w:val="en-US"/>
        </w:rPr>
        <w:t xml:space="preserve"> </w:t>
      </w:r>
      <w:r>
        <w:rPr>
          <w:lang w:val="en-US"/>
        </w:rPr>
        <w:t>module</w:t>
      </w:r>
      <w:r w:rsidRPr="00C3400B">
        <w:rPr>
          <w:lang w:val="en-US"/>
        </w:rPr>
        <w:t>-</w:t>
      </w:r>
      <w:r>
        <w:rPr>
          <w:lang w:val="en-US"/>
        </w:rPr>
        <w:t>n</w:t>
      </w:r>
      <w:r w:rsidRPr="00C3400B">
        <w:rPr>
          <w:lang w:val="en-US"/>
        </w:rPr>
        <w:t xml:space="preserve"> – </w:t>
      </w:r>
      <w:r w:rsidR="00C3400B">
        <w:rPr>
          <w:lang w:val="en-US"/>
        </w:rPr>
        <w:t>модуль</w:t>
      </w:r>
      <w:r w:rsidRPr="00C3400B">
        <w:rPr>
          <w:lang w:val="en-US"/>
        </w:rPr>
        <w:t xml:space="preserve">, </w:t>
      </w:r>
      <w:r>
        <w:t>используемой</w:t>
      </w:r>
      <w:r w:rsidRPr="00C3400B">
        <w:rPr>
          <w:lang w:val="en-US"/>
        </w:rPr>
        <w:t xml:space="preserve"> </w:t>
      </w:r>
      <w:r>
        <w:t>для</w:t>
      </w:r>
      <w:r w:rsidRPr="00C3400B">
        <w:rPr>
          <w:lang w:val="en-US"/>
        </w:rPr>
        <w:t xml:space="preserve"> </w:t>
      </w:r>
      <w:r>
        <w:t>поддержки</w:t>
      </w:r>
      <w:r w:rsidRPr="00C3400B">
        <w:rPr>
          <w:lang w:val="en-US"/>
        </w:rPr>
        <w:t xml:space="preserve"> </w:t>
      </w:r>
      <w:r w:rsidRPr="002D4A75">
        <w:rPr>
          <w:lang w:val="en-US"/>
        </w:rPr>
        <w:t>OTN</w:t>
      </w:r>
      <w:r w:rsidRPr="00C3400B">
        <w:rPr>
          <w:lang w:val="en-US"/>
        </w:rPr>
        <w:t xml:space="preserve"> </w:t>
      </w:r>
      <w:r w:rsidRPr="002D4A75">
        <w:t>интерфейсов</w:t>
      </w:r>
      <w:r w:rsidRPr="00C3400B">
        <w:rPr>
          <w:lang w:val="en-US"/>
        </w:rPr>
        <w:t xml:space="preserve">. </w:t>
      </w:r>
      <w:r>
        <w:t>Их</w:t>
      </w:r>
      <w:r w:rsidRPr="0064464F">
        <w:t xml:space="preserve"> </w:t>
      </w:r>
      <w:r>
        <w:t>бывает</w:t>
      </w:r>
      <w:r w:rsidRPr="0064464F">
        <w:t xml:space="preserve"> 2 </w:t>
      </w:r>
      <w:r>
        <w:t>вида</w:t>
      </w:r>
      <w:r w:rsidRPr="0064464F">
        <w:t>:</w:t>
      </w:r>
    </w:p>
    <w:p w:rsidR="001E2648" w:rsidRPr="00287FED" w:rsidRDefault="002D4A75" w:rsidP="001E2648">
      <w:r w:rsidRPr="0064464F">
        <w:t>-</w:t>
      </w:r>
      <w:r w:rsidR="001E2648" w:rsidRPr="0064464F">
        <w:t xml:space="preserve"> </w:t>
      </w:r>
      <w:r w:rsidR="001E2648" w:rsidRPr="001E2648">
        <w:rPr>
          <w:lang w:val="en-US"/>
        </w:rPr>
        <w:t>OTM</w:t>
      </w:r>
      <w:r w:rsidR="001E2648" w:rsidRPr="0064464F">
        <w:t xml:space="preserve"> </w:t>
      </w:r>
      <w:r w:rsidR="006153B7">
        <w:t>интерфейсы</w:t>
      </w:r>
      <w:r w:rsidR="006153B7" w:rsidRPr="0064464F">
        <w:t xml:space="preserve"> </w:t>
      </w:r>
      <w:r w:rsidR="006153B7">
        <w:t>с</w:t>
      </w:r>
      <w:r w:rsidR="006153B7" w:rsidRPr="0064464F">
        <w:t xml:space="preserve"> </w:t>
      </w:r>
      <w:r w:rsidR="006153B7">
        <w:t>полной</w:t>
      </w:r>
      <w:r w:rsidR="006153B7" w:rsidRPr="0064464F">
        <w:t xml:space="preserve"> </w:t>
      </w:r>
      <w:r w:rsidR="006153B7">
        <w:t>функциональностью</w:t>
      </w:r>
      <w:r w:rsidR="006153B7" w:rsidRPr="0064464F">
        <w:t xml:space="preserve"> </w:t>
      </w:r>
      <w:r w:rsidR="001E2648" w:rsidRPr="0064464F">
        <w:t>(</w:t>
      </w:r>
      <w:r w:rsidR="001E2648" w:rsidRPr="001E2648">
        <w:rPr>
          <w:lang w:val="en-US"/>
        </w:rPr>
        <w:t>OTM</w:t>
      </w:r>
      <w:r w:rsidR="001E2648" w:rsidRPr="0064464F">
        <w:t>-</w:t>
      </w:r>
      <w:r w:rsidR="001E2648" w:rsidRPr="001E2648">
        <w:rPr>
          <w:lang w:val="en-US"/>
        </w:rPr>
        <w:t>n</w:t>
      </w:r>
      <w:r w:rsidR="001E2648" w:rsidRPr="0064464F">
        <w:t>.</w:t>
      </w:r>
      <w:r w:rsidR="001E2648" w:rsidRPr="001E2648">
        <w:rPr>
          <w:lang w:val="en-US"/>
        </w:rPr>
        <w:t>m</w:t>
      </w:r>
      <w:r w:rsidR="001E2648" w:rsidRPr="0064464F">
        <w:t>)</w:t>
      </w:r>
      <w:r w:rsidR="003A0C52" w:rsidRPr="0064464F">
        <w:t xml:space="preserve"> (</w:t>
      </w:r>
      <w:r w:rsidR="003A0C52" w:rsidRPr="00D53E01">
        <w:rPr>
          <w:lang w:val="en-US"/>
        </w:rPr>
        <w:t>OCh</w:t>
      </w:r>
      <w:r w:rsidR="00D53E01" w:rsidRPr="0064464F">
        <w:t xml:space="preserve"> – </w:t>
      </w:r>
      <w:r w:rsidR="00D53E01">
        <w:rPr>
          <w:lang w:val="en-US"/>
        </w:rPr>
        <w:t>optical</w:t>
      </w:r>
      <w:r w:rsidR="00D53E01" w:rsidRPr="0064464F">
        <w:t xml:space="preserve"> </w:t>
      </w:r>
      <w:r w:rsidR="00D53E01">
        <w:rPr>
          <w:lang w:val="en-US"/>
        </w:rPr>
        <w:t>channel</w:t>
      </w:r>
      <w:r w:rsidR="003A0C52" w:rsidRPr="0064464F">
        <w:t>)</w:t>
      </w:r>
      <w:r w:rsidR="00287FED" w:rsidRPr="00287FED">
        <w:t xml:space="preserve"> (</w:t>
      </w:r>
      <w:r w:rsidR="00287FED">
        <w:rPr>
          <w:lang w:val="en-US"/>
        </w:rPr>
        <w:t>n</w:t>
      </w:r>
      <w:r w:rsidR="00287FED" w:rsidRPr="00287FED">
        <w:t xml:space="preserve"> </w:t>
      </w:r>
      <w:r w:rsidR="00287FED">
        <w:t>–</w:t>
      </w:r>
      <w:r w:rsidR="00287FED" w:rsidRPr="00287FED">
        <w:t xml:space="preserve"> максим</w:t>
      </w:r>
      <w:r w:rsidR="00287FED">
        <w:t>альное количество частот при мультиплексировании</w:t>
      </w:r>
      <w:r w:rsidR="00287FED" w:rsidRPr="00287FED">
        <w:t>)</w:t>
      </w:r>
    </w:p>
    <w:p w:rsidR="001E2648" w:rsidRPr="0066006D" w:rsidRDefault="002D4A75" w:rsidP="001E2648">
      <w:r w:rsidRPr="006153B7">
        <w:lastRenderedPageBreak/>
        <w:t>-</w:t>
      </w:r>
      <w:r w:rsidR="001E2648" w:rsidRPr="006153B7">
        <w:t xml:space="preserve"> </w:t>
      </w:r>
      <w:r w:rsidR="001E2648" w:rsidRPr="001E2648">
        <w:rPr>
          <w:lang w:val="en-US"/>
        </w:rPr>
        <w:t>OTM</w:t>
      </w:r>
      <w:r w:rsidR="001E2648" w:rsidRPr="006153B7">
        <w:t xml:space="preserve"> </w:t>
      </w:r>
      <w:r w:rsidR="006153B7">
        <w:t>интерфейсы</w:t>
      </w:r>
      <w:r w:rsidR="006153B7" w:rsidRPr="006153B7">
        <w:t xml:space="preserve"> </w:t>
      </w:r>
      <w:r w:rsidR="006153B7">
        <w:t>с</w:t>
      </w:r>
      <w:r w:rsidR="006153B7" w:rsidRPr="006153B7">
        <w:t xml:space="preserve"> </w:t>
      </w:r>
      <w:r w:rsidR="006153B7">
        <w:t>урезанной</w:t>
      </w:r>
      <w:r w:rsidR="006153B7" w:rsidRPr="006153B7">
        <w:t xml:space="preserve"> </w:t>
      </w:r>
      <w:r w:rsidR="006153B7">
        <w:t xml:space="preserve">функциональностью </w:t>
      </w:r>
      <w:r w:rsidR="001E2648" w:rsidRPr="0064464F">
        <w:t>(</w:t>
      </w:r>
      <w:r w:rsidR="001E2648" w:rsidRPr="001E2648">
        <w:rPr>
          <w:lang w:val="en-US"/>
        </w:rPr>
        <w:t>OTM</w:t>
      </w:r>
      <w:r w:rsidR="001E2648" w:rsidRPr="0064464F">
        <w:t>-0.</w:t>
      </w:r>
      <w:r w:rsidR="001E2648" w:rsidRPr="001E2648">
        <w:rPr>
          <w:lang w:val="en-US"/>
        </w:rPr>
        <w:t>m</w:t>
      </w:r>
      <w:r w:rsidR="001E2648" w:rsidRPr="0064464F">
        <w:t xml:space="preserve">, </w:t>
      </w:r>
      <w:r w:rsidR="001E2648" w:rsidRPr="001E2648">
        <w:rPr>
          <w:lang w:val="en-US"/>
        </w:rPr>
        <w:t>OTM</w:t>
      </w:r>
      <w:r w:rsidR="001E2648" w:rsidRPr="0064464F">
        <w:t>-</w:t>
      </w:r>
      <w:r w:rsidR="001E2648" w:rsidRPr="001E2648">
        <w:rPr>
          <w:lang w:val="en-US"/>
        </w:rPr>
        <w:t>nr</w:t>
      </w:r>
      <w:r w:rsidR="001E2648" w:rsidRPr="0064464F">
        <w:t>.</w:t>
      </w:r>
      <w:r w:rsidR="001E2648" w:rsidRPr="001E2648">
        <w:rPr>
          <w:lang w:val="en-US"/>
        </w:rPr>
        <w:t>m</w:t>
      </w:r>
      <w:r w:rsidR="001E2648" w:rsidRPr="0064464F">
        <w:t xml:space="preserve">, </w:t>
      </w:r>
      <w:r w:rsidR="001E2648" w:rsidRPr="001E2648">
        <w:rPr>
          <w:lang w:val="en-US"/>
        </w:rPr>
        <w:t>OTM</w:t>
      </w:r>
      <w:r w:rsidR="001E2648" w:rsidRPr="0064464F">
        <w:t>-0.</w:t>
      </w:r>
      <w:r w:rsidR="001E2648" w:rsidRPr="001E2648">
        <w:rPr>
          <w:lang w:val="en-US"/>
        </w:rPr>
        <w:t>mvn</w:t>
      </w:r>
      <w:r w:rsidR="001E2648" w:rsidRPr="0064464F">
        <w:t>).</w:t>
      </w:r>
      <w:r w:rsidR="003A0C52" w:rsidRPr="0064464F">
        <w:t xml:space="preserve"> (</w:t>
      </w:r>
      <w:r w:rsidR="003A0C52">
        <w:rPr>
          <w:lang w:val="en-US"/>
        </w:rPr>
        <w:t>OChr</w:t>
      </w:r>
      <w:r w:rsidR="00D53E01" w:rsidRPr="0064464F">
        <w:t xml:space="preserve"> – </w:t>
      </w:r>
      <w:r w:rsidR="00D53E01">
        <w:rPr>
          <w:lang w:val="en-US"/>
        </w:rPr>
        <w:t>optical</w:t>
      </w:r>
      <w:r w:rsidR="00D53E01" w:rsidRPr="0064464F">
        <w:t xml:space="preserve"> </w:t>
      </w:r>
      <w:r w:rsidR="00D53E01">
        <w:rPr>
          <w:lang w:val="en-US"/>
        </w:rPr>
        <w:t>channel</w:t>
      </w:r>
      <w:r w:rsidR="00D53E01" w:rsidRPr="0064464F">
        <w:t xml:space="preserve"> </w:t>
      </w:r>
      <w:r w:rsidR="00D53E01">
        <w:rPr>
          <w:lang w:val="en-US"/>
        </w:rPr>
        <w:t>reduced</w:t>
      </w:r>
      <w:r w:rsidR="003A0C52" w:rsidRPr="0064464F">
        <w:t>)</w:t>
      </w:r>
      <w:r w:rsidR="0066006D">
        <w:t xml:space="preserve"> (урезана не 3R обработка – бывает и так, и так, а урезаны показатели физической передачи (например, бесцветная передача))</w:t>
      </w:r>
    </w:p>
    <w:p w:rsidR="008A0900" w:rsidRPr="0064464F" w:rsidRDefault="008A0900" w:rsidP="001E2648"/>
    <w:p w:rsidR="00145537" w:rsidRDefault="00145537" w:rsidP="001E2648">
      <w:pPr>
        <w:rPr>
          <w:lang w:val="en-US"/>
        </w:rPr>
      </w:pPr>
      <w:r w:rsidRPr="00656192">
        <w:rPr>
          <w:b/>
          <w:lang w:val="en-US"/>
        </w:rPr>
        <w:t xml:space="preserve">OTN – </w:t>
      </w:r>
      <w:r w:rsidRPr="000E2281">
        <w:rPr>
          <w:b/>
          <w:lang w:val="en-US"/>
        </w:rPr>
        <w:t>иерархия PDU</w:t>
      </w:r>
      <w:r>
        <w:rPr>
          <w:lang w:val="en-US"/>
        </w:rPr>
        <w:t>:</w:t>
      </w:r>
    </w:p>
    <w:p w:rsidR="00145537" w:rsidRDefault="000E2281" w:rsidP="001E2648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3BAF73AC" wp14:editId="54F558DC">
            <wp:extent cx="6225540" cy="2817803"/>
            <wp:effectExtent l="0" t="0" r="3810" b="190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2491" cy="2820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281" w:rsidRDefault="000E2281" w:rsidP="001E2648">
      <w:pPr>
        <w:rPr>
          <w:lang w:val="en-US"/>
        </w:rPr>
      </w:pPr>
    </w:p>
    <w:p w:rsidR="002E0A24" w:rsidRPr="005A2A4F" w:rsidRDefault="002E0A24" w:rsidP="002E0A24">
      <w:r>
        <w:t>OTN поддерживает различные оптические архитектуры: кольцо,</w:t>
      </w:r>
      <w:r w:rsidRPr="002E0A24">
        <w:t xml:space="preserve"> </w:t>
      </w:r>
      <w:r w:rsidRPr="002E0A24">
        <w:rPr>
          <w:lang w:val="en-US"/>
        </w:rPr>
        <w:t>point</w:t>
      </w:r>
      <w:r w:rsidRPr="002E0A24">
        <w:t>-</w:t>
      </w:r>
      <w:r w:rsidRPr="002E0A24">
        <w:rPr>
          <w:lang w:val="en-US"/>
        </w:rPr>
        <w:t>to</w:t>
      </w:r>
      <w:r w:rsidRPr="002E0A24">
        <w:t>-</w:t>
      </w:r>
      <w:r w:rsidRPr="002E0A24">
        <w:rPr>
          <w:lang w:val="en-US"/>
        </w:rPr>
        <w:t>point</w:t>
      </w:r>
      <w:r w:rsidR="005A2A4F">
        <w:t>.</w:t>
      </w:r>
    </w:p>
    <w:p w:rsidR="002E0A24" w:rsidRDefault="002E0A24" w:rsidP="002E0A24">
      <w:r w:rsidRPr="002E0A24">
        <w:rPr>
          <w:lang w:val="en-US"/>
        </w:rPr>
        <w:t>C</w:t>
      </w:r>
      <w:r w:rsidRPr="002E0A24">
        <w:t xml:space="preserve"> точки зрения эталонной модели мы находимся на уровне </w:t>
      </w:r>
      <w:r w:rsidRPr="002E0A24">
        <w:rPr>
          <w:lang w:val="en-US"/>
        </w:rPr>
        <w:t>L</w:t>
      </w:r>
      <w:r w:rsidRPr="002E0A24">
        <w:t xml:space="preserve">1, но как видите тут возникает своя </w:t>
      </w:r>
      <w:r w:rsidR="00360189">
        <w:t>много</w:t>
      </w:r>
      <w:r w:rsidRPr="002E0A24">
        <w:t>уровневая</w:t>
      </w:r>
      <w:r w:rsidR="00360189">
        <w:t xml:space="preserve"> </w:t>
      </w:r>
      <w:r w:rsidR="00360189" w:rsidRPr="002E0A24">
        <w:t>иерархия</w:t>
      </w:r>
      <w:r w:rsidRPr="002E0A24">
        <w:t>.</w:t>
      </w:r>
    </w:p>
    <w:p w:rsidR="00252126" w:rsidRPr="00DF25D0" w:rsidRDefault="00252126" w:rsidP="00252126">
      <w:r>
        <w:rPr>
          <w:lang w:val="en-US"/>
        </w:rPr>
        <w:t>OTU</w:t>
      </w:r>
      <w:r w:rsidRPr="00DF25D0">
        <w:t xml:space="preserve"> – </w:t>
      </w:r>
      <w:r w:rsidR="00D22E26">
        <w:rPr>
          <w:lang w:val="en-US"/>
        </w:rPr>
        <w:t>o</w:t>
      </w:r>
      <w:r>
        <w:rPr>
          <w:lang w:val="en-US"/>
        </w:rPr>
        <w:t>ptical</w:t>
      </w:r>
      <w:r w:rsidRPr="00DF25D0">
        <w:t xml:space="preserve"> </w:t>
      </w:r>
      <w:r>
        <w:rPr>
          <w:lang w:val="en-US"/>
        </w:rPr>
        <w:t>channel</w:t>
      </w:r>
      <w:r w:rsidRPr="00DF25D0">
        <w:t xml:space="preserve"> </w:t>
      </w:r>
      <w:r>
        <w:rPr>
          <w:lang w:val="en-US"/>
        </w:rPr>
        <w:t>transport</w:t>
      </w:r>
      <w:r w:rsidRPr="00DF25D0">
        <w:t xml:space="preserve"> </w:t>
      </w:r>
      <w:r>
        <w:rPr>
          <w:lang w:val="en-US"/>
        </w:rPr>
        <w:t>unit</w:t>
      </w:r>
      <w:r w:rsidR="00DF25D0">
        <w:t xml:space="preserve"> - </w:t>
      </w:r>
      <w:r w:rsidR="00DF25D0" w:rsidRPr="00DF25D0">
        <w:t>контрол</w:t>
      </w:r>
      <w:r w:rsidR="00DF25D0">
        <w:t>ирует условия передачи сигнала между конечными точками.</w:t>
      </w:r>
    </w:p>
    <w:p w:rsidR="00DF25D0" w:rsidRPr="00D22E26" w:rsidRDefault="00252126" w:rsidP="002E0A24">
      <w:pPr>
        <w:rPr>
          <w:lang w:val="en-US"/>
        </w:rPr>
      </w:pPr>
      <w:r>
        <w:rPr>
          <w:lang w:val="en-US"/>
        </w:rPr>
        <w:t>ODU</w:t>
      </w:r>
      <w:r w:rsidRPr="00D22E26">
        <w:rPr>
          <w:lang w:val="en-US"/>
        </w:rPr>
        <w:t xml:space="preserve"> </w:t>
      </w:r>
      <w:r w:rsidR="00DF25D0" w:rsidRPr="00D22E26">
        <w:rPr>
          <w:lang w:val="en-US"/>
        </w:rPr>
        <w:t>–</w:t>
      </w:r>
      <w:r w:rsidR="00D22E26" w:rsidRPr="00D22E26">
        <w:rPr>
          <w:lang w:val="en-US"/>
        </w:rPr>
        <w:t xml:space="preserve"> optical </w:t>
      </w:r>
      <w:r w:rsidR="00D22E26">
        <w:rPr>
          <w:lang w:val="en-US"/>
        </w:rPr>
        <w:t>channel data unit, предоставляет</w:t>
      </w:r>
      <w:r w:rsidR="00D22E26" w:rsidRPr="00D22E26">
        <w:rPr>
          <w:lang w:val="en-US"/>
        </w:rPr>
        <w:t>:</w:t>
      </w:r>
    </w:p>
    <w:p w:rsidR="002E0A24" w:rsidRPr="0075780F" w:rsidRDefault="00D22E26" w:rsidP="002E0A24">
      <w:pPr>
        <w:rPr>
          <w:lang w:val="en-US"/>
        </w:rPr>
      </w:pPr>
      <w:r w:rsidRPr="00B10741">
        <w:rPr>
          <w:lang w:val="en-US"/>
        </w:rPr>
        <w:t>-</w:t>
      </w:r>
      <w:r w:rsidR="002E0A24" w:rsidRPr="002E0A24">
        <w:rPr>
          <w:lang w:val="en-US"/>
        </w:rPr>
        <w:t xml:space="preserve"> </w:t>
      </w:r>
      <w:r w:rsidR="00B10741" w:rsidRPr="00B10741">
        <w:rPr>
          <w:lang w:val="en-US"/>
        </w:rPr>
        <w:t>«</w:t>
      </w:r>
      <w:r w:rsidR="002E0A24" w:rsidRPr="002E0A24">
        <w:rPr>
          <w:lang w:val="en-US"/>
        </w:rPr>
        <w:t>tandem connection monitoring</w:t>
      </w:r>
      <w:r w:rsidR="00B10741" w:rsidRPr="00B10741">
        <w:rPr>
          <w:lang w:val="en-US"/>
        </w:rPr>
        <w:t>»</w:t>
      </w:r>
      <w:r w:rsidR="002E0A24" w:rsidRPr="002E0A24">
        <w:rPr>
          <w:lang w:val="en-US"/>
        </w:rPr>
        <w:t xml:space="preserve"> (ODUkT)</w:t>
      </w:r>
      <w:r w:rsidR="0075780F" w:rsidRPr="0075780F">
        <w:rPr>
          <w:lang w:val="en-US"/>
        </w:rPr>
        <w:t xml:space="preserve"> – </w:t>
      </w:r>
      <w:r w:rsidR="004872D7">
        <w:rPr>
          <w:lang w:val="en-US"/>
        </w:rPr>
        <w:t>м</w:t>
      </w:r>
      <w:r w:rsidR="00E0463D" w:rsidRPr="002E0D48">
        <w:t>но</w:t>
      </w:r>
      <w:r w:rsidR="00E0463D">
        <w:t>гоуровневый</w:t>
      </w:r>
      <w:r w:rsidR="00E0463D" w:rsidRPr="00E0463D">
        <w:rPr>
          <w:lang w:val="en-US"/>
        </w:rPr>
        <w:t xml:space="preserve"> </w:t>
      </w:r>
      <w:r w:rsidR="00E0463D">
        <w:t>сквозной</w:t>
      </w:r>
      <w:r w:rsidR="00E0463D" w:rsidRPr="00E0463D">
        <w:rPr>
          <w:lang w:val="en-US"/>
        </w:rPr>
        <w:t xml:space="preserve"> </w:t>
      </w:r>
      <w:r w:rsidR="00E0463D">
        <w:t>мониторинг</w:t>
      </w:r>
      <w:r w:rsidR="00E0463D" w:rsidRPr="00E0463D">
        <w:rPr>
          <w:lang w:val="en-US"/>
        </w:rPr>
        <w:t xml:space="preserve"> </w:t>
      </w:r>
      <w:r w:rsidR="00E0463D" w:rsidRPr="002E0D48">
        <w:t>соединений</w:t>
      </w:r>
    </w:p>
    <w:p w:rsidR="002E0A24" w:rsidRPr="0075780F" w:rsidRDefault="00B10741" w:rsidP="002E0A24">
      <w:pPr>
        <w:rPr>
          <w:lang w:val="en-US"/>
        </w:rPr>
      </w:pPr>
      <w:r w:rsidRPr="00B10741">
        <w:rPr>
          <w:lang w:val="en-US"/>
        </w:rPr>
        <w:t>-</w:t>
      </w:r>
      <w:r w:rsidR="002E0A24" w:rsidRPr="002E0A24">
        <w:rPr>
          <w:lang w:val="en-US"/>
        </w:rPr>
        <w:t xml:space="preserve"> end-to-end path supervision (ODUkP)</w:t>
      </w:r>
      <w:r w:rsidR="0075780F">
        <w:rPr>
          <w:lang w:val="en-US"/>
        </w:rPr>
        <w:t xml:space="preserve"> – контрол</w:t>
      </w:r>
      <w:r w:rsidR="0075780F">
        <w:t>ь</w:t>
      </w:r>
      <w:r w:rsidR="0075780F" w:rsidRPr="0075780F">
        <w:rPr>
          <w:lang w:val="en-US"/>
        </w:rPr>
        <w:t xml:space="preserve"> </w:t>
      </w:r>
      <w:r w:rsidR="0075780F">
        <w:t>пути</w:t>
      </w:r>
      <w:r w:rsidR="0075780F" w:rsidRPr="0075780F">
        <w:rPr>
          <w:lang w:val="en-US"/>
        </w:rPr>
        <w:t xml:space="preserve"> </w:t>
      </w:r>
      <w:r w:rsidR="0075780F">
        <w:t>точка</w:t>
      </w:r>
      <w:r w:rsidR="0075780F" w:rsidRPr="0075780F">
        <w:rPr>
          <w:lang w:val="en-US"/>
        </w:rPr>
        <w:t>-</w:t>
      </w:r>
      <w:r w:rsidR="0075780F">
        <w:t>точка</w:t>
      </w:r>
    </w:p>
    <w:p w:rsidR="002E0A24" w:rsidRPr="00C05438" w:rsidRDefault="00B10741" w:rsidP="002E0A24">
      <w:pPr>
        <w:rPr>
          <w:lang w:val="en-US"/>
        </w:rPr>
      </w:pPr>
      <w:r w:rsidRPr="00B10741">
        <w:rPr>
          <w:lang w:val="en-US"/>
        </w:rPr>
        <w:t>-</w:t>
      </w:r>
      <w:r w:rsidR="002E0A24" w:rsidRPr="002E0A24">
        <w:rPr>
          <w:lang w:val="en-US"/>
        </w:rPr>
        <w:t xml:space="preserve"> </w:t>
      </w:r>
      <w:proofErr w:type="gramStart"/>
      <w:r w:rsidR="002E0A24" w:rsidRPr="002E0A24">
        <w:rPr>
          <w:lang w:val="en-US"/>
        </w:rPr>
        <w:t>adaptation</w:t>
      </w:r>
      <w:proofErr w:type="gramEnd"/>
      <w:r w:rsidR="002E0A24" w:rsidRPr="002E0A24">
        <w:rPr>
          <w:lang w:val="en-US"/>
        </w:rPr>
        <w:t xml:space="preserve"> of client signals via the optical channel payload unit (OPUk)</w:t>
      </w:r>
      <w:r w:rsidR="00C05438" w:rsidRPr="00C05438">
        <w:rPr>
          <w:lang w:val="en-US"/>
        </w:rPr>
        <w:t xml:space="preserve"> </w:t>
      </w:r>
      <w:r w:rsidR="00C05438">
        <w:rPr>
          <w:lang w:val="en-US"/>
        </w:rPr>
        <w:t>–</w:t>
      </w:r>
      <w:r w:rsidR="00C05438" w:rsidRPr="00C05438">
        <w:rPr>
          <w:lang w:val="en-US"/>
        </w:rPr>
        <w:t xml:space="preserve"> </w:t>
      </w:r>
      <w:r w:rsidR="00C05438">
        <w:t>адаптация</w:t>
      </w:r>
      <w:r w:rsidR="00C05438" w:rsidRPr="00C05438">
        <w:rPr>
          <w:lang w:val="en-US"/>
        </w:rPr>
        <w:t xml:space="preserve"> </w:t>
      </w:r>
      <w:r w:rsidR="00C05438">
        <w:t>сигналов</w:t>
      </w:r>
      <w:r w:rsidR="00C05438" w:rsidRPr="00C05438">
        <w:rPr>
          <w:lang w:val="en-US"/>
        </w:rPr>
        <w:t xml:space="preserve"> </w:t>
      </w:r>
      <w:r w:rsidR="00C05438">
        <w:t>клиентов</w:t>
      </w:r>
      <w:r w:rsidR="00C05438" w:rsidRPr="00C05438">
        <w:rPr>
          <w:lang w:val="en-US"/>
        </w:rPr>
        <w:t xml:space="preserve"> </w:t>
      </w:r>
      <w:r w:rsidR="00C05438">
        <w:t>посредством</w:t>
      </w:r>
      <w:r w:rsidR="00C05438" w:rsidRPr="00C05438">
        <w:rPr>
          <w:lang w:val="en-US"/>
        </w:rPr>
        <w:t xml:space="preserve"> </w:t>
      </w:r>
      <w:r w:rsidR="00C05438">
        <w:rPr>
          <w:lang w:val="en-US"/>
        </w:rPr>
        <w:t>OPU</w:t>
      </w:r>
    </w:p>
    <w:p w:rsidR="0075780F" w:rsidRDefault="00B10741" w:rsidP="002E0A24">
      <w:pPr>
        <w:rPr>
          <w:lang w:val="en-US"/>
        </w:rPr>
      </w:pPr>
      <w:r w:rsidRPr="0075780F">
        <w:rPr>
          <w:lang w:val="en-US"/>
        </w:rPr>
        <w:t>-</w:t>
      </w:r>
      <w:r w:rsidR="002E0A24" w:rsidRPr="002E0A24">
        <w:rPr>
          <w:lang w:val="en-US"/>
        </w:rPr>
        <w:t xml:space="preserve"> </w:t>
      </w:r>
      <w:proofErr w:type="gramStart"/>
      <w:r w:rsidR="002E0A24" w:rsidRPr="002E0A24">
        <w:rPr>
          <w:lang w:val="en-US"/>
        </w:rPr>
        <w:t>adaptation</w:t>
      </w:r>
      <w:proofErr w:type="gramEnd"/>
      <w:r w:rsidR="002E0A24" w:rsidRPr="002E0A24">
        <w:rPr>
          <w:lang w:val="en-US"/>
        </w:rPr>
        <w:t xml:space="preserve"> of OTN ODUk signals via the optical channel payload unit (OPUk).</w:t>
      </w:r>
      <w:r w:rsidR="009D4007">
        <w:rPr>
          <w:lang w:val="en-US"/>
        </w:rPr>
        <w:t xml:space="preserve"> – </w:t>
      </w:r>
      <w:proofErr w:type="gramStart"/>
      <w:r w:rsidR="009D4007">
        <w:rPr>
          <w:lang w:val="en-US"/>
        </w:rPr>
        <w:t>адапта</w:t>
      </w:r>
      <w:r w:rsidR="009D4007">
        <w:t>ция</w:t>
      </w:r>
      <w:proofErr w:type="gramEnd"/>
      <w:r w:rsidR="009D4007" w:rsidRPr="009D4007">
        <w:rPr>
          <w:lang w:val="en-US"/>
        </w:rPr>
        <w:t xml:space="preserve"> ODU </w:t>
      </w:r>
      <w:r w:rsidR="009D4007">
        <w:t>сигналов</w:t>
      </w:r>
      <w:r w:rsidR="009D4007" w:rsidRPr="009D4007">
        <w:rPr>
          <w:lang w:val="en-US"/>
        </w:rPr>
        <w:t xml:space="preserve"> </w:t>
      </w:r>
      <w:r w:rsidR="009D4007">
        <w:t>посредством</w:t>
      </w:r>
      <w:r w:rsidR="009D4007" w:rsidRPr="009D4007">
        <w:rPr>
          <w:lang w:val="en-US"/>
        </w:rPr>
        <w:t xml:space="preserve"> OPU</w:t>
      </w:r>
    </w:p>
    <w:p w:rsidR="00993BFE" w:rsidRPr="00993BFE" w:rsidRDefault="00993BFE" w:rsidP="002E0A24">
      <w:pPr>
        <w:rPr>
          <w:lang w:val="en-US"/>
        </w:rPr>
      </w:pPr>
    </w:p>
    <w:p w:rsidR="002E0A24" w:rsidRPr="00B51BA0" w:rsidRDefault="00B51BA0" w:rsidP="002E0A24">
      <w:r w:rsidRPr="00B51BA0">
        <w:rPr>
          <w:b/>
        </w:rPr>
        <w:t xml:space="preserve">Полная структура </w:t>
      </w:r>
      <w:r w:rsidR="002E0A24" w:rsidRPr="00B51BA0">
        <w:rPr>
          <w:b/>
          <w:lang w:val="en-US"/>
        </w:rPr>
        <w:t>OTM</w:t>
      </w:r>
      <w:r w:rsidR="002E0A24" w:rsidRPr="00B51BA0">
        <w:rPr>
          <w:b/>
        </w:rPr>
        <w:t>-</w:t>
      </w:r>
      <w:r w:rsidR="002E0A24" w:rsidRPr="00B51BA0">
        <w:rPr>
          <w:b/>
          <w:lang w:val="en-US"/>
        </w:rPr>
        <w:t>n</w:t>
      </w:r>
      <w:r w:rsidR="002E0A24" w:rsidRPr="00B51BA0">
        <w:rPr>
          <w:b/>
        </w:rPr>
        <w:t>.</w:t>
      </w:r>
      <w:r w:rsidR="002E0A24" w:rsidRPr="00B51BA0">
        <w:rPr>
          <w:b/>
          <w:lang w:val="en-US"/>
        </w:rPr>
        <w:t>m</w:t>
      </w:r>
      <w:r w:rsidR="002E0A24" w:rsidRPr="00B51BA0">
        <w:rPr>
          <w:b/>
        </w:rPr>
        <w:t xml:space="preserve"> (</w:t>
      </w:r>
      <w:r w:rsidR="002E0A24" w:rsidRPr="00B51BA0">
        <w:rPr>
          <w:b/>
          <w:lang w:val="en-US"/>
        </w:rPr>
        <w:t>n</w:t>
      </w:r>
      <w:r w:rsidR="002E0A24" w:rsidRPr="00B51BA0">
        <w:rPr>
          <w:b/>
        </w:rPr>
        <w:t xml:space="preserve"> ≥ 1)</w:t>
      </w:r>
      <w:r>
        <w:t>:</w:t>
      </w:r>
    </w:p>
    <w:p w:rsidR="002E0A24" w:rsidRPr="002E0A24" w:rsidRDefault="00613F06" w:rsidP="002E0A24">
      <w:pPr>
        <w:rPr>
          <w:lang w:val="en-US"/>
        </w:rPr>
      </w:pPr>
      <w:r>
        <w:rPr>
          <w:lang w:val="en-US"/>
        </w:rPr>
        <w:t>-</w:t>
      </w:r>
      <w:r w:rsidR="002E0A24" w:rsidRPr="002E0A24">
        <w:rPr>
          <w:lang w:val="en-US"/>
        </w:rPr>
        <w:t xml:space="preserve"> </w:t>
      </w:r>
      <w:proofErr w:type="gramStart"/>
      <w:r w:rsidR="002E0A24" w:rsidRPr="002E0A24">
        <w:rPr>
          <w:lang w:val="en-US"/>
        </w:rPr>
        <w:t>optical</w:t>
      </w:r>
      <w:proofErr w:type="gramEnd"/>
      <w:r w:rsidR="002E0A24" w:rsidRPr="002E0A24">
        <w:rPr>
          <w:lang w:val="en-US"/>
        </w:rPr>
        <w:t xml:space="preserve"> transmission section (OTSn)</w:t>
      </w:r>
    </w:p>
    <w:p w:rsidR="002E0A24" w:rsidRPr="00B16A12" w:rsidRDefault="00613F06" w:rsidP="002E0A24">
      <w:pPr>
        <w:rPr>
          <w:lang w:val="en-US"/>
        </w:rPr>
      </w:pPr>
      <w:r>
        <w:rPr>
          <w:lang w:val="en-US"/>
        </w:rPr>
        <w:t>-</w:t>
      </w:r>
      <w:r w:rsidR="002E0A24" w:rsidRPr="002E0A24">
        <w:rPr>
          <w:lang w:val="en-US"/>
        </w:rPr>
        <w:t xml:space="preserve"> </w:t>
      </w:r>
      <w:proofErr w:type="gramStart"/>
      <w:r w:rsidR="002E0A24" w:rsidRPr="002E0A24">
        <w:rPr>
          <w:lang w:val="en-US"/>
        </w:rPr>
        <w:t>optical</w:t>
      </w:r>
      <w:proofErr w:type="gramEnd"/>
      <w:r w:rsidR="002E0A24" w:rsidRPr="002E0A24">
        <w:rPr>
          <w:lang w:val="en-US"/>
        </w:rPr>
        <w:t xml:space="preserve"> multiplex section (OMSn)</w:t>
      </w:r>
    </w:p>
    <w:p w:rsidR="002E0A24" w:rsidRPr="002E0A24" w:rsidRDefault="00613F06" w:rsidP="002E0A24">
      <w:pPr>
        <w:rPr>
          <w:lang w:val="en-US"/>
        </w:rPr>
      </w:pPr>
      <w:r>
        <w:rPr>
          <w:lang w:val="en-US"/>
        </w:rPr>
        <w:t>-</w:t>
      </w:r>
      <w:r w:rsidR="002E0A24" w:rsidRPr="002E0A24">
        <w:rPr>
          <w:lang w:val="en-US"/>
        </w:rPr>
        <w:t xml:space="preserve"> </w:t>
      </w:r>
      <w:proofErr w:type="gramStart"/>
      <w:r w:rsidR="002E0A24" w:rsidRPr="002E0A24">
        <w:rPr>
          <w:lang w:val="en-US"/>
        </w:rPr>
        <w:t>full</w:t>
      </w:r>
      <w:proofErr w:type="gramEnd"/>
      <w:r w:rsidR="002E0A24" w:rsidRPr="002E0A24">
        <w:rPr>
          <w:lang w:val="en-US"/>
        </w:rPr>
        <w:t xml:space="preserve"> functionality optical channel (OCh)</w:t>
      </w:r>
    </w:p>
    <w:p w:rsidR="002E0A24" w:rsidRPr="002E0A24" w:rsidRDefault="00613F06" w:rsidP="002E0A24">
      <w:pPr>
        <w:rPr>
          <w:lang w:val="en-US"/>
        </w:rPr>
      </w:pPr>
      <w:r>
        <w:rPr>
          <w:lang w:val="en-US"/>
        </w:rPr>
        <w:t>-</w:t>
      </w:r>
      <w:r w:rsidR="002E0A24" w:rsidRPr="002E0A24">
        <w:rPr>
          <w:lang w:val="en-US"/>
        </w:rPr>
        <w:t xml:space="preserve"> </w:t>
      </w:r>
      <w:proofErr w:type="gramStart"/>
      <w:r w:rsidR="002E0A24" w:rsidRPr="002E0A24">
        <w:rPr>
          <w:lang w:val="en-US"/>
        </w:rPr>
        <w:t>completely</w:t>
      </w:r>
      <w:proofErr w:type="gramEnd"/>
      <w:r w:rsidR="002E0A24" w:rsidRPr="002E0A24">
        <w:rPr>
          <w:lang w:val="en-US"/>
        </w:rPr>
        <w:t xml:space="preserve"> or functionally standardized optical channel transport unit (OTUk/OTUkV)</w:t>
      </w:r>
    </w:p>
    <w:p w:rsidR="002E0A24" w:rsidRDefault="00613F06" w:rsidP="002E0A24">
      <w:pPr>
        <w:rPr>
          <w:lang w:val="en-US"/>
        </w:rPr>
      </w:pPr>
      <w:r>
        <w:rPr>
          <w:lang w:val="en-US"/>
        </w:rPr>
        <w:t>-</w:t>
      </w:r>
      <w:r w:rsidR="002E0A24" w:rsidRPr="002E0A24">
        <w:rPr>
          <w:lang w:val="en-US"/>
        </w:rPr>
        <w:t xml:space="preserve"> </w:t>
      </w:r>
      <w:proofErr w:type="gramStart"/>
      <w:r w:rsidR="0034442B">
        <w:t>одна</w:t>
      </w:r>
      <w:proofErr w:type="gramEnd"/>
      <w:r w:rsidR="0034442B" w:rsidRPr="0034442B">
        <w:rPr>
          <w:lang w:val="en-US"/>
        </w:rPr>
        <w:t xml:space="preserve"> </w:t>
      </w:r>
      <w:r w:rsidR="0034442B">
        <w:rPr>
          <w:lang w:val="en-US"/>
        </w:rPr>
        <w:t>или более</w:t>
      </w:r>
      <w:r w:rsidR="0034442B" w:rsidRPr="0034442B">
        <w:rPr>
          <w:lang w:val="en-US"/>
        </w:rPr>
        <w:t xml:space="preserve"> </w:t>
      </w:r>
      <w:r w:rsidR="002E0A24" w:rsidRPr="002E0A24">
        <w:rPr>
          <w:lang w:val="en-US"/>
        </w:rPr>
        <w:t>optical channel data unit (ODUk).</w:t>
      </w:r>
    </w:p>
    <w:p w:rsidR="006255D2" w:rsidRDefault="006255D2" w:rsidP="002E0A24">
      <w:pPr>
        <w:rPr>
          <w:lang w:val="en-US"/>
        </w:rPr>
      </w:pPr>
    </w:p>
    <w:p w:rsidR="000332CB" w:rsidRDefault="000332CB" w:rsidP="002E0A24">
      <w:r w:rsidRPr="001820A3">
        <w:rPr>
          <w:u w:val="single"/>
        </w:rPr>
        <w:t>Типы OD</w:t>
      </w:r>
      <w:r w:rsidRPr="001820A3">
        <w:rPr>
          <w:u w:val="single"/>
          <w:lang w:val="en-US"/>
        </w:rPr>
        <w:t>U</w:t>
      </w:r>
      <w:r w:rsidRPr="001820A3">
        <w:rPr>
          <w:u w:val="single"/>
        </w:rPr>
        <w:t xml:space="preserve"> и их скоростные характеристики</w:t>
      </w:r>
      <w:r>
        <w:t>:</w:t>
      </w:r>
    </w:p>
    <w:p w:rsidR="00310108" w:rsidRDefault="00231ABE" w:rsidP="002E0A24">
      <w:r>
        <w:rPr>
          <w:noProof/>
          <w:lang w:eastAsia="ru-RU"/>
        </w:rPr>
        <w:lastRenderedPageBreak/>
        <w:drawing>
          <wp:inline distT="0" distB="0" distL="0" distR="0" wp14:anchorId="635EE5C8" wp14:editId="4AA21F25">
            <wp:extent cx="4572000" cy="236220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784" w:rsidRDefault="008D4784" w:rsidP="002E0A24"/>
    <w:p w:rsidR="00310108" w:rsidRDefault="00310108" w:rsidP="002E0A24">
      <w:r w:rsidRPr="00310108">
        <w:t>Как было отмечено OTN поддерживает несколько уровней упаковки, в зависимости от скоростных характеристик сервиса. Поэтому было введено несколько типов ODU для передачи OPU с данн</w:t>
      </w:r>
      <w:r w:rsidR="008D4784">
        <w:t>ыми разных сервисов</w:t>
      </w:r>
      <w:r>
        <w:t>.</w:t>
      </w:r>
    </w:p>
    <w:p w:rsidR="00B825E2" w:rsidRDefault="00B825E2" w:rsidP="002E0A24"/>
    <w:p w:rsidR="00B825E2" w:rsidRDefault="00B825E2" w:rsidP="002E0A24">
      <w:r w:rsidRPr="00B825E2">
        <w:rPr>
          <w:u w:val="single"/>
        </w:rPr>
        <w:t>OTU скорости и интерфейсы</w:t>
      </w:r>
      <w:r>
        <w:t>:</w:t>
      </w:r>
    </w:p>
    <w:p w:rsidR="00B825E2" w:rsidRDefault="00C308D4" w:rsidP="002E0A24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4891A116" wp14:editId="15DDB03F">
            <wp:extent cx="4770120" cy="131826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120" cy="1318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3DC9" w:rsidRDefault="00A33DC9" w:rsidP="00A33DC9">
      <w:r>
        <w:t>OTU и их соответствие структурам SDH.</w:t>
      </w:r>
    </w:p>
    <w:p w:rsidR="00A33DC9" w:rsidRDefault="002246D8" w:rsidP="00A33DC9">
      <w:r>
        <w:t>П</w:t>
      </w:r>
      <w:r w:rsidR="00A33DC9">
        <w:t>о типу OTU однозначно определяется ее внутренняя структура и те вложенные структуры, которые там могут встретиться.</w:t>
      </w:r>
    </w:p>
    <w:p w:rsidR="00DA45B0" w:rsidRPr="00A33DC9" w:rsidRDefault="00DA45B0" w:rsidP="00A33DC9"/>
    <w:p w:rsidR="000E2281" w:rsidRPr="002C1B40" w:rsidRDefault="002C1B40" w:rsidP="001E2648">
      <w:r w:rsidRPr="00DA45B0">
        <w:rPr>
          <w:u w:val="single"/>
        </w:rPr>
        <w:t xml:space="preserve">Соответствие между </w:t>
      </w:r>
      <w:r w:rsidRPr="00DA45B0">
        <w:rPr>
          <w:u w:val="single"/>
          <w:lang w:val="en-US"/>
        </w:rPr>
        <w:t>O</w:t>
      </w:r>
      <w:r w:rsidR="0096561D">
        <w:rPr>
          <w:u w:val="single"/>
        </w:rPr>
        <w:t>TU</w:t>
      </w:r>
      <w:r w:rsidRPr="00DA45B0">
        <w:rPr>
          <w:u w:val="single"/>
        </w:rPr>
        <w:t xml:space="preserve"> и ODU</w:t>
      </w:r>
      <w:r w:rsidR="00DA45B0">
        <w:t>:</w:t>
      </w:r>
    </w:p>
    <w:p w:rsidR="000D2CA6" w:rsidRDefault="00DA295A" w:rsidP="001E2648">
      <w:r>
        <w:rPr>
          <w:noProof/>
          <w:lang w:eastAsia="ru-RU"/>
        </w:rPr>
        <w:drawing>
          <wp:inline distT="0" distB="0" distL="0" distR="0" wp14:anchorId="74BF1FE6" wp14:editId="6337B18A">
            <wp:extent cx="5067300" cy="1874520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187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295A" w:rsidRDefault="005F5F68" w:rsidP="001E2648">
      <w:r w:rsidRPr="005F5F68">
        <w:rPr>
          <w:u w:val="single"/>
          <w:lang w:val="en-US"/>
        </w:rPr>
        <w:t>Базовые инф</w:t>
      </w:r>
      <w:r w:rsidRPr="005F5F68">
        <w:rPr>
          <w:u w:val="single"/>
        </w:rPr>
        <w:t>ормационные структуры</w:t>
      </w:r>
      <w:r>
        <w:t>:</w:t>
      </w:r>
    </w:p>
    <w:p w:rsidR="005F5F68" w:rsidRDefault="005F5F68" w:rsidP="001E2648">
      <w:r>
        <w:rPr>
          <w:noProof/>
          <w:lang w:eastAsia="ru-RU"/>
        </w:rPr>
        <w:drawing>
          <wp:inline distT="0" distB="0" distL="0" distR="0" wp14:anchorId="6AA2E60E" wp14:editId="066088A5">
            <wp:extent cx="4400816" cy="2324100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816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6B6C" w:rsidRPr="00314CFD" w:rsidRDefault="00322C9D" w:rsidP="00246B6C">
      <w:r w:rsidRPr="00322C9D">
        <w:lastRenderedPageBreak/>
        <w:t>Важно по</w:t>
      </w:r>
      <w:r>
        <w:t>нимать, какие структуры в оптике, а какие в электрике.</w:t>
      </w:r>
    </w:p>
    <w:p w:rsidR="000917A0" w:rsidRDefault="000917A0" w:rsidP="00246B6C"/>
    <w:p w:rsidR="00F41BCA" w:rsidRPr="00F41BCA" w:rsidRDefault="00F41BCA" w:rsidP="00246B6C">
      <w:r>
        <w:t>Каждый из OTUk (</w:t>
      </w:r>
      <w:r>
        <w:rPr>
          <w:lang w:val="en-US"/>
        </w:rPr>
        <w:t>k</w:t>
      </w:r>
      <w:r w:rsidRPr="00F41BCA">
        <w:t xml:space="preserve"> = 1,2,3</w:t>
      </w:r>
      <w:r>
        <w:t>)</w:t>
      </w:r>
      <w:r w:rsidRPr="00F41BCA">
        <w:t xml:space="preserve"> передаётся, используя оптический канал </w:t>
      </w:r>
      <w:r>
        <w:rPr>
          <w:lang w:val="en-US"/>
        </w:rPr>
        <w:t>OCh</w:t>
      </w:r>
      <w:r w:rsidRPr="00F41BCA">
        <w:t>, на спе</w:t>
      </w:r>
      <w:r>
        <w:t>циализированной длин</w:t>
      </w:r>
      <w:r w:rsidRPr="00F41BCA">
        <w:t xml:space="preserve">е волны </w:t>
      </w:r>
      <w:r>
        <w:rPr>
          <w:lang w:val="en-US"/>
        </w:rPr>
        <w:t>ITU</w:t>
      </w:r>
      <w:r w:rsidRPr="00F41BCA">
        <w:t>.</w:t>
      </w:r>
    </w:p>
    <w:p w:rsidR="005F5F68" w:rsidRDefault="00F41BCA" w:rsidP="0088019B">
      <w:r>
        <w:t>Каждый из OCh,</w:t>
      </w:r>
      <w:r w:rsidRPr="00F41BCA">
        <w:t xml:space="preserve"> </w:t>
      </w:r>
      <w:r>
        <w:rPr>
          <w:lang w:val="en-US"/>
        </w:rPr>
        <w:t>OMS</w:t>
      </w:r>
      <w:r w:rsidRPr="00F41BCA">
        <w:t xml:space="preserve"> и </w:t>
      </w:r>
      <w:r>
        <w:rPr>
          <w:lang w:val="en-US"/>
        </w:rPr>
        <w:t>OTS</w:t>
      </w:r>
      <w:r w:rsidRPr="00F41BCA">
        <w:t xml:space="preserve"> уровней имеют свои собственные </w:t>
      </w:r>
      <w:r>
        <w:t xml:space="preserve">накладные расходы, </w:t>
      </w:r>
      <w:r w:rsidRPr="00F41BCA">
        <w:t>которые</w:t>
      </w:r>
      <w:r>
        <w:t xml:space="preserve"> передаются за пределами ITU </w:t>
      </w:r>
      <w:r w:rsidR="003C2984">
        <w:t>структуры через</w:t>
      </w:r>
      <w:r w:rsidRPr="0088019B">
        <w:t xml:space="preserve"> </w:t>
      </w:r>
      <w:r>
        <w:rPr>
          <w:lang w:val="en-US"/>
        </w:rPr>
        <w:t>OSC</w:t>
      </w:r>
      <w:r w:rsidRPr="0088019B">
        <w:t xml:space="preserve"> канал.</w:t>
      </w:r>
      <w:r w:rsidR="0088019B">
        <w:t xml:space="preserve"> Дополнительно OSC предоставляет </w:t>
      </w:r>
      <w:r w:rsidR="0088019B" w:rsidRPr="0088019B">
        <w:t xml:space="preserve">поддержку сигналов и менеджмент данных на различных уровнях </w:t>
      </w:r>
      <w:r w:rsidR="0088019B">
        <w:rPr>
          <w:lang w:val="en-US"/>
        </w:rPr>
        <w:t>OTN</w:t>
      </w:r>
      <w:r w:rsidR="0088019B" w:rsidRPr="0088019B">
        <w:t>.</w:t>
      </w:r>
    </w:p>
    <w:p w:rsidR="003665F7" w:rsidRDefault="003665F7" w:rsidP="0088019B"/>
    <w:p w:rsidR="003665F7" w:rsidRDefault="003665F7" w:rsidP="0088019B">
      <w:r w:rsidRPr="003665F7">
        <w:rPr>
          <w:b/>
        </w:rPr>
        <w:t>Примеры применения OTN</w:t>
      </w:r>
      <w:r>
        <w:t>:</w:t>
      </w:r>
    </w:p>
    <w:p w:rsidR="00185836" w:rsidRPr="008653BE" w:rsidRDefault="000F48F7" w:rsidP="00185836"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4066E873" wp14:editId="46F05AB2">
            <wp:simplePos x="0" y="0"/>
            <wp:positionH relativeFrom="column">
              <wp:posOffset>-1905</wp:posOffset>
            </wp:positionH>
            <wp:positionV relativeFrom="paragraph">
              <wp:posOffset>635</wp:posOffset>
            </wp:positionV>
            <wp:extent cx="2712720" cy="2712720"/>
            <wp:effectExtent l="0" t="0" r="0" b="0"/>
            <wp:wrapSquare wrapText="bothSides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720" cy="271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5836" w:rsidRPr="00185836">
        <w:t>Новая модель виртуализации. По мере повышения</w:t>
      </w:r>
      <w:r w:rsidR="00FD71CE" w:rsidRPr="00FD71CE">
        <w:t xml:space="preserve"> </w:t>
      </w:r>
      <w:r w:rsidR="00185836" w:rsidRPr="00185836">
        <w:t xml:space="preserve">скоростей по длине волны до 400 Гбит/с, 1 Тбит/с и более, </w:t>
      </w:r>
      <w:r w:rsidR="00185836" w:rsidRPr="00185836">
        <w:rPr>
          <w:lang w:val="en-US"/>
        </w:rPr>
        <w:t>OTN</w:t>
      </w:r>
      <w:r w:rsidR="00185836" w:rsidRPr="00185836">
        <w:t>, в сочетании с уровнем управления, позволяет реализовать виртуализацию высокопроизводитель</w:t>
      </w:r>
      <w:r w:rsidR="00FD71CE">
        <w:t>ной сети. На рисунке п</w:t>
      </w:r>
      <w:r w:rsidR="00185836" w:rsidRPr="00185836">
        <w:t xml:space="preserve">оказана инфраструктура с одной базовой сетью терабитной пропускной способности, в которой созданы три виртуальные сети для поддержки различных моделей предоставления услуг. Например, Сеть </w:t>
      </w:r>
      <w:r w:rsidR="00185836" w:rsidRPr="00185836">
        <w:rPr>
          <w:lang w:val="en-US"/>
        </w:rPr>
        <w:t>A</w:t>
      </w:r>
      <w:r w:rsidR="00185836" w:rsidRPr="00185836">
        <w:t xml:space="preserve"> может обеспечить защищенные соединения многосвязной сети с высоким уровнем готовности для поддержки важнейших приложений выделенных линий для различных протоколов коммутации пакетов и хранения данных. Сеть </w:t>
      </w:r>
      <w:r w:rsidR="00185836" w:rsidRPr="00185836">
        <w:rPr>
          <w:lang w:val="en-US"/>
        </w:rPr>
        <w:t>B</w:t>
      </w:r>
      <w:r w:rsidR="00185836" w:rsidRPr="00185836">
        <w:t xml:space="preserve"> можно использовать для поддержки облачных услуг, позволяющих клиентам запланировать передачу крупных объемов данных для обеспечения их репликации или миграции виртуальных машин. Сеть </w:t>
      </w:r>
      <w:r w:rsidR="00185836" w:rsidRPr="00185836">
        <w:rPr>
          <w:lang w:val="en-US"/>
        </w:rPr>
        <w:t>C</w:t>
      </w:r>
      <w:r w:rsidR="00185836" w:rsidRPr="00185836">
        <w:t xml:space="preserve"> можно спроектировать для предоставления крупномасштабных частных оптических сетей </w:t>
      </w:r>
      <w:r w:rsidR="00185836" w:rsidRPr="00185836">
        <w:rPr>
          <w:lang w:val="en-US"/>
        </w:rPr>
        <w:t>VPN</w:t>
      </w:r>
      <w:r w:rsidR="00185836" w:rsidRPr="00185836">
        <w:t xml:space="preserve">. </w:t>
      </w:r>
      <w:r w:rsidR="00185836" w:rsidRPr="00185836">
        <w:rPr>
          <w:lang w:val="en-US"/>
        </w:rPr>
        <w:t>OTN</w:t>
      </w:r>
      <w:r w:rsidR="00185836" w:rsidRPr="00185836">
        <w:t xml:space="preserve"> изначально позволяет по</w:t>
      </w:r>
      <w:r w:rsidR="008653BE">
        <w:t xml:space="preserve">ставщику услуг виртуализировать </w:t>
      </w:r>
      <w:r w:rsidR="00185836" w:rsidRPr="00185836">
        <w:t>свою инфраструкт</w:t>
      </w:r>
      <w:r w:rsidR="008653BE">
        <w:t xml:space="preserve">уру с целью оптимизации </w:t>
      </w:r>
      <w:r w:rsidR="00185836" w:rsidRPr="008653BE">
        <w:t>предоставления сетевых услуг.</w:t>
      </w:r>
    </w:p>
    <w:p w:rsidR="00560EE9" w:rsidRDefault="00560EE9" w:rsidP="00560EE9"/>
    <w:p w:rsidR="002F7BAD" w:rsidRDefault="003245E4" w:rsidP="002F7BAD"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 wp14:anchorId="0DD42D1E" wp14:editId="1FD39232">
            <wp:simplePos x="0" y="0"/>
            <wp:positionH relativeFrom="column">
              <wp:posOffset>-1905</wp:posOffset>
            </wp:positionH>
            <wp:positionV relativeFrom="paragraph">
              <wp:posOffset>0</wp:posOffset>
            </wp:positionV>
            <wp:extent cx="2689860" cy="2667000"/>
            <wp:effectExtent l="0" t="0" r="0" b="0"/>
            <wp:wrapTight wrapText="bothSides">
              <wp:wrapPolygon edited="0">
                <wp:start x="0" y="0"/>
                <wp:lineTo x="0" y="21446"/>
                <wp:lineTo x="21416" y="21446"/>
                <wp:lineTo x="21416" y="0"/>
                <wp:lineTo x="0" y="0"/>
              </wp:wrapPolygon>
            </wp:wrapTight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86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7BAD">
        <w:t>Коммутация OTN позволяет обеспечить оптимальный</w:t>
      </w:r>
      <w:r w:rsidR="0029024E">
        <w:t xml:space="preserve"> </w:t>
      </w:r>
      <w:r w:rsidR="002F7BAD">
        <w:t xml:space="preserve">коэффициент использования пропускной способности, исключая фрагментацию линейной ёмкости, и поддерживает лучшую загрузку длин волны для разнородного клиентского трафика. Благодаря высокому коэффициенту использования длин волны, оптические линии DWDM ULH оптимизируются, </w:t>
      </w:r>
      <w:r w:rsidR="005B10C7">
        <w:t xml:space="preserve">устраняется необходимость преждевременного </w:t>
      </w:r>
      <w:r w:rsidR="002F7BAD">
        <w:t>расширения ёмкости сети, как показано на рисунке 7. Оптимизация пропускной способности будет обязательным требованием, когда ёмкость одной длины волны выйдет за рамки 100G, достигнув 400G или 1 Тбит/с.</w:t>
      </w:r>
    </w:p>
    <w:p w:rsidR="002F7BAD" w:rsidRDefault="002F7BAD" w:rsidP="002F7BAD"/>
    <w:p w:rsidR="002F7BAD" w:rsidRDefault="002F7BAD" w:rsidP="002F7BAD">
      <w:r>
        <w:t>Недавняя модернизация магистральной сети одного из федеральных операторов в США со скоростями спектрального канала 40</w:t>
      </w:r>
      <w:r w:rsidR="0029024E">
        <w:t xml:space="preserve"> </w:t>
      </w:r>
      <w:r>
        <w:t>и 100 Гбит/с для, примерно, 3 тыс. каналов 10G позволила сократить загрузку длин волн практически на 40% (т. е., данный поставщик освободил 40% текущей пропускной способности) при внедрении коммутации OTN наряду с 40G/100G. Таким образом, с точки зрения клиентских каналов, оператор сможет увеличить пропускную способность сети на 40% без установки дополнительного магистрального оборудования.</w:t>
      </w:r>
    </w:p>
    <w:p w:rsidR="00C73E2D" w:rsidRDefault="00C73E2D" w:rsidP="002F7BAD"/>
    <w:p w:rsidR="00C73E2D" w:rsidRDefault="005A384C" w:rsidP="00C73E2D"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 wp14:anchorId="129C47C8" wp14:editId="107A7F4D">
            <wp:simplePos x="0" y="0"/>
            <wp:positionH relativeFrom="column">
              <wp:posOffset>-1905</wp:posOffset>
            </wp:positionH>
            <wp:positionV relativeFrom="paragraph">
              <wp:posOffset>-635</wp:posOffset>
            </wp:positionV>
            <wp:extent cx="2583180" cy="2712720"/>
            <wp:effectExtent l="0" t="0" r="7620" b="0"/>
            <wp:wrapTight wrapText="bothSides">
              <wp:wrapPolygon edited="0">
                <wp:start x="0" y="0"/>
                <wp:lineTo x="0" y="21388"/>
                <wp:lineTo x="21504" y="21388"/>
                <wp:lineTo x="21504" y="0"/>
                <wp:lineTo x="0" y="0"/>
              </wp:wrapPolygon>
            </wp:wrapTight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180" cy="271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3E2D">
        <w:t xml:space="preserve">Динамическая инфраструктура. OTN и уровень управления позволяют сделать сеть динамической, обеспечивая реакцию на требования приложений более высокого уровня в режиме реального времени, закладывая основу для услуг следующего поколения, в числе которых облачные вычисления. Данная сеть может работать в режиме «клиент-сервер» для сетевых приложений, плавно и </w:t>
      </w:r>
      <w:proofErr w:type="gramStart"/>
      <w:r w:rsidR="00C73E2D">
        <w:t>активно предоставляя</w:t>
      </w:r>
      <w:proofErr w:type="gramEnd"/>
      <w:r w:rsidR="00C73E2D">
        <w:t xml:space="preserve"> и высвобождая пропускную способность в соответствии с требованиями уровня приложений, как показано на рисунке</w:t>
      </w:r>
    </w:p>
    <w:p w:rsidR="00C73E2D" w:rsidRDefault="00C73E2D" w:rsidP="00C73E2D"/>
    <w:p w:rsidR="005A384C" w:rsidRDefault="005A384C" w:rsidP="00C73E2D"/>
    <w:p w:rsidR="005A384C" w:rsidRDefault="005A384C" w:rsidP="00C73E2D"/>
    <w:p w:rsidR="005A384C" w:rsidRDefault="005A384C" w:rsidP="00C73E2D"/>
    <w:p w:rsidR="005A384C" w:rsidRDefault="005A384C" w:rsidP="00C73E2D"/>
    <w:p w:rsidR="005A384C" w:rsidRDefault="005A384C" w:rsidP="00C73E2D"/>
    <w:p w:rsidR="00C73E2D" w:rsidRPr="00ED6A1A" w:rsidRDefault="00C73E2D" w:rsidP="00C73E2D"/>
    <w:p w:rsidR="005E382C" w:rsidRPr="00ED6A1A" w:rsidRDefault="005E382C" w:rsidP="005E382C">
      <w:r w:rsidRPr="005E382C">
        <w:rPr>
          <w:b/>
        </w:rPr>
        <w:t>OTN – достоинства</w:t>
      </w:r>
      <w:r w:rsidRPr="00ED6A1A">
        <w:t>:</w:t>
      </w:r>
    </w:p>
    <w:p w:rsidR="005E382C" w:rsidRPr="005E382C" w:rsidRDefault="005E382C" w:rsidP="005E382C">
      <w:r w:rsidRPr="005E382C">
        <w:t>1. OTN обеспечивает предсказуемое и простое предоставление услуг.</w:t>
      </w:r>
    </w:p>
    <w:p w:rsidR="005E382C" w:rsidRPr="005E382C" w:rsidRDefault="005E382C" w:rsidP="005E382C">
      <w:r w:rsidRPr="005E382C">
        <w:t>2. Эффективная интеграци</w:t>
      </w:r>
      <w:r>
        <w:t>я коммутации OTN с существующей</w:t>
      </w:r>
      <w:r w:rsidRPr="005E382C">
        <w:t xml:space="preserve"> транспортной сетью OTN.</w:t>
      </w:r>
    </w:p>
    <w:p w:rsidR="005E382C" w:rsidRPr="005E382C" w:rsidRDefault="005E382C" w:rsidP="005E382C">
      <w:r w:rsidRPr="005E382C">
        <w:t>3. Упрощение операций.</w:t>
      </w:r>
    </w:p>
    <w:p w:rsidR="005E382C" w:rsidRPr="005E382C" w:rsidRDefault="005E382C" w:rsidP="005E382C">
      <w:r w:rsidRPr="005E382C">
        <w:t>4. Измерение задержки в режиме реального времени.</w:t>
      </w:r>
    </w:p>
    <w:p w:rsidR="005E382C" w:rsidRPr="005E382C" w:rsidRDefault="005E382C" w:rsidP="005E382C">
      <w:r w:rsidRPr="005E382C">
        <w:t>5. Виртуализация сети.</w:t>
      </w:r>
    </w:p>
    <w:p w:rsidR="005E382C" w:rsidRPr="005E382C" w:rsidRDefault="005E382C" w:rsidP="005E382C">
      <w:r w:rsidRPr="005E382C">
        <w:t>6. Базовая сеть без потерь.</w:t>
      </w:r>
    </w:p>
    <w:p w:rsidR="005E382C" w:rsidRPr="005E382C" w:rsidRDefault="005E382C" w:rsidP="005E382C">
      <w:r w:rsidRPr="005E382C">
        <w:t>7. Несколько классов обслуживания.</w:t>
      </w:r>
    </w:p>
    <w:p w:rsidR="005E382C" w:rsidRPr="005E382C" w:rsidRDefault="005E382C" w:rsidP="005E382C">
      <w:r w:rsidRPr="005E382C">
        <w:t>8. Усовершенствованные возможности сквозного мониторинга услуг.</w:t>
      </w:r>
    </w:p>
    <w:p w:rsidR="005E382C" w:rsidRPr="005E382C" w:rsidRDefault="005E382C" w:rsidP="005E382C">
      <w:r w:rsidRPr="005E382C">
        <w:t>9. Четкий путь развития до 100G и далее.</w:t>
      </w:r>
    </w:p>
    <w:p w:rsidR="005E382C" w:rsidRPr="005E382C" w:rsidRDefault="005E382C" w:rsidP="005E382C">
      <w:r w:rsidRPr="005E382C">
        <w:t>10. Динамическая инфраструктура.</w:t>
      </w:r>
    </w:p>
    <w:p w:rsidR="005E382C" w:rsidRPr="005E382C" w:rsidRDefault="005E382C" w:rsidP="005E382C"/>
    <w:p w:rsidR="005E382C" w:rsidRPr="005E382C" w:rsidRDefault="005E382C" w:rsidP="005E382C">
      <w:r w:rsidRPr="005E382C">
        <w:rPr>
          <w:b/>
        </w:rPr>
        <w:t>Заключение</w:t>
      </w:r>
      <w:r w:rsidRPr="00A8710A">
        <w:rPr>
          <w:b/>
        </w:rPr>
        <w:t xml:space="preserve"> по </w:t>
      </w:r>
      <w:r w:rsidRPr="005E382C">
        <w:rPr>
          <w:b/>
          <w:lang w:val="en-US"/>
        </w:rPr>
        <w:t>OTN</w:t>
      </w:r>
      <w:r w:rsidRPr="00A8710A">
        <w:t>:</w:t>
      </w:r>
    </w:p>
    <w:p w:rsidR="005E382C" w:rsidRPr="005E382C" w:rsidRDefault="005E382C" w:rsidP="005E382C">
      <w:r w:rsidRPr="005E382C">
        <w:t xml:space="preserve">• Услуги для клиентов имеют </w:t>
      </w:r>
      <w:r w:rsidR="00A8710A">
        <w:t>множество различий: от скорости</w:t>
      </w:r>
      <w:r w:rsidR="00A8710A" w:rsidRPr="00A8710A">
        <w:t xml:space="preserve"> </w:t>
      </w:r>
      <w:r w:rsidRPr="005E382C">
        <w:t>передачи данных до требований по качеству и уровню надежности.</w:t>
      </w:r>
    </w:p>
    <w:p w:rsidR="005E382C" w:rsidRPr="005E382C" w:rsidRDefault="005E382C" w:rsidP="005E382C">
      <w:r w:rsidRPr="005E382C">
        <w:t>• Сети с коммутацией пакетов не все</w:t>
      </w:r>
      <w:r w:rsidR="00A8710A">
        <w:t>гда могут удовлетворить строгие</w:t>
      </w:r>
      <w:r w:rsidR="00A8710A" w:rsidRPr="00A8710A">
        <w:t xml:space="preserve"> </w:t>
      </w:r>
      <w:r w:rsidRPr="005E382C">
        <w:t xml:space="preserve">требования высокопроизводительных услуг, </w:t>
      </w:r>
      <w:r w:rsidR="00A8710A">
        <w:t>такие как минимальный</w:t>
      </w:r>
      <w:r w:rsidR="00A8710A" w:rsidRPr="00A8710A">
        <w:t xml:space="preserve"> </w:t>
      </w:r>
      <w:r w:rsidRPr="005E382C">
        <w:t xml:space="preserve">уровень задержки, отсутствие потерь, </w:t>
      </w:r>
      <w:r w:rsidR="00A8710A">
        <w:t>высокая скорость передачи</w:t>
      </w:r>
      <w:r w:rsidR="00A8710A" w:rsidRPr="00A8710A">
        <w:t xml:space="preserve"> </w:t>
      </w:r>
      <w:r w:rsidRPr="005E382C">
        <w:t>данных и предсказуемое время восстановления (не более 50 мс).</w:t>
      </w:r>
    </w:p>
    <w:p w:rsidR="005E382C" w:rsidRPr="005E382C" w:rsidRDefault="005E382C" w:rsidP="005E382C">
      <w:r w:rsidRPr="005E382C">
        <w:t>• OTN обеспечивает предсказуемую и простую модель предоставления</w:t>
      </w:r>
      <w:r w:rsidR="00A8710A" w:rsidRPr="00A8710A">
        <w:t xml:space="preserve"> </w:t>
      </w:r>
      <w:r w:rsidRPr="005E382C">
        <w:t>услуг, дополняющую сети с</w:t>
      </w:r>
      <w:r w:rsidR="00A8710A">
        <w:t xml:space="preserve"> коммутацией пакетов, благодаря</w:t>
      </w:r>
      <w:r w:rsidR="00A8710A" w:rsidRPr="00A8710A">
        <w:t xml:space="preserve"> </w:t>
      </w:r>
      <w:r w:rsidRPr="005E382C">
        <w:t>уникальным возможностям и ф</w:t>
      </w:r>
      <w:r w:rsidR="00A8710A">
        <w:t>ункциям, таким как прозрачность</w:t>
      </w:r>
      <w:r w:rsidR="00A8710A" w:rsidRPr="00A8710A">
        <w:t xml:space="preserve"> </w:t>
      </w:r>
      <w:r w:rsidRPr="005E382C">
        <w:t>услуг, сквозной монитори</w:t>
      </w:r>
      <w:r w:rsidR="00A8710A">
        <w:t>нг, усиленную коррекцию ошибок,</w:t>
      </w:r>
      <w:r w:rsidR="00A8710A" w:rsidRPr="00A8710A">
        <w:t xml:space="preserve"> </w:t>
      </w:r>
      <w:r w:rsidRPr="005E382C">
        <w:t xml:space="preserve">встроенные средства измерения задержки, </w:t>
      </w:r>
      <w:r w:rsidR="00A8710A">
        <w:t>которые необходимы для</w:t>
      </w:r>
      <w:r w:rsidR="00A8710A" w:rsidRPr="00A8710A">
        <w:t xml:space="preserve"> </w:t>
      </w:r>
      <w:r w:rsidRPr="005E382C">
        <w:t>соответствия строгим требованиям у</w:t>
      </w:r>
      <w:r w:rsidR="00A8710A">
        <w:t>слуг с высоким качеством канала</w:t>
      </w:r>
      <w:r w:rsidR="00A8710A" w:rsidRPr="008D1708">
        <w:t xml:space="preserve"> </w:t>
      </w:r>
      <w:r w:rsidRPr="005E382C">
        <w:t>и специальных сервисов.</w:t>
      </w:r>
    </w:p>
    <w:p w:rsidR="005E382C" w:rsidRPr="008D1708" w:rsidRDefault="005E382C" w:rsidP="00C73E2D"/>
    <w:p w:rsidR="009D52F3" w:rsidRPr="004F5D1E" w:rsidRDefault="00191B78" w:rsidP="004F5D1E">
      <w:pPr>
        <w:pStyle w:val="11"/>
      </w:pPr>
      <w:bookmarkStart w:id="10" w:name="_Toc439709190"/>
      <w:r w:rsidRPr="004F5D1E">
        <w:t>Структура и мультиплексирование PDU в стандарте ITU G.709.</w:t>
      </w:r>
      <w:bookmarkEnd w:id="10"/>
    </w:p>
    <w:p w:rsidR="009D52F3" w:rsidRDefault="009D52F3" w:rsidP="009D52F3"/>
    <w:p w:rsidR="009D52F3" w:rsidRPr="009D52F3" w:rsidRDefault="009D52F3" w:rsidP="009D52F3">
      <w:r w:rsidRPr="00067B83">
        <w:rPr>
          <w:b/>
        </w:rPr>
        <w:t xml:space="preserve">Структура </w:t>
      </w:r>
      <w:r w:rsidRPr="00A760D7">
        <w:rPr>
          <w:b/>
          <w:lang w:val="en-US"/>
        </w:rPr>
        <w:t>OT</w:t>
      </w:r>
      <w:r w:rsidRPr="00A760D7">
        <w:rPr>
          <w:b/>
        </w:rPr>
        <w:t>U</w:t>
      </w:r>
      <w:r w:rsidRPr="00067B83">
        <w:rPr>
          <w:b/>
        </w:rPr>
        <w:t xml:space="preserve"> кадра</w:t>
      </w:r>
      <w:r w:rsidRPr="00067B83">
        <w:t>:</w:t>
      </w:r>
    </w:p>
    <w:p w:rsidR="00067B83" w:rsidRDefault="00067B83" w:rsidP="00067B83">
      <w:r>
        <w:rPr>
          <w:noProof/>
          <w:lang w:eastAsia="ru-RU"/>
        </w:rPr>
        <w:drawing>
          <wp:inline distT="0" distB="0" distL="0" distR="0" wp14:anchorId="467276ED" wp14:editId="304946A7">
            <wp:extent cx="3550478" cy="176022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5557" cy="1762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B83" w:rsidRDefault="00067B83" w:rsidP="00067B83">
      <w:r>
        <w:t>FAS - первые 6 байт для определения границ кадра и выявления ситуации потери кадра.</w:t>
      </w:r>
    </w:p>
    <w:p w:rsidR="00067B83" w:rsidRDefault="00067B83" w:rsidP="00067B83">
      <w:r>
        <w:lastRenderedPageBreak/>
        <w:t>MFAS – используется чтобы распространить функции управления (ТСМ, TTI</w:t>
      </w:r>
      <w:r w:rsidR="001F296C" w:rsidRPr="00FF2BCE">
        <w:t xml:space="preserve"> – </w:t>
      </w:r>
      <w:r w:rsidR="00FF2BCE">
        <w:rPr>
          <w:lang w:val="en-US"/>
        </w:rPr>
        <w:t>trail</w:t>
      </w:r>
      <w:r w:rsidR="001F296C" w:rsidRPr="00FF2BCE">
        <w:t xml:space="preserve"> </w:t>
      </w:r>
      <w:r w:rsidR="001F296C">
        <w:rPr>
          <w:lang w:val="en-US"/>
        </w:rPr>
        <w:t>trace</w:t>
      </w:r>
      <w:r w:rsidR="001F296C" w:rsidRPr="00FF2BCE">
        <w:t xml:space="preserve"> </w:t>
      </w:r>
      <w:r w:rsidR="001F296C">
        <w:rPr>
          <w:lang w:val="en-US"/>
        </w:rPr>
        <w:t>identifier</w:t>
      </w:r>
      <w:r>
        <w:t>) на несколько кадров сразу.</w:t>
      </w:r>
      <w:r w:rsidR="00EB61B1" w:rsidRPr="00EB61B1">
        <w:t xml:space="preserve"> </w:t>
      </w:r>
      <w:r w:rsidR="00EB61B1" w:rsidRPr="00D26452">
        <w:t>Он увеличивает</w:t>
      </w:r>
      <w:r w:rsidR="00D34D89">
        <w:t>ся</w:t>
      </w:r>
      <w:r w:rsidR="00EB61B1" w:rsidRPr="00D26452">
        <w:t xml:space="preserve"> на 1</w:t>
      </w:r>
      <w:r w:rsidR="00EB61B1">
        <w:t xml:space="preserve"> для каждого OTUk/ODUk кадра, </w:t>
      </w:r>
      <w:r w:rsidR="00D26452">
        <w:t xml:space="preserve">позволяя </w:t>
      </w:r>
      <w:r w:rsidR="00D34D89">
        <w:t>структурировать</w:t>
      </w:r>
      <w:r w:rsidR="00EB61B1">
        <w:t xml:space="preserve"> </w:t>
      </w:r>
      <w:r w:rsidR="00D26452">
        <w:t>по</w:t>
      </w:r>
      <w:r w:rsidR="00EB61B1">
        <w:t xml:space="preserve"> 256 фреймов.</w:t>
      </w:r>
    </w:p>
    <w:p w:rsidR="001E7F69" w:rsidRDefault="001E7F69" w:rsidP="00067B83"/>
    <w:p w:rsidR="00D26452" w:rsidRPr="001E7F69" w:rsidRDefault="001E7F69" w:rsidP="00067B83">
      <w:pPr>
        <w:rPr>
          <w:lang w:val="en-US"/>
        </w:rPr>
      </w:pPr>
      <w:r w:rsidRPr="001E7F69">
        <w:rPr>
          <w:b/>
        </w:rPr>
        <w:t>OTU заголовок</w:t>
      </w:r>
      <w:r>
        <w:t>:</w:t>
      </w:r>
    </w:p>
    <w:p w:rsidR="001E7F69" w:rsidRDefault="001E7F69" w:rsidP="00067B83">
      <w:r>
        <w:rPr>
          <w:noProof/>
          <w:lang w:eastAsia="ru-RU"/>
        </w:rPr>
        <w:drawing>
          <wp:inline distT="0" distB="0" distL="0" distR="0" wp14:anchorId="0628455F" wp14:editId="51F9F2AD">
            <wp:extent cx="3173046" cy="2209800"/>
            <wp:effectExtent l="0" t="0" r="889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6871" cy="22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7F69" w:rsidRDefault="001E7F69" w:rsidP="001E7F69"/>
    <w:p w:rsidR="001E7F69" w:rsidRDefault="001E7F69" w:rsidP="001E7F69"/>
    <w:p w:rsidR="001E7F69" w:rsidRPr="001E7F69" w:rsidRDefault="001E7F69" w:rsidP="001E7F69">
      <w:pPr>
        <w:rPr>
          <w:lang w:val="en-US"/>
        </w:rPr>
      </w:pPr>
      <w:r w:rsidRPr="001E02E9">
        <w:rPr>
          <w:u w:val="single"/>
          <w:lang w:val="en-US"/>
        </w:rPr>
        <w:t>Section Monitoring (SM)</w:t>
      </w:r>
      <w:r w:rsidRPr="001E7F69">
        <w:rPr>
          <w:lang w:val="en-US"/>
        </w:rPr>
        <w:t xml:space="preserve"> </w:t>
      </w:r>
      <w:r w:rsidR="001E02E9">
        <w:t>состоит</w:t>
      </w:r>
      <w:r w:rsidR="001E02E9" w:rsidRPr="001E02E9">
        <w:rPr>
          <w:lang w:val="en-US"/>
        </w:rPr>
        <w:t xml:space="preserve"> </w:t>
      </w:r>
      <w:r w:rsidR="001E02E9">
        <w:t>из</w:t>
      </w:r>
      <w:r w:rsidR="001E02E9" w:rsidRPr="001E02E9">
        <w:rPr>
          <w:lang w:val="en-US"/>
        </w:rPr>
        <w:t xml:space="preserve"> </w:t>
      </w:r>
      <w:r w:rsidR="001E02E9">
        <w:t>байт</w:t>
      </w:r>
      <w:r w:rsidR="009159D7">
        <w:rPr>
          <w:lang w:val="en-US"/>
        </w:rPr>
        <w:t>:</w:t>
      </w:r>
      <w:r w:rsidR="00995EF8">
        <w:rPr>
          <w:lang w:val="en-US"/>
        </w:rPr>
        <w:t xml:space="preserve"> TTI, BIP-8, BEI, BIAE, BDI и</w:t>
      </w:r>
      <w:r w:rsidRPr="001E7F69">
        <w:rPr>
          <w:lang w:val="en-US"/>
        </w:rPr>
        <w:t xml:space="preserve"> IAE</w:t>
      </w:r>
    </w:p>
    <w:p w:rsidR="001E7F69" w:rsidRPr="001E7F69" w:rsidRDefault="00995EF8" w:rsidP="001E7F69">
      <w:pPr>
        <w:rPr>
          <w:lang w:val="en-US"/>
        </w:rPr>
      </w:pPr>
      <w:r w:rsidRPr="00995EF8">
        <w:rPr>
          <w:lang w:val="en-US"/>
        </w:rPr>
        <w:t xml:space="preserve">- </w:t>
      </w:r>
      <w:r w:rsidR="001E7F69" w:rsidRPr="001E7F69">
        <w:rPr>
          <w:lang w:val="en-US"/>
        </w:rPr>
        <w:t>Trail Trace Identifier (TTI</w:t>
      </w:r>
      <w:r w:rsidRPr="00995EF8">
        <w:rPr>
          <w:lang w:val="en-US"/>
        </w:rPr>
        <w:t>) – 64-</w:t>
      </w:r>
      <w:r>
        <w:t>битный</w:t>
      </w:r>
      <w:r w:rsidRPr="00995EF8">
        <w:rPr>
          <w:lang w:val="en-US"/>
        </w:rPr>
        <w:t xml:space="preserve"> </w:t>
      </w:r>
      <w:r>
        <w:t>мультикадровый</w:t>
      </w:r>
      <w:r w:rsidRPr="00995EF8">
        <w:rPr>
          <w:lang w:val="en-US"/>
        </w:rPr>
        <w:t xml:space="preserve"> TTI </w:t>
      </w:r>
      <w:r>
        <w:t>сигнал</w:t>
      </w:r>
      <w:r w:rsidRPr="00995EF8">
        <w:rPr>
          <w:lang w:val="en-US"/>
        </w:rPr>
        <w:t xml:space="preserve"> </w:t>
      </w:r>
      <w:r>
        <w:t>имеет</w:t>
      </w:r>
      <w:r w:rsidRPr="00995EF8">
        <w:rPr>
          <w:lang w:val="en-US"/>
        </w:rPr>
        <w:t xml:space="preserve"> </w:t>
      </w:r>
      <w:r>
        <w:t>ту</w:t>
      </w:r>
      <w:r w:rsidRPr="00995EF8">
        <w:rPr>
          <w:lang w:val="en-US"/>
        </w:rPr>
        <w:t xml:space="preserve"> </w:t>
      </w:r>
      <w:r>
        <w:t>же</w:t>
      </w:r>
      <w:r w:rsidRPr="00995EF8">
        <w:rPr>
          <w:lang w:val="en-US"/>
        </w:rPr>
        <w:t xml:space="preserve"> </w:t>
      </w:r>
      <w:r>
        <w:t>роль</w:t>
      </w:r>
      <w:r w:rsidRPr="00995EF8">
        <w:rPr>
          <w:lang w:val="en-US"/>
        </w:rPr>
        <w:t xml:space="preserve">, </w:t>
      </w:r>
      <w:r>
        <w:t>что</w:t>
      </w:r>
      <w:r w:rsidRPr="00995EF8">
        <w:rPr>
          <w:lang w:val="en-US"/>
        </w:rPr>
        <w:t xml:space="preserve"> </w:t>
      </w:r>
      <w:r>
        <w:t>и</w:t>
      </w:r>
      <w:r w:rsidRPr="00995EF8">
        <w:rPr>
          <w:lang w:val="en-US"/>
        </w:rPr>
        <w:t xml:space="preserve"> J0 </w:t>
      </w:r>
      <w:r>
        <w:t>байт</w:t>
      </w:r>
      <w:r w:rsidRPr="00995EF8">
        <w:rPr>
          <w:lang w:val="en-US"/>
        </w:rPr>
        <w:t xml:space="preserve"> </w:t>
      </w:r>
      <w:r>
        <w:t>в</w:t>
      </w:r>
      <w:r w:rsidRPr="00995EF8">
        <w:rPr>
          <w:lang w:val="en-US"/>
        </w:rPr>
        <w:t xml:space="preserve"> </w:t>
      </w:r>
      <w:r w:rsidR="001E7F69" w:rsidRPr="001E7F69">
        <w:rPr>
          <w:lang w:val="en-US"/>
        </w:rPr>
        <w:t>SONET/SDH.</w:t>
      </w:r>
      <w:r w:rsidR="005B10C7">
        <w:rPr>
          <w:lang w:val="en-US"/>
        </w:rPr>
        <w:t xml:space="preserve"> </w:t>
      </w:r>
    </w:p>
    <w:p w:rsidR="001E7F69" w:rsidRPr="004E11B8" w:rsidRDefault="006A1B4A" w:rsidP="001E7F69">
      <w:pPr>
        <w:rPr>
          <w:lang w:val="en-US"/>
        </w:rPr>
      </w:pPr>
      <w:r w:rsidRPr="00BE288C">
        <w:rPr>
          <w:lang w:val="en-US"/>
        </w:rPr>
        <w:t xml:space="preserve">- </w:t>
      </w:r>
      <w:r w:rsidR="001E7F69" w:rsidRPr="001E7F69">
        <w:rPr>
          <w:lang w:val="en-US"/>
        </w:rPr>
        <w:t>Bit-Interleaved Parity (BIP-8)</w:t>
      </w:r>
      <w:r w:rsidR="00BE288C" w:rsidRPr="00BE288C">
        <w:rPr>
          <w:lang w:val="en-US"/>
        </w:rPr>
        <w:t xml:space="preserve"> – </w:t>
      </w:r>
      <w:r w:rsidR="00BE288C">
        <w:t>покрывает</w:t>
      </w:r>
      <w:r w:rsidR="00BE288C" w:rsidRPr="00BE288C">
        <w:rPr>
          <w:lang w:val="en-US"/>
        </w:rPr>
        <w:t xml:space="preserve"> OPU </w:t>
      </w:r>
      <w:r w:rsidR="00BE288C">
        <w:t>и</w:t>
      </w:r>
      <w:r w:rsidR="00BE288C" w:rsidRPr="00BE288C">
        <w:rPr>
          <w:lang w:val="en-US"/>
        </w:rPr>
        <w:t xml:space="preserve"> </w:t>
      </w:r>
      <w:r w:rsidR="00BE288C">
        <w:t>полезную</w:t>
      </w:r>
      <w:r w:rsidR="00BE288C" w:rsidRPr="00BE288C">
        <w:rPr>
          <w:lang w:val="en-US"/>
        </w:rPr>
        <w:t xml:space="preserve"> </w:t>
      </w:r>
      <w:r w:rsidR="00BE288C">
        <w:t>нагрузку</w:t>
      </w:r>
      <w:r w:rsidR="00BE288C" w:rsidRPr="00BE288C">
        <w:rPr>
          <w:lang w:val="en-US"/>
        </w:rPr>
        <w:t xml:space="preserve"> </w:t>
      </w:r>
      <w:r w:rsidR="00BE288C">
        <w:t>клиента</w:t>
      </w:r>
      <w:r w:rsidR="00BE288C" w:rsidRPr="00BE288C">
        <w:rPr>
          <w:lang w:val="en-US"/>
        </w:rPr>
        <w:t xml:space="preserve"> </w:t>
      </w:r>
      <w:r w:rsidR="00BE288C">
        <w:t>в</w:t>
      </w:r>
      <w:r w:rsidR="00BE288C" w:rsidRPr="00BE288C">
        <w:rPr>
          <w:lang w:val="en-US"/>
        </w:rPr>
        <w:t xml:space="preserve"> G.709, </w:t>
      </w:r>
      <w:r w:rsidR="00BE288C">
        <w:t>и</w:t>
      </w:r>
      <w:r w:rsidR="00BE288C" w:rsidRPr="00BE288C">
        <w:rPr>
          <w:lang w:val="en-US"/>
        </w:rPr>
        <w:t xml:space="preserve"> </w:t>
      </w:r>
      <w:r w:rsidR="00BE288C">
        <w:t>это</w:t>
      </w:r>
      <w:r w:rsidR="00BE288C" w:rsidRPr="00BE288C">
        <w:rPr>
          <w:lang w:val="en-US"/>
        </w:rPr>
        <w:t xml:space="preserve"> </w:t>
      </w:r>
      <w:r w:rsidR="00BE288C">
        <w:t>значение</w:t>
      </w:r>
      <w:r w:rsidR="001E7F69" w:rsidRPr="001E7F69">
        <w:rPr>
          <w:lang w:val="en-US"/>
        </w:rPr>
        <w:t xml:space="preserve"> </w:t>
      </w:r>
      <w:r w:rsidR="00BE288C" w:rsidRPr="00BE288C">
        <w:rPr>
          <w:lang w:val="en-US"/>
        </w:rPr>
        <w:t>«</w:t>
      </w:r>
      <w:r w:rsidR="001E7F69" w:rsidRPr="001E7F69">
        <w:rPr>
          <w:lang w:val="en-US"/>
        </w:rPr>
        <w:t>is inserted in the BIP-8 field of the second frame</w:t>
      </w:r>
      <w:r w:rsidR="00BE288C">
        <w:rPr>
          <w:lang w:val="en-US"/>
        </w:rPr>
        <w:t xml:space="preserve"> following calculation</w:t>
      </w:r>
      <w:r w:rsidR="00814599" w:rsidRPr="004E11B8">
        <w:rPr>
          <w:lang w:val="en-US"/>
        </w:rPr>
        <w:t>»</w:t>
      </w:r>
      <w:r w:rsidR="004E11B8" w:rsidRPr="004E11B8">
        <w:rPr>
          <w:lang w:val="en-US"/>
        </w:rPr>
        <w:t xml:space="preserve"> (</w:t>
      </w:r>
      <w:r w:rsidR="004E11B8" w:rsidRPr="004E11B8">
        <w:rPr>
          <w:i/>
        </w:rPr>
        <w:t>вставляется</w:t>
      </w:r>
      <w:r w:rsidR="004E11B8" w:rsidRPr="004E11B8">
        <w:rPr>
          <w:i/>
          <w:lang w:val="en-US"/>
        </w:rPr>
        <w:t xml:space="preserve"> </w:t>
      </w:r>
      <w:r w:rsidR="004E11B8" w:rsidRPr="004E11B8">
        <w:rPr>
          <w:i/>
        </w:rPr>
        <w:t>начиная</w:t>
      </w:r>
      <w:r w:rsidR="004E11B8" w:rsidRPr="004E11B8">
        <w:rPr>
          <w:i/>
          <w:lang w:val="en-US"/>
        </w:rPr>
        <w:t xml:space="preserve"> </w:t>
      </w:r>
      <w:r w:rsidR="004E11B8" w:rsidRPr="004E11B8">
        <w:rPr>
          <w:i/>
        </w:rPr>
        <w:t>со</w:t>
      </w:r>
      <w:r w:rsidR="004E11B8" w:rsidRPr="004E11B8">
        <w:rPr>
          <w:i/>
          <w:lang w:val="en-US"/>
        </w:rPr>
        <w:t xml:space="preserve"> </w:t>
      </w:r>
      <w:r w:rsidR="004E11B8" w:rsidRPr="004E11B8">
        <w:rPr>
          <w:i/>
        </w:rPr>
        <w:t>второго</w:t>
      </w:r>
      <w:r w:rsidR="004E11B8" w:rsidRPr="004E11B8">
        <w:rPr>
          <w:i/>
          <w:lang w:val="en-US"/>
        </w:rPr>
        <w:t xml:space="preserve"> </w:t>
      </w:r>
      <w:r w:rsidR="004E11B8" w:rsidRPr="004E11B8">
        <w:rPr>
          <w:i/>
        </w:rPr>
        <w:t>кадра</w:t>
      </w:r>
      <w:r w:rsidR="004E11B8" w:rsidRPr="004E11B8">
        <w:rPr>
          <w:lang w:val="en-US"/>
        </w:rPr>
        <w:t>)</w:t>
      </w:r>
      <w:r w:rsidR="00BE288C">
        <w:rPr>
          <w:lang w:val="en-US"/>
        </w:rPr>
        <w:t>.</w:t>
      </w:r>
    </w:p>
    <w:p w:rsidR="00D40CDD" w:rsidRDefault="00FA51A8" w:rsidP="001E7F69">
      <w:r w:rsidRPr="003E1578">
        <w:rPr>
          <w:lang w:val="en-US"/>
        </w:rPr>
        <w:t xml:space="preserve">- </w:t>
      </w:r>
      <w:r w:rsidR="001E7F69" w:rsidRPr="001E7F69">
        <w:rPr>
          <w:lang w:val="en-US"/>
        </w:rPr>
        <w:t>Backward Defect Indication (BDI)</w:t>
      </w:r>
      <w:r w:rsidR="003E1578" w:rsidRPr="003E1578">
        <w:rPr>
          <w:lang w:val="en-US"/>
        </w:rPr>
        <w:t xml:space="preserve"> </w:t>
      </w:r>
      <w:r w:rsidR="003E1578">
        <w:rPr>
          <w:lang w:val="en-US"/>
        </w:rPr>
        <w:t>–</w:t>
      </w:r>
      <w:r w:rsidR="003E1578" w:rsidRPr="003E1578">
        <w:rPr>
          <w:lang w:val="en-US"/>
        </w:rPr>
        <w:t xml:space="preserve"> </w:t>
      </w:r>
      <w:r w:rsidR="0082742B">
        <w:t>к</w:t>
      </w:r>
      <w:r w:rsidR="003E1578">
        <w:rPr>
          <w:lang w:val="en-US"/>
        </w:rPr>
        <w:t xml:space="preserve">огда </w:t>
      </w:r>
      <w:r w:rsidR="001E7F69" w:rsidRPr="001E7F69">
        <w:rPr>
          <w:lang w:val="en-US"/>
        </w:rPr>
        <w:t>AIS (Alarm</w:t>
      </w:r>
      <w:r w:rsidR="0082742B">
        <w:rPr>
          <w:lang w:val="en-US"/>
        </w:rPr>
        <w:t xml:space="preserve"> Indication Signal) </w:t>
      </w:r>
      <w:r w:rsidR="0082742B">
        <w:t>шлётся</w:t>
      </w:r>
      <w:r w:rsidR="0082742B" w:rsidRPr="0082742B">
        <w:rPr>
          <w:lang w:val="en-US"/>
        </w:rPr>
        <w:t xml:space="preserve"> </w:t>
      </w:r>
      <w:r w:rsidR="0082742B">
        <w:t>в</w:t>
      </w:r>
      <w:r w:rsidR="0082742B" w:rsidRPr="0082742B">
        <w:rPr>
          <w:lang w:val="en-US"/>
        </w:rPr>
        <w:t xml:space="preserve"> </w:t>
      </w:r>
      <w:r w:rsidR="0082742B">
        <w:rPr>
          <w:lang w:val="en-US"/>
        </w:rPr>
        <w:t xml:space="preserve">обратном </w:t>
      </w:r>
      <w:r w:rsidR="0082742B">
        <w:t>направлении</w:t>
      </w:r>
      <w:r w:rsidR="0082742B" w:rsidRPr="0082742B">
        <w:rPr>
          <w:lang w:val="en-US"/>
        </w:rPr>
        <w:t xml:space="preserve"> </w:t>
      </w:r>
      <w:r w:rsidR="0082742B">
        <w:t>в</w:t>
      </w:r>
      <w:r w:rsidR="0082742B" w:rsidRPr="0082742B">
        <w:rPr>
          <w:lang w:val="en-US"/>
        </w:rPr>
        <w:t xml:space="preserve"> </w:t>
      </w:r>
      <w:r w:rsidR="0082742B">
        <w:t>качестве</w:t>
      </w:r>
      <w:r w:rsidR="0082742B" w:rsidRPr="0082742B">
        <w:rPr>
          <w:lang w:val="en-US"/>
        </w:rPr>
        <w:t xml:space="preserve"> </w:t>
      </w:r>
      <w:r w:rsidR="0082742B">
        <w:t>ответа</w:t>
      </w:r>
      <w:r w:rsidR="0082742B" w:rsidRPr="0082742B">
        <w:rPr>
          <w:lang w:val="en-US"/>
        </w:rPr>
        <w:t xml:space="preserve"> </w:t>
      </w:r>
      <w:r w:rsidR="0082742B">
        <w:t>на</w:t>
      </w:r>
      <w:r w:rsidR="0082742B" w:rsidRPr="0082742B">
        <w:rPr>
          <w:lang w:val="en-US"/>
        </w:rPr>
        <w:t xml:space="preserve"> </w:t>
      </w:r>
      <w:r w:rsidR="0082742B">
        <w:t>индикатор</w:t>
      </w:r>
      <w:r w:rsidR="0082742B" w:rsidRPr="0082742B">
        <w:rPr>
          <w:lang w:val="en-US"/>
        </w:rPr>
        <w:t xml:space="preserve"> </w:t>
      </w:r>
      <w:r w:rsidR="0082742B">
        <w:t>об</w:t>
      </w:r>
      <w:r w:rsidR="0082742B" w:rsidRPr="0082742B">
        <w:rPr>
          <w:lang w:val="en-US"/>
        </w:rPr>
        <w:t xml:space="preserve"> </w:t>
      </w:r>
      <w:r w:rsidR="0082742B">
        <w:t>ошибке</w:t>
      </w:r>
      <w:r w:rsidR="0082742B" w:rsidRPr="0082742B">
        <w:rPr>
          <w:lang w:val="en-US"/>
        </w:rPr>
        <w:t xml:space="preserve"> </w:t>
      </w:r>
      <w:r w:rsidR="0082742B">
        <w:t>сигнала</w:t>
      </w:r>
      <w:r w:rsidR="001E7F69" w:rsidRPr="001E7F69">
        <w:rPr>
          <w:lang w:val="en-US"/>
        </w:rPr>
        <w:t xml:space="preserve"> (</w:t>
      </w:r>
      <w:r w:rsidR="0082742B">
        <w:t>например</w:t>
      </w:r>
      <w:r w:rsidR="0082742B" w:rsidRPr="0082742B">
        <w:rPr>
          <w:lang w:val="en-US"/>
        </w:rPr>
        <w:t xml:space="preserve">, </w:t>
      </w:r>
      <w:r w:rsidR="001E7F69" w:rsidRPr="001E7F69">
        <w:rPr>
          <w:lang w:val="en-US"/>
        </w:rPr>
        <w:t>FTFL),</w:t>
      </w:r>
      <w:r w:rsidR="0082742B">
        <w:rPr>
          <w:lang w:val="en-US"/>
        </w:rPr>
        <w:t xml:space="preserve"> </w:t>
      </w:r>
      <w:r w:rsidR="0082742B">
        <w:t>ответ</w:t>
      </w:r>
      <w:r w:rsidR="0082742B" w:rsidRPr="0082742B">
        <w:rPr>
          <w:lang w:val="en-US"/>
        </w:rPr>
        <w:t xml:space="preserve"> </w:t>
      </w:r>
      <w:r w:rsidR="0082742B">
        <w:t>в</w:t>
      </w:r>
      <w:r w:rsidR="0082742B" w:rsidRPr="0082742B">
        <w:rPr>
          <w:lang w:val="en-US"/>
        </w:rPr>
        <w:t xml:space="preserve"> </w:t>
      </w:r>
      <w:r w:rsidR="0082742B">
        <w:t>прямом</w:t>
      </w:r>
      <w:r w:rsidR="0082742B" w:rsidRPr="0082742B">
        <w:rPr>
          <w:lang w:val="en-US"/>
        </w:rPr>
        <w:t xml:space="preserve"> </w:t>
      </w:r>
      <w:r w:rsidR="0082742B">
        <w:t>направлении</w:t>
      </w:r>
      <w:r w:rsidR="0082742B" w:rsidRPr="0082742B">
        <w:rPr>
          <w:lang w:val="en-US"/>
        </w:rPr>
        <w:t xml:space="preserve"> </w:t>
      </w:r>
      <w:r w:rsidR="0082742B">
        <w:t>о</w:t>
      </w:r>
      <w:r w:rsidR="0082742B" w:rsidRPr="0082742B">
        <w:rPr>
          <w:lang w:val="en-US"/>
        </w:rPr>
        <w:t xml:space="preserve"> </w:t>
      </w:r>
      <w:r w:rsidR="0082742B">
        <w:t>продолжении</w:t>
      </w:r>
      <w:r w:rsidR="0082742B" w:rsidRPr="0082742B">
        <w:rPr>
          <w:lang w:val="en-US"/>
        </w:rPr>
        <w:t xml:space="preserve"> </w:t>
      </w:r>
      <w:r w:rsidR="0082742B">
        <w:t>соед</w:t>
      </w:r>
      <w:r w:rsidR="00D40CDD">
        <w:t>ин</w:t>
      </w:r>
      <w:r w:rsidR="0082742B">
        <w:t>ения</w:t>
      </w:r>
      <w:r w:rsidR="0082742B" w:rsidRPr="0082742B">
        <w:rPr>
          <w:lang w:val="en-US"/>
        </w:rPr>
        <w:t xml:space="preserve"> </w:t>
      </w:r>
      <w:r w:rsidR="0082742B">
        <w:t>называется</w:t>
      </w:r>
      <w:r w:rsidR="0082742B" w:rsidRPr="0082742B">
        <w:rPr>
          <w:lang w:val="en-US"/>
        </w:rPr>
        <w:t xml:space="preserve"> </w:t>
      </w:r>
      <w:r w:rsidR="0082742B">
        <w:t>сигналом</w:t>
      </w:r>
      <w:r w:rsidR="001E7F69" w:rsidRPr="001E7F69">
        <w:rPr>
          <w:lang w:val="en-US"/>
        </w:rPr>
        <w:t xml:space="preserve"> backward defect indication (BDI)</w:t>
      </w:r>
      <w:r w:rsidR="0082742B">
        <w:rPr>
          <w:lang w:val="en-US"/>
        </w:rPr>
        <w:t xml:space="preserve">. </w:t>
      </w:r>
      <w:r w:rsidR="00D40CDD" w:rsidRPr="00D40CDD">
        <w:t xml:space="preserve">Флаг </w:t>
      </w:r>
      <w:r w:rsidR="0082742B">
        <w:rPr>
          <w:lang w:val="en-US"/>
        </w:rPr>
        <w:t>BDI</w:t>
      </w:r>
      <w:r w:rsidR="0082742B" w:rsidRPr="00D40CDD">
        <w:t xml:space="preserve"> </w:t>
      </w:r>
      <w:r w:rsidR="00D40CDD">
        <w:t>подымается</w:t>
      </w:r>
      <w:r w:rsidR="00D40CDD" w:rsidRPr="00D40CDD">
        <w:t xml:space="preserve">, </w:t>
      </w:r>
      <w:r w:rsidR="00D40CDD">
        <w:t>в</w:t>
      </w:r>
      <w:r w:rsidR="00D40CDD" w:rsidRPr="00D40CDD">
        <w:t xml:space="preserve"> </w:t>
      </w:r>
      <w:r w:rsidR="00D40CDD">
        <w:t>качестве</w:t>
      </w:r>
      <w:r w:rsidR="00D40CDD" w:rsidRPr="00D40CDD">
        <w:t xml:space="preserve"> </w:t>
      </w:r>
      <w:r w:rsidR="00D40CDD">
        <w:t>тревоги</w:t>
      </w:r>
      <w:r w:rsidR="00D40CDD" w:rsidRPr="00D40CDD">
        <w:t xml:space="preserve">, </w:t>
      </w:r>
      <w:r w:rsidR="00D40CDD">
        <w:t>когда</w:t>
      </w:r>
      <w:r w:rsidR="00D40CDD" w:rsidRPr="00D40CDD">
        <w:t xml:space="preserve"> </w:t>
      </w:r>
      <w:r w:rsidR="00D40CDD">
        <w:t>его</w:t>
      </w:r>
      <w:r w:rsidR="00D40CDD" w:rsidRPr="00D40CDD">
        <w:t xml:space="preserve"> </w:t>
      </w:r>
      <w:r w:rsidR="00D40CDD">
        <w:t>получают</w:t>
      </w:r>
      <w:r w:rsidR="00D40CDD" w:rsidRPr="00D40CDD">
        <w:t xml:space="preserve"> </w:t>
      </w:r>
      <w:r w:rsidR="00D40CDD">
        <w:t>в</w:t>
      </w:r>
      <w:r w:rsidR="00D40CDD" w:rsidRPr="00D40CDD">
        <w:t xml:space="preserve"> 5-</w:t>
      </w:r>
      <w:r w:rsidR="00D40CDD">
        <w:t>ти</w:t>
      </w:r>
      <w:r w:rsidR="00D40CDD" w:rsidRPr="00D40CDD">
        <w:t xml:space="preserve"> </w:t>
      </w:r>
      <w:r w:rsidR="00D40CDD">
        <w:t>последовательных</w:t>
      </w:r>
      <w:r w:rsidR="00D40CDD" w:rsidRPr="00D40CDD">
        <w:t xml:space="preserve"> </w:t>
      </w:r>
      <w:r w:rsidR="00D40CDD">
        <w:t>фреймах</w:t>
      </w:r>
      <w:r w:rsidR="00D40CDD" w:rsidRPr="00D40CDD">
        <w:t>.</w:t>
      </w:r>
    </w:p>
    <w:p w:rsidR="00FB6E20" w:rsidRDefault="00D40CDD" w:rsidP="001E7F69">
      <w:r w:rsidRPr="00FB6E20">
        <w:t xml:space="preserve">- </w:t>
      </w:r>
      <w:r w:rsidR="001E7F69" w:rsidRPr="001E7F69">
        <w:rPr>
          <w:lang w:val="en-US"/>
        </w:rPr>
        <w:t>Backward</w:t>
      </w:r>
      <w:r w:rsidR="001E7F69" w:rsidRPr="00FB6E20">
        <w:t xml:space="preserve"> </w:t>
      </w:r>
      <w:r w:rsidR="001E7F69" w:rsidRPr="001E7F69">
        <w:rPr>
          <w:lang w:val="en-US"/>
        </w:rPr>
        <w:t>Error</w:t>
      </w:r>
      <w:r w:rsidR="001E7F69" w:rsidRPr="00FB6E20">
        <w:t xml:space="preserve"> </w:t>
      </w:r>
      <w:r w:rsidR="001E7F69" w:rsidRPr="001E7F69">
        <w:rPr>
          <w:lang w:val="en-US"/>
        </w:rPr>
        <w:t>Indication</w:t>
      </w:r>
      <w:r w:rsidR="001E7F69" w:rsidRPr="00FB6E20">
        <w:t xml:space="preserve"> (</w:t>
      </w:r>
      <w:r w:rsidR="001E7F69" w:rsidRPr="001E7F69">
        <w:rPr>
          <w:lang w:val="en-US"/>
        </w:rPr>
        <w:t>BEI</w:t>
      </w:r>
      <w:r w:rsidR="001E7F69" w:rsidRPr="00FB6E20">
        <w:t>)</w:t>
      </w:r>
      <w:r w:rsidR="00FB6E20" w:rsidRPr="00FB6E20">
        <w:t xml:space="preserve"> – используется </w:t>
      </w:r>
      <w:r w:rsidR="00FB6E20">
        <w:t>для</w:t>
      </w:r>
      <w:r w:rsidR="00FB6E20" w:rsidRPr="00FB6E20">
        <w:t xml:space="preserve"> </w:t>
      </w:r>
      <w:r w:rsidR="00FB6E20">
        <w:t>детектирования</w:t>
      </w:r>
      <w:r w:rsidR="00FB6E20" w:rsidRPr="00FB6E20">
        <w:t xml:space="preserve"> «</w:t>
      </w:r>
      <w:r w:rsidR="00FB6E20">
        <w:t>скольжения</w:t>
      </w:r>
      <w:r w:rsidR="00FB6E20" w:rsidRPr="00FB6E20">
        <w:t>» («</w:t>
      </w:r>
      <w:r w:rsidR="00FB6E20" w:rsidRPr="00FB6E20">
        <w:rPr>
          <w:lang w:val="en-US"/>
        </w:rPr>
        <w:t>slip</w:t>
      </w:r>
      <w:r w:rsidR="00FB6E20" w:rsidRPr="00FB6E20">
        <w:t xml:space="preserve">») </w:t>
      </w:r>
      <w:r w:rsidR="00FB6E20">
        <w:t>кадра</w:t>
      </w:r>
      <w:r w:rsidR="00FB6E20" w:rsidRPr="00FB6E20">
        <w:t xml:space="preserve">, </w:t>
      </w:r>
      <w:r w:rsidR="00FB6E20">
        <w:t>которое</w:t>
      </w:r>
      <w:r w:rsidR="00FB6E20" w:rsidRPr="00FB6E20">
        <w:t xml:space="preserve"> </w:t>
      </w:r>
      <w:r w:rsidR="00FB6E20">
        <w:t>может</w:t>
      </w:r>
      <w:r w:rsidR="00FB6E20" w:rsidRPr="00FB6E20">
        <w:t xml:space="preserve"> </w:t>
      </w:r>
      <w:r w:rsidR="00FB6E20">
        <w:t>произойти</w:t>
      </w:r>
      <w:r w:rsidR="00FB6E20" w:rsidRPr="00FB6E20">
        <w:t xml:space="preserve"> </w:t>
      </w:r>
      <w:r w:rsidR="00FB6E20">
        <w:t>в</w:t>
      </w:r>
      <w:r w:rsidR="00FB6E20" w:rsidRPr="00FB6E20">
        <w:t xml:space="preserve"> </w:t>
      </w:r>
      <w:r w:rsidR="00FB6E20" w:rsidRPr="00FB6E20">
        <w:rPr>
          <w:lang w:val="en-US"/>
        </w:rPr>
        <w:t>OTU</w:t>
      </w:r>
      <w:r w:rsidR="00FB6E20" w:rsidRPr="00FB6E20">
        <w:t>.</w:t>
      </w:r>
    </w:p>
    <w:p w:rsidR="00FB6E20" w:rsidRDefault="00FB6E20" w:rsidP="001E7F69">
      <w:r w:rsidRPr="00FB6E20">
        <w:t xml:space="preserve">- </w:t>
      </w:r>
      <w:r w:rsidR="001E7F69" w:rsidRPr="001E7F69">
        <w:rPr>
          <w:lang w:val="en-US"/>
        </w:rPr>
        <w:t>Backw</w:t>
      </w:r>
      <w:r>
        <w:rPr>
          <w:lang w:val="en-US"/>
        </w:rPr>
        <w:t>ard</w:t>
      </w:r>
      <w:r w:rsidRPr="00FB6E20">
        <w:t xml:space="preserve"> </w:t>
      </w:r>
      <w:r>
        <w:rPr>
          <w:lang w:val="en-US"/>
        </w:rPr>
        <w:t>Incoming</w:t>
      </w:r>
      <w:r w:rsidRPr="00FB6E20">
        <w:t xml:space="preserve"> </w:t>
      </w:r>
      <w:r>
        <w:rPr>
          <w:lang w:val="en-US"/>
        </w:rPr>
        <w:t>Alignment</w:t>
      </w:r>
      <w:r w:rsidRPr="00FB6E20">
        <w:t xml:space="preserve"> </w:t>
      </w:r>
      <w:r>
        <w:rPr>
          <w:lang w:val="en-US"/>
        </w:rPr>
        <w:t>Error</w:t>
      </w:r>
      <w:r w:rsidRPr="00FB6E20">
        <w:t xml:space="preserve"> </w:t>
      </w:r>
      <w:r w:rsidR="001E7F69" w:rsidRPr="00FB6E20">
        <w:t>(</w:t>
      </w:r>
      <w:r>
        <w:rPr>
          <w:lang w:val="en-US"/>
        </w:rPr>
        <w:t>B</w:t>
      </w:r>
      <w:r w:rsidR="001E7F69" w:rsidRPr="001E7F69">
        <w:rPr>
          <w:lang w:val="en-US"/>
        </w:rPr>
        <w:t>IAE</w:t>
      </w:r>
      <w:r w:rsidR="001E7F69" w:rsidRPr="00FB6E20">
        <w:t>)</w:t>
      </w:r>
      <w:r w:rsidRPr="00FB6E20">
        <w:t xml:space="preserve"> 3-</w:t>
      </w:r>
      <w:r>
        <w:t>х</w:t>
      </w:r>
      <w:r w:rsidRPr="00FB6E20">
        <w:t xml:space="preserve"> </w:t>
      </w:r>
      <w:r>
        <w:t>битное</w:t>
      </w:r>
      <w:r w:rsidRPr="00FB6E20">
        <w:t xml:space="preserve"> </w:t>
      </w:r>
      <w:r>
        <w:t>значение</w:t>
      </w:r>
      <w:r w:rsidRPr="00FB6E20">
        <w:t xml:space="preserve"> «010» </w:t>
      </w:r>
      <w:r>
        <w:t>в</w:t>
      </w:r>
      <w:r w:rsidRPr="00FB6E20">
        <w:t xml:space="preserve"> </w:t>
      </w:r>
      <w:r>
        <w:t>поле</w:t>
      </w:r>
      <w:r w:rsidRPr="00FB6E20">
        <w:t xml:space="preserve"> </w:t>
      </w:r>
      <w:r>
        <w:t>статуса</w:t>
      </w:r>
      <w:r w:rsidRPr="00FB6E20">
        <w:t xml:space="preserve"> (</w:t>
      </w:r>
      <w:r w:rsidRPr="00FB6E20">
        <w:rPr>
          <w:lang w:val="en-US"/>
        </w:rPr>
        <w:t>STAT</w:t>
      </w:r>
      <w:r w:rsidRPr="00FB6E20">
        <w:t xml:space="preserve">) в прямом направлении. Соответствующий </w:t>
      </w:r>
      <w:r>
        <w:rPr>
          <w:lang w:val="en-US"/>
        </w:rPr>
        <w:t>BIAE</w:t>
      </w:r>
      <w:r w:rsidRPr="00FB6E20">
        <w:t xml:space="preserve"> в обратном направлении вставляется </w:t>
      </w:r>
      <w:r>
        <w:t>в</w:t>
      </w:r>
      <w:r w:rsidRPr="00FB6E20">
        <w:t xml:space="preserve"> </w:t>
      </w:r>
      <w:r>
        <w:t>виде</w:t>
      </w:r>
      <w:r w:rsidRPr="00FB6E20">
        <w:t xml:space="preserve"> </w:t>
      </w:r>
      <w:r>
        <w:t>последовательности</w:t>
      </w:r>
      <w:r w:rsidRPr="00FB6E20">
        <w:t xml:space="preserve"> «1011»</w:t>
      </w:r>
      <w:r w:rsidR="001E7F69" w:rsidRPr="00FB6E20">
        <w:t xml:space="preserve"> </w:t>
      </w:r>
      <w:r>
        <w:t>в поле BEI/BIAE SM</w:t>
      </w:r>
      <w:r w:rsidRPr="00FB6E20">
        <w:t>.</w:t>
      </w:r>
    </w:p>
    <w:p w:rsidR="001E7F69" w:rsidRPr="00FB6E20" w:rsidRDefault="00FB6E20" w:rsidP="001E7F69">
      <w:r w:rsidRPr="00FB6E20">
        <w:t xml:space="preserve">- </w:t>
      </w:r>
      <w:r w:rsidR="001E7F69" w:rsidRPr="001E7F69">
        <w:rPr>
          <w:lang w:val="en-US"/>
        </w:rPr>
        <w:t>STAT</w:t>
      </w:r>
      <w:r w:rsidR="001E7F69" w:rsidRPr="00FB6E20">
        <w:t xml:space="preserve"> </w:t>
      </w:r>
      <w:r w:rsidRPr="00FB6E20">
        <w:t xml:space="preserve">– 3 бита, </w:t>
      </w:r>
      <w:r>
        <w:t>обозначающих</w:t>
      </w:r>
      <w:r w:rsidRPr="00FB6E20">
        <w:t xml:space="preserve"> </w:t>
      </w:r>
      <w:r>
        <w:t>сигналы</w:t>
      </w:r>
      <w:r w:rsidRPr="00FB6E20">
        <w:t xml:space="preserve"> </w:t>
      </w:r>
      <w:r w:rsidR="001E7F69" w:rsidRPr="00FB6E20">
        <w:t>(</w:t>
      </w:r>
      <w:r w:rsidR="001E7F69" w:rsidRPr="001E7F69">
        <w:rPr>
          <w:lang w:val="en-US"/>
        </w:rPr>
        <w:t>AIS</w:t>
      </w:r>
      <w:r w:rsidR="001E7F69" w:rsidRPr="00FB6E20">
        <w:t xml:space="preserve">, </w:t>
      </w:r>
      <w:r w:rsidR="001E7F69" w:rsidRPr="001E7F69">
        <w:rPr>
          <w:lang w:val="en-US"/>
        </w:rPr>
        <w:t>OCI</w:t>
      </w:r>
      <w:r w:rsidR="001E7F69" w:rsidRPr="00FB6E20">
        <w:t xml:space="preserve">, </w:t>
      </w:r>
      <w:r w:rsidR="001E7F69" w:rsidRPr="001E7F69">
        <w:rPr>
          <w:lang w:val="en-US"/>
        </w:rPr>
        <w:t>TCMi</w:t>
      </w:r>
      <w:r w:rsidR="001E7F69" w:rsidRPr="00FB6E20">
        <w:t xml:space="preserve">, </w:t>
      </w:r>
      <w:r w:rsidR="001E7F69" w:rsidRPr="001E7F69">
        <w:rPr>
          <w:lang w:val="en-US"/>
        </w:rPr>
        <w:t>IAE</w:t>
      </w:r>
      <w:r>
        <w:t>)</w:t>
      </w:r>
    </w:p>
    <w:p w:rsidR="00E35410" w:rsidRPr="00ED6A1A" w:rsidRDefault="00FB6E20" w:rsidP="001E7F69">
      <w:r w:rsidRPr="00E35410">
        <w:t xml:space="preserve">- </w:t>
      </w:r>
      <w:r w:rsidR="001E7F69" w:rsidRPr="001E7F69">
        <w:rPr>
          <w:lang w:val="en-US"/>
        </w:rPr>
        <w:t>General</w:t>
      </w:r>
      <w:r w:rsidR="001E7F69" w:rsidRPr="00E35410">
        <w:t xml:space="preserve"> </w:t>
      </w:r>
      <w:r w:rsidR="001E7F69" w:rsidRPr="001E7F69">
        <w:rPr>
          <w:lang w:val="en-US"/>
        </w:rPr>
        <w:t>Communication</w:t>
      </w:r>
      <w:r w:rsidR="001E7F69" w:rsidRPr="00E35410">
        <w:t xml:space="preserve"> </w:t>
      </w:r>
      <w:r w:rsidR="001E7F69" w:rsidRPr="001E7F69">
        <w:rPr>
          <w:lang w:val="en-US"/>
        </w:rPr>
        <w:t>Channel</w:t>
      </w:r>
      <w:r w:rsidR="001E7F69" w:rsidRPr="00E35410">
        <w:t xml:space="preserve"> 0 (</w:t>
      </w:r>
      <w:r w:rsidR="001E7F69" w:rsidRPr="001E7F69">
        <w:rPr>
          <w:lang w:val="en-US"/>
        </w:rPr>
        <w:t>GCC</w:t>
      </w:r>
      <w:r w:rsidR="001E7F69" w:rsidRPr="00E35410">
        <w:t>0)</w:t>
      </w:r>
      <w:r w:rsidR="00E35410" w:rsidRPr="00E35410">
        <w:t xml:space="preserve"> – </w:t>
      </w:r>
      <w:r w:rsidR="00E35410">
        <w:t>канал</w:t>
      </w:r>
      <w:r w:rsidR="00E35410" w:rsidRPr="00E35410">
        <w:t xml:space="preserve"> </w:t>
      </w:r>
      <w:r w:rsidR="00E35410">
        <w:t>для</w:t>
      </w:r>
      <w:r w:rsidR="00E35410" w:rsidRPr="00E35410">
        <w:t xml:space="preserve"> </w:t>
      </w:r>
      <w:r w:rsidR="00E35410">
        <w:t>передачи</w:t>
      </w:r>
      <w:r w:rsidR="00E35410" w:rsidRPr="00E35410">
        <w:t xml:space="preserve"> </w:t>
      </w:r>
      <w:r w:rsidR="00E35410">
        <w:t>информации</w:t>
      </w:r>
      <w:r w:rsidR="00E35410" w:rsidRPr="00E35410">
        <w:t xml:space="preserve"> </w:t>
      </w:r>
      <w:r w:rsidR="00E35410">
        <w:t>между</w:t>
      </w:r>
      <w:r w:rsidR="00E35410" w:rsidRPr="00E35410">
        <w:t xml:space="preserve"> </w:t>
      </w:r>
      <w:r w:rsidR="00E35410">
        <w:t>конечными</w:t>
      </w:r>
      <w:r w:rsidR="00E35410" w:rsidRPr="00E35410">
        <w:t xml:space="preserve"> </w:t>
      </w:r>
      <w:r w:rsidR="00E35410">
        <w:t>точками</w:t>
      </w:r>
      <w:r w:rsidR="00E35410" w:rsidRPr="00E35410">
        <w:t xml:space="preserve"> </w:t>
      </w:r>
      <w:r w:rsidR="00E35410">
        <w:t>уровня</w:t>
      </w:r>
      <w:r w:rsidR="00E35410" w:rsidRPr="00E35410">
        <w:t xml:space="preserve"> </w:t>
      </w:r>
      <w:r w:rsidR="00E35410" w:rsidRPr="00E35410">
        <w:rPr>
          <w:lang w:val="en-US"/>
        </w:rPr>
        <w:t>OTU</w:t>
      </w:r>
      <w:r w:rsidR="00E35410">
        <w:t>.</w:t>
      </w:r>
    </w:p>
    <w:p w:rsidR="00E35410" w:rsidRDefault="00E35410" w:rsidP="001E7F69">
      <w:r>
        <w:rPr>
          <w:lang w:val="en-US"/>
        </w:rPr>
        <w:t>RES</w:t>
      </w:r>
      <w:r w:rsidRPr="00E35410">
        <w:t xml:space="preserve"> – зарезервированные </w:t>
      </w:r>
      <w:r>
        <w:t>байты.</w:t>
      </w:r>
    </w:p>
    <w:p w:rsidR="00E35410" w:rsidRDefault="00E35410" w:rsidP="001E7F69"/>
    <w:p w:rsidR="001E7F69" w:rsidRDefault="008F6DE8" w:rsidP="001E7F69">
      <w:r w:rsidRPr="008F6DE8">
        <w:rPr>
          <w:b/>
        </w:rPr>
        <w:t>Структура ODU кадра</w:t>
      </w:r>
      <w:r>
        <w:t>:</w:t>
      </w:r>
      <w:r w:rsidR="001E7F69" w:rsidRPr="00E35410">
        <w:t xml:space="preserve"> </w:t>
      </w:r>
    </w:p>
    <w:p w:rsidR="008F6DE8" w:rsidRDefault="00A809E9" w:rsidP="001E7F69">
      <w:r>
        <w:rPr>
          <w:noProof/>
          <w:lang w:eastAsia="ru-RU"/>
        </w:rPr>
        <w:drawing>
          <wp:inline distT="0" distB="0" distL="0" distR="0" wp14:anchorId="7CDFB448" wp14:editId="2D141B67">
            <wp:extent cx="5295468" cy="3025140"/>
            <wp:effectExtent l="0" t="0" r="635" b="381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6713" cy="3031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C90" w:rsidRDefault="009E4C90" w:rsidP="009E4C90">
      <w:r>
        <w:lastRenderedPageBreak/>
        <w:t>Эта структура обеспечивает следующий сервис:</w:t>
      </w:r>
    </w:p>
    <w:p w:rsidR="009E4C90" w:rsidRDefault="009E4C90" w:rsidP="009E4C90">
      <w:r>
        <w:t>Сквозной мониторинг прохождения ODU</w:t>
      </w:r>
    </w:p>
    <w:p w:rsidR="009E4C90" w:rsidRDefault="009E4C90" w:rsidP="009E4C90">
      <w:r>
        <w:t>Контроль пути следования</w:t>
      </w:r>
    </w:p>
    <w:p w:rsidR="009E4C90" w:rsidRDefault="009E4C90" w:rsidP="009E4C90">
      <w:r>
        <w:t>Унификацию представления данных пользователя не зависимо от вида сервиса в user space</w:t>
      </w:r>
    </w:p>
    <w:p w:rsidR="009E4C90" w:rsidRDefault="009E4C90" w:rsidP="009E4C90">
      <w:r>
        <w:t>Интеграцию с OTU для передачи по OCh</w:t>
      </w:r>
    </w:p>
    <w:p w:rsidR="00A809E9" w:rsidRDefault="00A809E9" w:rsidP="001E7F69"/>
    <w:p w:rsidR="000A129D" w:rsidRDefault="000A129D" w:rsidP="001E7F69">
      <w:r w:rsidRPr="000A129D">
        <w:rPr>
          <w:b/>
        </w:rPr>
        <w:t>ODU заголовок</w:t>
      </w:r>
      <w:r>
        <w:t>:</w:t>
      </w:r>
    </w:p>
    <w:p w:rsidR="000A129D" w:rsidRDefault="000A129D" w:rsidP="001E7F69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776C11F6" wp14:editId="07F9F884">
            <wp:extent cx="4203700" cy="2522220"/>
            <wp:effectExtent l="0" t="0" r="635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700" cy="252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2167" w:rsidRPr="00CE1F43" w:rsidRDefault="00CE1F43" w:rsidP="00972167">
      <w:r>
        <w:t xml:space="preserve">- </w:t>
      </w:r>
      <w:r>
        <w:rPr>
          <w:lang w:val="en-US"/>
        </w:rPr>
        <w:t>RES</w:t>
      </w:r>
      <w:r w:rsidRPr="00CE1F43">
        <w:t xml:space="preserve"> – зарезервированные </w:t>
      </w:r>
      <w:r>
        <w:t>и неиспользуемые байты</w:t>
      </w:r>
      <w:r w:rsidRPr="00CE1F43">
        <w:t>.</w:t>
      </w:r>
    </w:p>
    <w:p w:rsidR="00897DF5" w:rsidRDefault="00CE1F43" w:rsidP="00972167">
      <w:r w:rsidRPr="00897DF5">
        <w:t xml:space="preserve">- </w:t>
      </w:r>
      <w:r w:rsidR="00972167" w:rsidRPr="00972167">
        <w:rPr>
          <w:lang w:val="en-US"/>
        </w:rPr>
        <w:t>Path</w:t>
      </w:r>
      <w:r w:rsidR="00972167" w:rsidRPr="00897DF5">
        <w:t xml:space="preserve"> </w:t>
      </w:r>
      <w:r w:rsidR="00972167" w:rsidRPr="00972167">
        <w:rPr>
          <w:lang w:val="en-US"/>
        </w:rPr>
        <w:t>Monitoring</w:t>
      </w:r>
      <w:r w:rsidR="00972167" w:rsidRPr="00897DF5">
        <w:t xml:space="preserve"> (</w:t>
      </w:r>
      <w:r w:rsidR="00972167" w:rsidRPr="00972167">
        <w:rPr>
          <w:lang w:val="en-US"/>
        </w:rPr>
        <w:t>PM</w:t>
      </w:r>
      <w:r w:rsidR="00972167" w:rsidRPr="00897DF5">
        <w:t xml:space="preserve">) </w:t>
      </w:r>
      <w:r w:rsidR="003D43FE" w:rsidRPr="00897DF5">
        <w:t xml:space="preserve">- </w:t>
      </w:r>
      <w:r w:rsidR="003D43FE">
        <w:t>позволяет</w:t>
      </w:r>
      <w:r w:rsidR="003D43FE" w:rsidRPr="00897DF5">
        <w:t xml:space="preserve"> </w:t>
      </w:r>
      <w:r w:rsidR="003D43FE">
        <w:t>отслеживать</w:t>
      </w:r>
      <w:r w:rsidR="003D43FE" w:rsidRPr="00897DF5">
        <w:t xml:space="preserve"> </w:t>
      </w:r>
      <w:r w:rsidR="003D43FE">
        <w:t>отдельные</w:t>
      </w:r>
      <w:r w:rsidR="003D43FE" w:rsidRPr="00897DF5">
        <w:t xml:space="preserve"> </w:t>
      </w:r>
      <w:r w:rsidR="003D43FE">
        <w:t>части</w:t>
      </w:r>
      <w:r w:rsidR="003D43FE" w:rsidRPr="00897DF5">
        <w:t xml:space="preserve"> </w:t>
      </w:r>
      <w:proofErr w:type="gramStart"/>
      <w:r w:rsidR="003D43FE">
        <w:t>сети</w:t>
      </w:r>
      <w:proofErr w:type="gramEnd"/>
      <w:r w:rsidR="003D43FE" w:rsidRPr="00897DF5">
        <w:t xml:space="preserve"> </w:t>
      </w:r>
      <w:r w:rsidR="003D43FE">
        <w:t>а</w:t>
      </w:r>
      <w:r w:rsidR="003D43FE" w:rsidRPr="00897DF5">
        <w:t xml:space="preserve"> </w:t>
      </w:r>
      <w:r w:rsidR="003D43FE">
        <w:t>так</w:t>
      </w:r>
      <w:r w:rsidR="003D43FE" w:rsidRPr="00897DF5">
        <w:t xml:space="preserve"> </w:t>
      </w:r>
      <w:r w:rsidR="003D43FE">
        <w:t>же</w:t>
      </w:r>
      <w:r w:rsidR="003D43FE" w:rsidRPr="00897DF5">
        <w:t xml:space="preserve"> </w:t>
      </w:r>
      <w:r w:rsidR="003D43FE">
        <w:t>локализировать</w:t>
      </w:r>
      <w:r w:rsidR="003D43FE" w:rsidRPr="00897DF5">
        <w:t xml:space="preserve"> </w:t>
      </w:r>
      <w:r w:rsidR="003D43FE">
        <w:t>место</w:t>
      </w:r>
      <w:r w:rsidR="003D43FE" w:rsidRPr="00897DF5">
        <w:t xml:space="preserve"> </w:t>
      </w:r>
      <w:r w:rsidR="003D43FE">
        <w:t>падений</w:t>
      </w:r>
      <w:r w:rsidR="0049543E" w:rsidRPr="00897DF5">
        <w:t xml:space="preserve">. </w:t>
      </w:r>
      <w:r w:rsidR="00897DF5" w:rsidRPr="00897DF5">
        <w:rPr>
          <w:lang w:val="en-US"/>
        </w:rPr>
        <w:t>PM</w:t>
      </w:r>
      <w:r w:rsidR="000A3CC2">
        <w:t xml:space="preserve"> </w:t>
      </w:r>
      <w:proofErr w:type="gramStart"/>
      <w:r w:rsidR="00897DF5">
        <w:t>содержит</w:t>
      </w:r>
      <w:proofErr w:type="gramEnd"/>
      <w:r w:rsidR="00897DF5" w:rsidRPr="00897DF5">
        <w:t xml:space="preserve"> </w:t>
      </w:r>
      <w:r w:rsidR="00897DF5">
        <w:t>в</w:t>
      </w:r>
      <w:r w:rsidR="00897DF5" w:rsidRPr="00897DF5">
        <w:t xml:space="preserve"> </w:t>
      </w:r>
      <w:r w:rsidR="00897DF5">
        <w:t>себе</w:t>
      </w:r>
      <w:r w:rsidR="00897DF5" w:rsidRPr="00897DF5">
        <w:t xml:space="preserve"> </w:t>
      </w:r>
      <w:r w:rsidR="00897DF5">
        <w:t>похожие</w:t>
      </w:r>
      <w:r w:rsidR="00897DF5" w:rsidRPr="00897DF5">
        <w:t xml:space="preserve"> </w:t>
      </w:r>
      <w:r w:rsidR="00897DF5">
        <w:t>подполя</w:t>
      </w:r>
      <w:r w:rsidR="00897DF5" w:rsidRPr="00897DF5">
        <w:t xml:space="preserve">, </w:t>
      </w:r>
      <w:r w:rsidR="00897DF5">
        <w:t>по</w:t>
      </w:r>
      <w:r w:rsidR="00897DF5" w:rsidRPr="00897DF5">
        <w:t xml:space="preserve"> </w:t>
      </w:r>
      <w:r w:rsidR="00897DF5">
        <w:t>сравнению</w:t>
      </w:r>
      <w:r w:rsidR="00897DF5" w:rsidRPr="00897DF5">
        <w:t xml:space="preserve"> </w:t>
      </w:r>
      <w:r w:rsidR="00897DF5">
        <w:t>с</w:t>
      </w:r>
      <w:r w:rsidR="00897DF5" w:rsidRPr="00897DF5">
        <w:t xml:space="preserve"> </w:t>
      </w:r>
      <w:r w:rsidR="00897DF5">
        <w:t xml:space="preserve">полями из </w:t>
      </w:r>
      <w:r w:rsidR="00972167" w:rsidRPr="00972167">
        <w:rPr>
          <w:lang w:val="en-US"/>
        </w:rPr>
        <w:t>SM</w:t>
      </w:r>
      <w:r w:rsidR="00897DF5">
        <w:t>, включая</w:t>
      </w:r>
      <w:r w:rsidR="00972167" w:rsidRPr="00897DF5">
        <w:t xml:space="preserve">: </w:t>
      </w:r>
      <w:r w:rsidR="00972167" w:rsidRPr="00972167">
        <w:rPr>
          <w:lang w:val="en-US"/>
        </w:rPr>
        <w:t>TTI</w:t>
      </w:r>
      <w:r w:rsidR="00972167" w:rsidRPr="00897DF5">
        <w:t xml:space="preserve">, </w:t>
      </w:r>
      <w:r w:rsidR="00972167" w:rsidRPr="00972167">
        <w:rPr>
          <w:lang w:val="en-US"/>
        </w:rPr>
        <w:t>BI</w:t>
      </w:r>
      <w:r w:rsidR="0049543E">
        <w:rPr>
          <w:lang w:val="en-US"/>
        </w:rPr>
        <w:t>P</w:t>
      </w:r>
      <w:r w:rsidR="0049543E" w:rsidRPr="00897DF5">
        <w:t xml:space="preserve">-8, </w:t>
      </w:r>
      <w:r w:rsidR="0049543E">
        <w:rPr>
          <w:lang w:val="en-US"/>
        </w:rPr>
        <w:t>BEI</w:t>
      </w:r>
      <w:r w:rsidR="0049543E" w:rsidRPr="00897DF5">
        <w:t xml:space="preserve">, </w:t>
      </w:r>
      <w:r w:rsidR="0049543E">
        <w:rPr>
          <w:lang w:val="en-US"/>
        </w:rPr>
        <w:t>BDI</w:t>
      </w:r>
      <w:r w:rsidR="0049543E" w:rsidRPr="00897DF5">
        <w:t xml:space="preserve"> </w:t>
      </w:r>
      <w:r w:rsidR="00897DF5">
        <w:t xml:space="preserve">и </w:t>
      </w:r>
      <w:r w:rsidR="0049543E">
        <w:rPr>
          <w:lang w:val="en-US"/>
        </w:rPr>
        <w:t>Status</w:t>
      </w:r>
      <w:r w:rsidR="0049543E" w:rsidRPr="00897DF5">
        <w:t xml:space="preserve"> (</w:t>
      </w:r>
      <w:r w:rsidR="0049543E">
        <w:rPr>
          <w:lang w:val="en-US"/>
        </w:rPr>
        <w:t>STAT</w:t>
      </w:r>
      <w:r w:rsidR="0049543E" w:rsidRPr="00897DF5">
        <w:t>)</w:t>
      </w:r>
      <w:r w:rsidR="00897DF5">
        <w:t>.</w:t>
      </w:r>
    </w:p>
    <w:p w:rsidR="00972167" w:rsidRPr="0087215E" w:rsidRDefault="00897DF5" w:rsidP="00972167">
      <w:r w:rsidRPr="000A3CC2">
        <w:t>-</w:t>
      </w:r>
      <w:r w:rsidR="00972167" w:rsidRPr="000A3CC2">
        <w:t xml:space="preserve"> </w:t>
      </w:r>
      <w:r w:rsidR="00972167" w:rsidRPr="00972167">
        <w:rPr>
          <w:lang w:val="en-US"/>
        </w:rPr>
        <w:t>PM</w:t>
      </w:r>
      <w:r w:rsidR="00972167" w:rsidRPr="000A3CC2">
        <w:t xml:space="preserve"> </w:t>
      </w:r>
      <w:r w:rsidR="00972167" w:rsidRPr="00972167">
        <w:rPr>
          <w:lang w:val="en-US"/>
        </w:rPr>
        <w:t>trail</w:t>
      </w:r>
      <w:r w:rsidR="00972167" w:rsidRPr="000A3CC2">
        <w:t xml:space="preserve"> </w:t>
      </w:r>
      <w:r w:rsidR="00972167" w:rsidRPr="00972167">
        <w:rPr>
          <w:lang w:val="en-US"/>
        </w:rPr>
        <w:t>trace</w:t>
      </w:r>
      <w:r w:rsidR="00972167" w:rsidRPr="000A3CC2">
        <w:t xml:space="preserve"> </w:t>
      </w:r>
      <w:r w:rsidR="00972167" w:rsidRPr="00972167">
        <w:rPr>
          <w:lang w:val="en-US"/>
        </w:rPr>
        <w:t>identifier</w:t>
      </w:r>
      <w:r w:rsidR="00972167" w:rsidRPr="000A3CC2">
        <w:t xml:space="preserve"> (</w:t>
      </w:r>
      <w:r w:rsidR="00972167" w:rsidRPr="00972167">
        <w:rPr>
          <w:lang w:val="en-US"/>
        </w:rPr>
        <w:t>TTI</w:t>
      </w:r>
      <w:r w:rsidR="00972167" w:rsidRPr="000A3CC2">
        <w:t>)</w:t>
      </w:r>
      <w:r w:rsidR="000A3CC2" w:rsidRPr="000A3CC2">
        <w:t xml:space="preserve"> – </w:t>
      </w:r>
      <w:r w:rsidR="000A3CC2">
        <w:t>однобайтовое</w:t>
      </w:r>
      <w:r w:rsidR="000A3CC2" w:rsidRPr="000A3CC2">
        <w:t xml:space="preserve"> </w:t>
      </w:r>
      <w:r w:rsidR="000A3CC2">
        <w:t>поле</w:t>
      </w:r>
      <w:r w:rsidR="000A3CC2" w:rsidRPr="000A3CC2">
        <w:t xml:space="preserve">, </w:t>
      </w:r>
      <w:r w:rsidR="000A3CC2">
        <w:t>схожее</w:t>
      </w:r>
      <w:r w:rsidR="000A3CC2" w:rsidRPr="000A3CC2">
        <w:t xml:space="preserve"> </w:t>
      </w:r>
      <w:r w:rsidR="000A3CC2">
        <w:t>с</w:t>
      </w:r>
      <w:r w:rsidR="000A3CC2" w:rsidRPr="000A3CC2">
        <w:t xml:space="preserve"> </w:t>
      </w:r>
      <w:r w:rsidR="00972167" w:rsidRPr="00972167">
        <w:rPr>
          <w:lang w:val="en-US"/>
        </w:rPr>
        <w:t>J</w:t>
      </w:r>
      <w:r w:rsidR="00972167" w:rsidRPr="000A3CC2">
        <w:t xml:space="preserve">0 </w:t>
      </w:r>
      <w:r w:rsidR="000A3CC2">
        <w:t xml:space="preserve">байтом в </w:t>
      </w:r>
      <w:r w:rsidR="00972167" w:rsidRPr="00972167">
        <w:rPr>
          <w:lang w:val="en-US"/>
        </w:rPr>
        <w:t>SONET</w:t>
      </w:r>
      <w:r w:rsidR="00972167" w:rsidRPr="000A3CC2">
        <w:t>/</w:t>
      </w:r>
      <w:r w:rsidR="00972167" w:rsidRPr="00972167">
        <w:rPr>
          <w:lang w:val="en-US"/>
        </w:rPr>
        <w:t>SDH</w:t>
      </w:r>
      <w:r w:rsidR="00972167" w:rsidRPr="000A3CC2">
        <w:t xml:space="preserve">. </w:t>
      </w:r>
      <w:r w:rsidR="000A3CC2">
        <w:t>Используется</w:t>
      </w:r>
      <w:r w:rsidR="000A3CC2" w:rsidRPr="007350E8">
        <w:t xml:space="preserve">, </w:t>
      </w:r>
      <w:r w:rsidR="000A3CC2">
        <w:t>чтобы</w:t>
      </w:r>
      <w:r w:rsidR="000A3CC2" w:rsidRPr="007350E8">
        <w:t xml:space="preserve"> </w:t>
      </w:r>
      <w:r w:rsidR="000A3CC2">
        <w:t>идентифицировать</w:t>
      </w:r>
      <w:r w:rsidR="000A3CC2" w:rsidRPr="007350E8">
        <w:t xml:space="preserve"> </w:t>
      </w:r>
      <w:r w:rsidR="000A3CC2">
        <w:t>сигнал</w:t>
      </w:r>
      <w:r w:rsidR="000A3CC2" w:rsidRPr="007350E8">
        <w:t xml:space="preserve"> </w:t>
      </w:r>
      <w:r w:rsidR="000A3CC2">
        <w:t>от</w:t>
      </w:r>
      <w:r w:rsidR="000A3CC2" w:rsidRPr="007350E8">
        <w:t xml:space="preserve"> </w:t>
      </w:r>
      <w:r w:rsidR="000A3CC2">
        <w:t>источника</w:t>
      </w:r>
      <w:r w:rsidR="000A3CC2" w:rsidRPr="007350E8">
        <w:t xml:space="preserve"> </w:t>
      </w:r>
      <w:r w:rsidR="000A3CC2">
        <w:t>к</w:t>
      </w:r>
      <w:r w:rsidR="000A3CC2" w:rsidRPr="007350E8">
        <w:t xml:space="preserve"> </w:t>
      </w:r>
      <w:r w:rsidR="000A3CC2">
        <w:t>получателю</w:t>
      </w:r>
      <w:r w:rsidR="000A3CC2" w:rsidRPr="007350E8">
        <w:t xml:space="preserve"> </w:t>
      </w:r>
      <w:r w:rsidR="000A3CC2">
        <w:t>в</w:t>
      </w:r>
      <w:r w:rsidR="000A3CC2" w:rsidRPr="007350E8">
        <w:t xml:space="preserve"> </w:t>
      </w:r>
      <w:r w:rsidR="000A3CC2">
        <w:t>рамках</w:t>
      </w:r>
      <w:r w:rsidR="000A3CC2" w:rsidRPr="007350E8">
        <w:t xml:space="preserve"> </w:t>
      </w:r>
      <w:r w:rsidR="000A3CC2">
        <w:t>сети</w:t>
      </w:r>
      <w:r w:rsidR="00972167" w:rsidRPr="007350E8">
        <w:t xml:space="preserve">. </w:t>
      </w:r>
      <w:r w:rsidR="00972167" w:rsidRPr="00972167">
        <w:rPr>
          <w:lang w:val="en-US"/>
        </w:rPr>
        <w:t>TTI</w:t>
      </w:r>
      <w:r w:rsidR="00972167" w:rsidRPr="0087215E">
        <w:t xml:space="preserve"> </w:t>
      </w:r>
      <w:r w:rsidR="007350E8">
        <w:t>содержит</w:t>
      </w:r>
      <w:r w:rsidR="007350E8" w:rsidRPr="0087215E">
        <w:t xml:space="preserve"> </w:t>
      </w:r>
      <w:r w:rsidR="007350E8">
        <w:t>поле</w:t>
      </w:r>
      <w:r w:rsidR="007350E8" w:rsidRPr="0087215E">
        <w:t xml:space="preserve"> - </w:t>
      </w:r>
      <w:r w:rsidR="007350E8">
        <w:rPr>
          <w:lang w:val="en-US"/>
        </w:rPr>
        <w:t>access</w:t>
      </w:r>
      <w:r w:rsidR="007350E8" w:rsidRPr="0087215E">
        <w:t xml:space="preserve"> </w:t>
      </w:r>
      <w:r w:rsidR="007350E8">
        <w:rPr>
          <w:lang w:val="en-US"/>
        </w:rPr>
        <w:t>point</w:t>
      </w:r>
      <w:r w:rsidR="007350E8" w:rsidRPr="0087215E">
        <w:t xml:space="preserve"> </w:t>
      </w:r>
      <w:r w:rsidR="007350E8">
        <w:rPr>
          <w:lang w:val="en-US"/>
        </w:rPr>
        <w:t>identifier</w:t>
      </w:r>
      <w:r w:rsidR="00972167" w:rsidRPr="0087215E">
        <w:t xml:space="preserve"> (</w:t>
      </w:r>
      <w:r w:rsidR="00972167" w:rsidRPr="00972167">
        <w:rPr>
          <w:lang w:val="en-US"/>
        </w:rPr>
        <w:t>API</w:t>
      </w:r>
      <w:r w:rsidR="00972167" w:rsidRPr="0087215E">
        <w:t>)</w:t>
      </w:r>
      <w:r w:rsidR="0049543E" w:rsidRPr="0087215E">
        <w:t>,</w:t>
      </w:r>
      <w:r w:rsidR="007350E8" w:rsidRPr="0087215E">
        <w:t xml:space="preserve"> </w:t>
      </w:r>
      <w:r w:rsidR="007350E8">
        <w:t>которое</w:t>
      </w:r>
      <w:r w:rsidR="007350E8" w:rsidRPr="0087215E">
        <w:t xml:space="preserve"> </w:t>
      </w:r>
      <w:r w:rsidR="007350E8">
        <w:t>используется</w:t>
      </w:r>
      <w:r w:rsidR="007350E8" w:rsidRPr="0087215E">
        <w:t xml:space="preserve">, </w:t>
      </w:r>
      <w:r w:rsidR="007350E8">
        <w:t>чтобы</w:t>
      </w:r>
      <w:r w:rsidR="007350E8" w:rsidRPr="0087215E">
        <w:t xml:space="preserve"> </w:t>
      </w:r>
      <w:r w:rsidR="007350E8">
        <w:t>специфицировать</w:t>
      </w:r>
      <w:r w:rsidR="0049543E" w:rsidRPr="0087215E">
        <w:t xml:space="preserve"> </w:t>
      </w:r>
      <w:r w:rsidR="00972167" w:rsidRPr="00972167">
        <w:rPr>
          <w:lang w:val="en-US"/>
        </w:rPr>
        <w:t>source</w:t>
      </w:r>
      <w:r w:rsidR="00972167" w:rsidRPr="0087215E">
        <w:t xml:space="preserve"> </w:t>
      </w:r>
      <w:r w:rsidR="00972167" w:rsidRPr="00972167">
        <w:rPr>
          <w:lang w:val="en-US"/>
        </w:rPr>
        <w:t>access</w:t>
      </w:r>
      <w:r w:rsidR="00972167" w:rsidRPr="0087215E">
        <w:t xml:space="preserve"> </w:t>
      </w:r>
      <w:r w:rsidR="00972167" w:rsidRPr="00972167">
        <w:rPr>
          <w:lang w:val="en-US"/>
        </w:rPr>
        <w:t>point</w:t>
      </w:r>
      <w:r w:rsidR="00972167" w:rsidRPr="0087215E">
        <w:t xml:space="preserve"> </w:t>
      </w:r>
      <w:r w:rsidR="00972167" w:rsidRPr="00972167">
        <w:rPr>
          <w:lang w:val="en-US"/>
        </w:rPr>
        <w:t>identifier</w:t>
      </w:r>
      <w:r w:rsidR="00972167" w:rsidRPr="0087215E">
        <w:t xml:space="preserve"> (</w:t>
      </w:r>
      <w:r w:rsidR="00972167" w:rsidRPr="00972167">
        <w:rPr>
          <w:lang w:val="en-US"/>
        </w:rPr>
        <w:t>SAPI</w:t>
      </w:r>
      <w:r w:rsidR="00972167" w:rsidRPr="0087215E">
        <w:t xml:space="preserve">) </w:t>
      </w:r>
      <w:proofErr w:type="gramStart"/>
      <w:r w:rsidR="007350E8">
        <w:t>и</w:t>
      </w:r>
      <w:r w:rsidR="00972167" w:rsidRPr="0087215E">
        <w:t xml:space="preserve"> </w:t>
      </w:r>
      <w:r w:rsidR="00972167" w:rsidRPr="00972167">
        <w:rPr>
          <w:lang w:val="en-US"/>
        </w:rPr>
        <w:t>destination</w:t>
      </w:r>
      <w:r w:rsidR="00972167" w:rsidRPr="0087215E">
        <w:t xml:space="preserve"> </w:t>
      </w:r>
      <w:r w:rsidR="00972167" w:rsidRPr="00972167">
        <w:rPr>
          <w:lang w:val="en-US"/>
        </w:rPr>
        <w:t>access</w:t>
      </w:r>
      <w:r w:rsidR="00972167" w:rsidRPr="0087215E">
        <w:t xml:space="preserve"> </w:t>
      </w:r>
      <w:r w:rsidR="00972167" w:rsidRPr="00972167">
        <w:rPr>
          <w:lang w:val="en-US"/>
        </w:rPr>
        <w:t>point</w:t>
      </w:r>
      <w:r w:rsidR="00972167" w:rsidRPr="0087215E">
        <w:t xml:space="preserve"> </w:t>
      </w:r>
      <w:r w:rsidR="00972167" w:rsidRPr="00972167">
        <w:rPr>
          <w:lang w:val="en-US"/>
        </w:rPr>
        <w:t>identifier</w:t>
      </w:r>
      <w:proofErr w:type="gramEnd"/>
      <w:r w:rsidR="00972167" w:rsidRPr="0087215E">
        <w:t xml:space="preserve"> (</w:t>
      </w:r>
      <w:r w:rsidR="00972167" w:rsidRPr="00972167">
        <w:rPr>
          <w:lang w:val="en-US"/>
        </w:rPr>
        <w:t>DAPI</w:t>
      </w:r>
      <w:r w:rsidR="00972167" w:rsidRPr="0087215E">
        <w:t xml:space="preserve">). </w:t>
      </w:r>
      <w:r w:rsidR="0087215E">
        <w:t>x</w:t>
      </w:r>
      <w:r w:rsidR="0087215E">
        <w:rPr>
          <w:lang w:val="en-US"/>
        </w:rPr>
        <w:t>API</w:t>
      </w:r>
      <w:r w:rsidR="0087215E" w:rsidRPr="0087215E">
        <w:t xml:space="preserve"> содержит информацию о стране появления трафика, сетевом операторе и административных деталях</w:t>
      </w:r>
      <w:r w:rsidR="00972167" w:rsidRPr="0087215E">
        <w:t>.</w:t>
      </w:r>
    </w:p>
    <w:p w:rsidR="00972167" w:rsidRPr="00672715" w:rsidRDefault="00E46FA4" w:rsidP="00972167">
      <w:r w:rsidRPr="00AC6B6C">
        <w:t>-</w:t>
      </w:r>
      <w:r w:rsidR="00972167" w:rsidRPr="00AC6B6C">
        <w:t xml:space="preserve"> </w:t>
      </w:r>
      <w:r w:rsidR="00972167" w:rsidRPr="00972167">
        <w:rPr>
          <w:lang w:val="en-US"/>
        </w:rPr>
        <w:t>PM</w:t>
      </w:r>
      <w:r w:rsidR="00972167" w:rsidRPr="00AC6B6C">
        <w:t xml:space="preserve"> </w:t>
      </w:r>
      <w:r w:rsidR="00972167" w:rsidRPr="00972167">
        <w:rPr>
          <w:lang w:val="en-US"/>
        </w:rPr>
        <w:t>bit</w:t>
      </w:r>
      <w:r w:rsidR="00972167" w:rsidRPr="00AC6B6C">
        <w:t>-</w:t>
      </w:r>
      <w:r w:rsidR="00972167" w:rsidRPr="00972167">
        <w:rPr>
          <w:lang w:val="en-US"/>
        </w:rPr>
        <w:t>interleaved</w:t>
      </w:r>
      <w:r w:rsidR="00972167" w:rsidRPr="00AC6B6C">
        <w:t xml:space="preserve"> </w:t>
      </w:r>
      <w:r w:rsidR="00972167" w:rsidRPr="00972167">
        <w:rPr>
          <w:lang w:val="en-US"/>
        </w:rPr>
        <w:t>parity</w:t>
      </w:r>
      <w:r w:rsidR="00972167" w:rsidRPr="00AC6B6C">
        <w:t xml:space="preserve"> (</w:t>
      </w:r>
      <w:r w:rsidR="00972167" w:rsidRPr="00972167">
        <w:rPr>
          <w:lang w:val="en-US"/>
        </w:rPr>
        <w:t>BIP</w:t>
      </w:r>
      <w:r w:rsidR="00972167" w:rsidRPr="00AC6B6C">
        <w:t xml:space="preserve">-8) </w:t>
      </w:r>
      <w:r w:rsidR="00AC6B6C" w:rsidRPr="00AC6B6C">
        <w:t xml:space="preserve">– </w:t>
      </w:r>
      <w:r w:rsidR="00AC6B6C">
        <w:t>однобайтовое</w:t>
      </w:r>
      <w:r w:rsidR="00AC6B6C" w:rsidRPr="00AC6B6C">
        <w:t xml:space="preserve"> </w:t>
      </w:r>
      <w:r w:rsidR="00AC6B6C">
        <w:t>поле</w:t>
      </w:r>
      <w:r w:rsidR="00AC6B6C" w:rsidRPr="00AC6B6C">
        <w:t xml:space="preserve">, </w:t>
      </w:r>
      <w:r w:rsidR="00AC6B6C">
        <w:t>используемое</w:t>
      </w:r>
      <w:r w:rsidR="00AC6B6C" w:rsidRPr="00AC6B6C">
        <w:t xml:space="preserve"> </w:t>
      </w:r>
      <w:r w:rsidR="00AC6B6C">
        <w:t>для</w:t>
      </w:r>
      <w:r w:rsidR="00AC6B6C" w:rsidRPr="00AC6B6C">
        <w:t xml:space="preserve"> </w:t>
      </w:r>
      <w:r w:rsidR="00AC6B6C">
        <w:t>детектирования</w:t>
      </w:r>
      <w:r w:rsidR="00AC6B6C" w:rsidRPr="00AC6B6C">
        <w:t xml:space="preserve"> </w:t>
      </w:r>
      <w:r w:rsidR="00AC6B6C">
        <w:t>ошибок</w:t>
      </w:r>
      <w:r w:rsidR="0049543E" w:rsidRPr="00AC6B6C">
        <w:t xml:space="preserve">. </w:t>
      </w:r>
      <w:r w:rsidR="0049543E">
        <w:rPr>
          <w:lang w:val="en-US"/>
        </w:rPr>
        <w:t>BIP</w:t>
      </w:r>
      <w:r w:rsidR="0049543E" w:rsidRPr="00672715">
        <w:t>-8</w:t>
      </w:r>
      <w:r w:rsidR="00AC6B6C" w:rsidRPr="00672715">
        <w:t xml:space="preserve"> </w:t>
      </w:r>
      <w:r w:rsidR="00AC6B6C">
        <w:t>байт</w:t>
      </w:r>
      <w:r w:rsidR="00AC6B6C" w:rsidRPr="00672715">
        <w:t xml:space="preserve"> </w:t>
      </w:r>
      <w:r w:rsidR="00AC6B6C">
        <w:t>добавляет</w:t>
      </w:r>
      <w:r w:rsidR="00AC6B6C" w:rsidRPr="00672715">
        <w:t xml:space="preserve"> </w:t>
      </w:r>
      <w:r w:rsidR="00AC6B6C">
        <w:t>битовую</w:t>
      </w:r>
      <w:r w:rsidR="00AC6B6C" w:rsidRPr="00672715">
        <w:t xml:space="preserve"> </w:t>
      </w:r>
      <w:r w:rsidR="00AC6B6C">
        <w:t>избыточность</w:t>
      </w:r>
      <w:r w:rsidR="00AC6B6C" w:rsidRPr="00672715">
        <w:t xml:space="preserve"> </w:t>
      </w:r>
      <w:r w:rsidR="0049543E" w:rsidRPr="00672715">
        <w:t xml:space="preserve">– </w:t>
      </w:r>
      <w:r w:rsidR="00672715" w:rsidRPr="00672715">
        <w:t>8-</w:t>
      </w:r>
      <w:r w:rsidR="00672715">
        <w:t>битный</w:t>
      </w:r>
      <w:r w:rsidR="00672715" w:rsidRPr="00672715">
        <w:t xml:space="preserve"> </w:t>
      </w:r>
      <w:r w:rsidR="00672715">
        <w:t>код, подсчитанный для всего</w:t>
      </w:r>
      <w:r w:rsidR="00972167" w:rsidRPr="00672715">
        <w:t xml:space="preserve"> </w:t>
      </w:r>
      <w:r w:rsidR="00672715">
        <w:rPr>
          <w:lang w:val="en-US"/>
        </w:rPr>
        <w:t>OPU</w:t>
      </w:r>
      <w:r w:rsidR="00672715">
        <w:t xml:space="preserve">, и добавленный в </w:t>
      </w:r>
      <w:r w:rsidR="00972167" w:rsidRPr="00972167">
        <w:rPr>
          <w:lang w:val="en-US"/>
        </w:rPr>
        <w:t>BIP</w:t>
      </w:r>
      <w:r w:rsidR="00972167" w:rsidRPr="00672715">
        <w:t xml:space="preserve">-8 </w:t>
      </w:r>
      <w:r w:rsidR="00972167" w:rsidRPr="00972167">
        <w:rPr>
          <w:lang w:val="en-US"/>
        </w:rPr>
        <w:t>SM</w:t>
      </w:r>
      <w:r w:rsidR="00972167" w:rsidRPr="00672715">
        <w:t xml:space="preserve"> </w:t>
      </w:r>
      <w:r w:rsidR="00672715">
        <w:t>2-мя фреймами позже.</w:t>
      </w:r>
    </w:p>
    <w:p w:rsidR="00972167" w:rsidRPr="008005E3" w:rsidRDefault="00331281" w:rsidP="00972167">
      <w:r w:rsidRPr="008005E3">
        <w:t>-</w:t>
      </w:r>
      <w:r w:rsidR="00972167" w:rsidRPr="008005E3">
        <w:t xml:space="preserve"> </w:t>
      </w:r>
      <w:r w:rsidR="00972167" w:rsidRPr="00972167">
        <w:rPr>
          <w:lang w:val="en-US"/>
        </w:rPr>
        <w:t>PM</w:t>
      </w:r>
      <w:r w:rsidR="00972167" w:rsidRPr="008005E3">
        <w:t xml:space="preserve"> </w:t>
      </w:r>
      <w:r w:rsidR="00972167" w:rsidRPr="00972167">
        <w:rPr>
          <w:lang w:val="en-US"/>
        </w:rPr>
        <w:t>backward</w:t>
      </w:r>
      <w:r w:rsidR="00972167" w:rsidRPr="008005E3">
        <w:t xml:space="preserve"> </w:t>
      </w:r>
      <w:r w:rsidR="00972167" w:rsidRPr="00972167">
        <w:rPr>
          <w:lang w:val="en-US"/>
        </w:rPr>
        <w:t>defect</w:t>
      </w:r>
      <w:r w:rsidR="00972167" w:rsidRPr="008005E3">
        <w:t xml:space="preserve"> </w:t>
      </w:r>
      <w:r w:rsidR="00972167" w:rsidRPr="00972167">
        <w:rPr>
          <w:lang w:val="en-US"/>
        </w:rPr>
        <w:t>indication</w:t>
      </w:r>
      <w:r w:rsidR="00972167" w:rsidRPr="008005E3">
        <w:t xml:space="preserve"> (</w:t>
      </w:r>
      <w:r w:rsidR="00972167" w:rsidRPr="00972167">
        <w:rPr>
          <w:lang w:val="en-US"/>
        </w:rPr>
        <w:t>BDI</w:t>
      </w:r>
      <w:r w:rsidR="008005E3">
        <w:t>)</w:t>
      </w:r>
      <w:r w:rsidR="008005E3" w:rsidRPr="008005E3">
        <w:t xml:space="preserve"> - </w:t>
      </w:r>
      <w:r w:rsidR="008005E3">
        <w:t>один</w:t>
      </w:r>
      <w:r w:rsidR="008005E3" w:rsidRPr="008005E3">
        <w:t xml:space="preserve"> </w:t>
      </w:r>
      <w:r w:rsidR="008005E3">
        <w:t>бит</w:t>
      </w:r>
      <w:r w:rsidR="00972167" w:rsidRPr="008005E3">
        <w:t xml:space="preserve">, </w:t>
      </w:r>
      <w:r w:rsidR="008005E3" w:rsidRPr="008005E3">
        <w:t>несущий информацию о функционировании передачи сигнала в обратном направлении</w:t>
      </w:r>
      <w:r w:rsidR="00972167" w:rsidRPr="008005E3">
        <w:t>.</w:t>
      </w:r>
    </w:p>
    <w:p w:rsidR="00972167" w:rsidRPr="000E5515" w:rsidRDefault="008005E3" w:rsidP="00972167">
      <w:r w:rsidRPr="008005E3">
        <w:rPr>
          <w:lang w:val="en-US"/>
        </w:rPr>
        <w:t>-</w:t>
      </w:r>
      <w:r w:rsidR="00972167" w:rsidRPr="00972167">
        <w:rPr>
          <w:lang w:val="en-US"/>
        </w:rPr>
        <w:t xml:space="preserve"> PM backward error indication (BEI) and backward incoming alignment error (BIA</w:t>
      </w:r>
      <w:r w:rsidR="0049543E">
        <w:rPr>
          <w:lang w:val="en-US"/>
        </w:rPr>
        <w:t>E)</w:t>
      </w:r>
      <w:r w:rsidR="001313D5" w:rsidRPr="001313D5">
        <w:rPr>
          <w:lang w:val="en-US"/>
        </w:rPr>
        <w:t xml:space="preserve"> </w:t>
      </w:r>
      <w:r w:rsidR="001313D5">
        <w:t>сигналы</w:t>
      </w:r>
      <w:r w:rsidR="001313D5" w:rsidRPr="001313D5">
        <w:rPr>
          <w:lang w:val="en-US"/>
        </w:rPr>
        <w:t xml:space="preserve"> </w:t>
      </w:r>
      <w:r w:rsidR="001313D5">
        <w:t>несут</w:t>
      </w:r>
      <w:r w:rsidR="001313D5" w:rsidRPr="001313D5">
        <w:rPr>
          <w:lang w:val="en-US"/>
        </w:rPr>
        <w:t xml:space="preserve"> </w:t>
      </w:r>
      <w:r w:rsidR="001313D5">
        <w:t>информацию</w:t>
      </w:r>
      <w:r w:rsidR="001313D5" w:rsidRPr="001313D5">
        <w:rPr>
          <w:lang w:val="en-US"/>
        </w:rPr>
        <w:t xml:space="preserve"> </w:t>
      </w:r>
      <w:r w:rsidR="000E5515" w:rsidRPr="000E5515">
        <w:rPr>
          <w:lang w:val="en-US"/>
        </w:rPr>
        <w:t>«i</w:t>
      </w:r>
      <w:r w:rsidR="0049543E">
        <w:rPr>
          <w:lang w:val="en-US"/>
        </w:rPr>
        <w:t>nterleaved-bit blocks</w:t>
      </w:r>
      <w:r w:rsidR="000E5515">
        <w:rPr>
          <w:lang w:val="en-US"/>
        </w:rPr>
        <w:t>,</w:t>
      </w:r>
      <w:r w:rsidR="0049543E" w:rsidRPr="0049543E">
        <w:rPr>
          <w:lang w:val="en-US"/>
        </w:rPr>
        <w:t xml:space="preserve"> </w:t>
      </w:r>
      <w:r w:rsidR="00972167" w:rsidRPr="00972167">
        <w:rPr>
          <w:lang w:val="en-US"/>
        </w:rPr>
        <w:t>detected in error in the upstream direction</w:t>
      </w:r>
      <w:r w:rsidR="000E5515" w:rsidRPr="000E5515">
        <w:rPr>
          <w:lang w:val="en-US"/>
        </w:rPr>
        <w:t>»</w:t>
      </w:r>
      <w:r w:rsidR="00972167" w:rsidRPr="00972167">
        <w:rPr>
          <w:lang w:val="en-US"/>
        </w:rPr>
        <w:t xml:space="preserve">. </w:t>
      </w:r>
      <w:r w:rsidR="000E5515">
        <w:t>Эти</w:t>
      </w:r>
      <w:r w:rsidR="000E5515" w:rsidRPr="000E5515">
        <w:t xml:space="preserve"> </w:t>
      </w:r>
      <w:r w:rsidR="000E5515">
        <w:t>биты</w:t>
      </w:r>
      <w:r w:rsidR="000E5515" w:rsidRPr="000E5515">
        <w:t xml:space="preserve"> </w:t>
      </w:r>
      <w:r w:rsidR="000E5515">
        <w:t>также</w:t>
      </w:r>
      <w:r w:rsidR="000E5515" w:rsidRPr="000E5515">
        <w:t xml:space="preserve"> </w:t>
      </w:r>
      <w:r w:rsidR="000E5515">
        <w:t>используются</w:t>
      </w:r>
      <w:r w:rsidR="000E5515" w:rsidRPr="000E5515">
        <w:t xml:space="preserve"> </w:t>
      </w:r>
      <w:r w:rsidR="000E5515">
        <w:t>для</w:t>
      </w:r>
      <w:r w:rsidR="000E5515" w:rsidRPr="000E5515">
        <w:t xml:space="preserve"> передачи </w:t>
      </w:r>
      <w:r w:rsidR="000E5515">
        <w:rPr>
          <w:lang w:val="en-US"/>
        </w:rPr>
        <w:t>IAE</w:t>
      </w:r>
      <w:r w:rsidR="000E5515" w:rsidRPr="000E5515">
        <w:t xml:space="preserve"> в обратном направлении</w:t>
      </w:r>
      <w:r w:rsidR="00972167" w:rsidRPr="000E5515">
        <w:t>.</w:t>
      </w:r>
    </w:p>
    <w:p w:rsidR="00FB4591" w:rsidRDefault="000E5515" w:rsidP="00972167">
      <w:r w:rsidRPr="00FB4591">
        <w:t>-</w:t>
      </w:r>
      <w:r w:rsidR="00972167" w:rsidRPr="00FB4591">
        <w:t xml:space="preserve"> </w:t>
      </w:r>
      <w:r w:rsidR="00972167" w:rsidRPr="00972167">
        <w:rPr>
          <w:lang w:val="en-US"/>
        </w:rPr>
        <w:t>PM</w:t>
      </w:r>
      <w:r w:rsidR="00972167" w:rsidRPr="00FB4591">
        <w:t xml:space="preserve"> </w:t>
      </w:r>
      <w:r w:rsidR="00972167" w:rsidRPr="00972167">
        <w:rPr>
          <w:lang w:val="en-US"/>
        </w:rPr>
        <w:t>status</w:t>
      </w:r>
      <w:r w:rsidR="00972167" w:rsidRPr="00FB4591">
        <w:t xml:space="preserve"> (</w:t>
      </w:r>
      <w:r w:rsidR="00972167" w:rsidRPr="00972167">
        <w:rPr>
          <w:lang w:val="en-US"/>
        </w:rPr>
        <w:t>STAT</w:t>
      </w:r>
      <w:r w:rsidR="00972167" w:rsidRPr="00FB4591">
        <w:t xml:space="preserve">) </w:t>
      </w:r>
      <w:r w:rsidR="00FB4591" w:rsidRPr="00FB4591">
        <w:t>– 3-</w:t>
      </w:r>
      <w:r w:rsidR="00FB4591">
        <w:t>х</w:t>
      </w:r>
      <w:r w:rsidR="00FB4591" w:rsidRPr="00FB4591">
        <w:t xml:space="preserve"> </w:t>
      </w:r>
      <w:r w:rsidR="00FB4591">
        <w:t>битное</w:t>
      </w:r>
      <w:r w:rsidR="00FB4591" w:rsidRPr="00FB4591">
        <w:t xml:space="preserve"> </w:t>
      </w:r>
      <w:r w:rsidR="00FB4591">
        <w:t>поле</w:t>
      </w:r>
      <w:r w:rsidR="00FB4591" w:rsidRPr="00FB4591">
        <w:t xml:space="preserve">, </w:t>
      </w:r>
      <w:r w:rsidR="00FB4591">
        <w:t>используемое</w:t>
      </w:r>
      <w:r w:rsidR="00FB4591" w:rsidRPr="00FB4591">
        <w:t xml:space="preserve"> </w:t>
      </w:r>
      <w:r w:rsidR="00FB4591">
        <w:t>для</w:t>
      </w:r>
      <w:r w:rsidR="00FB4591" w:rsidRPr="00FB4591">
        <w:t xml:space="preserve"> </w:t>
      </w:r>
      <w:r w:rsidR="00FB4591">
        <w:t>обозначения</w:t>
      </w:r>
      <w:r w:rsidR="00FB4591" w:rsidRPr="00FB4591">
        <w:t xml:space="preserve"> </w:t>
      </w:r>
      <w:r w:rsidR="00FB4591">
        <w:t>наличия</w:t>
      </w:r>
      <w:r w:rsidR="00FB4591" w:rsidRPr="00FB4591">
        <w:t xml:space="preserve"> </w:t>
      </w:r>
      <w:r w:rsidR="0049543E">
        <w:rPr>
          <w:lang w:val="en-US"/>
        </w:rPr>
        <w:t>maintenance</w:t>
      </w:r>
      <w:r w:rsidR="0049543E" w:rsidRPr="00FB4591">
        <w:t xml:space="preserve"> </w:t>
      </w:r>
      <w:r w:rsidR="0049543E">
        <w:rPr>
          <w:lang w:val="en-US"/>
        </w:rPr>
        <w:t>signals</w:t>
      </w:r>
      <w:r w:rsidR="0049543E" w:rsidRPr="00FB4591">
        <w:t>.</w:t>
      </w:r>
    </w:p>
    <w:p w:rsidR="00972167" w:rsidRDefault="00FB4591" w:rsidP="00972167">
      <w:r w:rsidRPr="00FB4591">
        <w:rPr>
          <w:lang w:val="en-US"/>
        </w:rPr>
        <w:t xml:space="preserve">- </w:t>
      </w:r>
      <w:r w:rsidR="00972167" w:rsidRPr="00972167">
        <w:rPr>
          <w:lang w:val="en-US"/>
        </w:rPr>
        <w:t>Tandem</w:t>
      </w:r>
      <w:r w:rsidR="00972167" w:rsidRPr="00FB4591">
        <w:rPr>
          <w:lang w:val="en-US"/>
        </w:rPr>
        <w:t xml:space="preserve"> </w:t>
      </w:r>
      <w:r w:rsidR="00972167" w:rsidRPr="00972167">
        <w:rPr>
          <w:lang w:val="en-US"/>
        </w:rPr>
        <w:t>Connection</w:t>
      </w:r>
      <w:r w:rsidR="00972167" w:rsidRPr="00FB4591">
        <w:rPr>
          <w:lang w:val="en-US"/>
        </w:rPr>
        <w:t xml:space="preserve"> </w:t>
      </w:r>
      <w:r w:rsidR="00972167" w:rsidRPr="00972167">
        <w:rPr>
          <w:lang w:val="en-US"/>
        </w:rPr>
        <w:t>Monitoring</w:t>
      </w:r>
      <w:r w:rsidR="00972167" w:rsidRPr="00FB4591">
        <w:rPr>
          <w:lang w:val="en-US"/>
        </w:rPr>
        <w:t xml:space="preserve"> (</w:t>
      </w:r>
      <w:r w:rsidR="00972167" w:rsidRPr="00972167">
        <w:rPr>
          <w:lang w:val="en-US"/>
        </w:rPr>
        <w:t>TCMi</w:t>
      </w:r>
      <w:r w:rsidR="00972167" w:rsidRPr="00FB4591">
        <w:rPr>
          <w:lang w:val="en-US"/>
        </w:rPr>
        <w:t>)</w:t>
      </w:r>
      <w:r w:rsidRPr="00FB4591">
        <w:rPr>
          <w:lang w:val="en-US"/>
        </w:rPr>
        <w:t xml:space="preserve"> </w:t>
      </w:r>
      <w:r>
        <w:t>поля</w:t>
      </w:r>
      <w:r w:rsidR="00972167" w:rsidRPr="00FB4591">
        <w:rPr>
          <w:lang w:val="en-US"/>
        </w:rPr>
        <w:t xml:space="preserve">, </w:t>
      </w:r>
      <w:r>
        <w:t>являющиеся</w:t>
      </w:r>
      <w:r w:rsidRPr="00FB4591">
        <w:rPr>
          <w:lang w:val="en-US"/>
        </w:rPr>
        <w:t xml:space="preserve"> </w:t>
      </w:r>
      <w:r>
        <w:t>частью</w:t>
      </w:r>
      <w:r w:rsidRPr="00FB4591">
        <w:rPr>
          <w:lang w:val="en-US"/>
        </w:rPr>
        <w:t xml:space="preserve"> </w:t>
      </w:r>
      <w:r w:rsidR="00972167" w:rsidRPr="00972167">
        <w:rPr>
          <w:lang w:val="en-US"/>
        </w:rPr>
        <w:t>ODU</w:t>
      </w:r>
      <w:r w:rsidR="00972167" w:rsidRPr="00FB4591">
        <w:t xml:space="preserve"> </w:t>
      </w:r>
      <w:r>
        <w:t>заголовков</w:t>
      </w:r>
      <w:r w:rsidR="00972167" w:rsidRPr="00FB4591">
        <w:t xml:space="preserve">, </w:t>
      </w:r>
      <w:r>
        <w:t xml:space="preserve">определяют шесть </w:t>
      </w:r>
      <w:r w:rsidR="00972167" w:rsidRPr="00972167">
        <w:rPr>
          <w:lang w:val="en-US"/>
        </w:rPr>
        <w:t>ODU</w:t>
      </w:r>
      <w:r w:rsidR="00972167" w:rsidRPr="00FB4591">
        <w:t xml:space="preserve"> </w:t>
      </w:r>
      <w:r w:rsidR="00972167" w:rsidRPr="00972167">
        <w:rPr>
          <w:lang w:val="en-US"/>
        </w:rPr>
        <w:t>T</w:t>
      </w:r>
      <w:r w:rsidR="0049543E">
        <w:rPr>
          <w:lang w:val="en-US"/>
        </w:rPr>
        <w:t>CM</w:t>
      </w:r>
      <w:r w:rsidR="0049543E" w:rsidRPr="00FB4591">
        <w:t xml:space="preserve"> </w:t>
      </w:r>
      <w:r>
        <w:t>подуровней</w:t>
      </w:r>
      <w:r w:rsidR="0049543E" w:rsidRPr="00FB4591">
        <w:t xml:space="preserve">. </w:t>
      </w:r>
      <w:r>
        <w:t>Каждый</w:t>
      </w:r>
      <w:r w:rsidRPr="00FB4591">
        <w:t xml:space="preserve"> </w:t>
      </w:r>
      <w:r w:rsidR="0049543E">
        <w:rPr>
          <w:lang w:val="en-US"/>
        </w:rPr>
        <w:t>TCM</w:t>
      </w:r>
      <w:r w:rsidR="0049543E" w:rsidRPr="00FB4591">
        <w:t xml:space="preserve"> </w:t>
      </w:r>
      <w:r>
        <w:t>подуровень</w:t>
      </w:r>
      <w:r w:rsidRPr="00FB4591">
        <w:t xml:space="preserve"> </w:t>
      </w:r>
      <w:r>
        <w:t>содержит</w:t>
      </w:r>
      <w:r w:rsidRPr="00FB4591">
        <w:t xml:space="preserve"> </w:t>
      </w:r>
      <w:r w:rsidR="00972167" w:rsidRPr="00972167">
        <w:rPr>
          <w:lang w:val="en-US"/>
        </w:rPr>
        <w:t>TTI</w:t>
      </w:r>
      <w:r w:rsidR="00972167" w:rsidRPr="00FB4591">
        <w:t xml:space="preserve">, </w:t>
      </w:r>
      <w:r w:rsidR="00972167" w:rsidRPr="00972167">
        <w:rPr>
          <w:lang w:val="en-US"/>
        </w:rPr>
        <w:t>BIP</w:t>
      </w:r>
      <w:r w:rsidR="00972167" w:rsidRPr="00FB4591">
        <w:t xml:space="preserve">-8, </w:t>
      </w:r>
      <w:r w:rsidR="00972167" w:rsidRPr="00972167">
        <w:rPr>
          <w:lang w:val="en-US"/>
        </w:rPr>
        <w:t>BEI</w:t>
      </w:r>
      <w:r w:rsidR="00972167" w:rsidRPr="00FB4591">
        <w:t>/</w:t>
      </w:r>
      <w:r w:rsidR="00972167" w:rsidRPr="00972167">
        <w:rPr>
          <w:lang w:val="en-US"/>
        </w:rPr>
        <w:t>BIAE</w:t>
      </w:r>
      <w:r w:rsidR="00972167" w:rsidRPr="00FB4591">
        <w:t xml:space="preserve">, </w:t>
      </w:r>
      <w:r w:rsidR="00972167" w:rsidRPr="00972167">
        <w:rPr>
          <w:lang w:val="en-US"/>
        </w:rPr>
        <w:t>BDI</w:t>
      </w:r>
      <w:r w:rsidR="00972167" w:rsidRPr="00FB4591">
        <w:t xml:space="preserve"> </w:t>
      </w:r>
      <w:r>
        <w:t>и</w:t>
      </w:r>
      <w:r w:rsidRPr="00FB4591">
        <w:t xml:space="preserve"> </w:t>
      </w:r>
      <w:r w:rsidR="00972167" w:rsidRPr="00972167">
        <w:rPr>
          <w:lang w:val="en-US"/>
        </w:rPr>
        <w:t>STAT</w:t>
      </w:r>
      <w:r>
        <w:t xml:space="preserve">, ассоциированные с </w:t>
      </w:r>
      <w:r w:rsidR="00972167" w:rsidRPr="00972167">
        <w:rPr>
          <w:lang w:val="en-US"/>
        </w:rPr>
        <w:t>TCMi</w:t>
      </w:r>
      <w:r w:rsidR="00972167" w:rsidRPr="00FB4591">
        <w:t xml:space="preserve"> </w:t>
      </w:r>
      <w:r>
        <w:t xml:space="preserve">уровнями </w:t>
      </w:r>
      <w:r w:rsidR="00972167" w:rsidRPr="00FB4591">
        <w:t>(</w:t>
      </w:r>
      <w:r w:rsidR="00972167" w:rsidRPr="00972167">
        <w:rPr>
          <w:lang w:val="en-US"/>
        </w:rPr>
        <w:t>i</w:t>
      </w:r>
      <w:r>
        <w:t xml:space="preserve"> =1,2,3,4,5,</w:t>
      </w:r>
      <w:r w:rsidR="00972167" w:rsidRPr="00FB4591">
        <w:t>6).</w:t>
      </w:r>
    </w:p>
    <w:p w:rsidR="00972167" w:rsidRPr="00E022FB" w:rsidRDefault="00E022FB" w:rsidP="00972167">
      <w:r w:rsidRPr="00E022FB">
        <w:t xml:space="preserve">- </w:t>
      </w:r>
      <w:r w:rsidR="00972167" w:rsidRPr="00972167">
        <w:rPr>
          <w:lang w:val="en-US"/>
        </w:rPr>
        <w:t>Tandem</w:t>
      </w:r>
      <w:r w:rsidR="00972167" w:rsidRPr="00E022FB">
        <w:t xml:space="preserve"> </w:t>
      </w:r>
      <w:r w:rsidR="00972167" w:rsidRPr="00972167">
        <w:rPr>
          <w:lang w:val="en-US"/>
        </w:rPr>
        <w:t>Connection</w:t>
      </w:r>
      <w:r w:rsidR="00972167" w:rsidRPr="00E022FB">
        <w:t xml:space="preserve"> </w:t>
      </w:r>
      <w:r w:rsidR="00972167" w:rsidRPr="00972167">
        <w:rPr>
          <w:lang w:val="en-US"/>
        </w:rPr>
        <w:t>Monitoring</w:t>
      </w:r>
      <w:r w:rsidR="00972167" w:rsidRPr="00E022FB">
        <w:t xml:space="preserve"> </w:t>
      </w:r>
      <w:r w:rsidR="00972167" w:rsidRPr="00972167">
        <w:rPr>
          <w:lang w:val="en-US"/>
        </w:rPr>
        <w:t>Activation</w:t>
      </w:r>
      <w:r w:rsidR="00972167" w:rsidRPr="00E022FB">
        <w:t>/</w:t>
      </w:r>
      <w:r w:rsidR="00972167" w:rsidRPr="00972167">
        <w:rPr>
          <w:lang w:val="en-US"/>
        </w:rPr>
        <w:t>Deactivation</w:t>
      </w:r>
      <w:r w:rsidR="00972167" w:rsidRPr="00E022FB">
        <w:t xml:space="preserve"> (</w:t>
      </w:r>
      <w:r w:rsidR="00972167" w:rsidRPr="00972167">
        <w:rPr>
          <w:lang w:val="en-US"/>
        </w:rPr>
        <w:t>TCM</w:t>
      </w:r>
      <w:r w:rsidR="00972167" w:rsidRPr="00E022FB">
        <w:t xml:space="preserve"> </w:t>
      </w:r>
      <w:r w:rsidR="00972167" w:rsidRPr="00972167">
        <w:rPr>
          <w:lang w:val="en-US"/>
        </w:rPr>
        <w:t>ACT</w:t>
      </w:r>
      <w:r w:rsidR="00972167" w:rsidRPr="00E022FB">
        <w:t xml:space="preserve">) </w:t>
      </w:r>
      <w:r w:rsidRPr="00E022FB">
        <w:t xml:space="preserve">– однобайтовое поле, </w:t>
      </w:r>
      <w:r>
        <w:t>на</w:t>
      </w:r>
      <w:r w:rsidRPr="00E022FB">
        <w:t xml:space="preserve"> </w:t>
      </w:r>
      <w:r>
        <w:t>текущий</w:t>
      </w:r>
      <w:r w:rsidRPr="00E022FB">
        <w:t xml:space="preserve"> </w:t>
      </w:r>
      <w:r>
        <w:t>момент</w:t>
      </w:r>
      <w:r w:rsidRPr="00E022FB">
        <w:t xml:space="preserve"> </w:t>
      </w:r>
      <w:r>
        <w:t>неопределено</w:t>
      </w:r>
      <w:r w:rsidRPr="00E022FB">
        <w:t xml:space="preserve"> </w:t>
      </w:r>
      <w:r>
        <w:t>в</w:t>
      </w:r>
      <w:r w:rsidRPr="00E022FB">
        <w:t xml:space="preserve"> </w:t>
      </w:r>
      <w:r>
        <w:t>стандарте</w:t>
      </w:r>
      <w:r w:rsidR="00972167" w:rsidRPr="00E022FB">
        <w:t>.</w:t>
      </w:r>
    </w:p>
    <w:p w:rsidR="000A129D" w:rsidRPr="00C7626B" w:rsidRDefault="00C977FD" w:rsidP="00972167">
      <w:r w:rsidRPr="00B560AF">
        <w:t xml:space="preserve">- </w:t>
      </w:r>
      <w:r w:rsidR="00972167" w:rsidRPr="00972167">
        <w:rPr>
          <w:lang w:val="en-US"/>
        </w:rPr>
        <w:t>Fault</w:t>
      </w:r>
      <w:r w:rsidR="00972167" w:rsidRPr="00B560AF">
        <w:t xml:space="preserve"> </w:t>
      </w:r>
      <w:r w:rsidR="00972167" w:rsidRPr="00972167">
        <w:rPr>
          <w:lang w:val="en-US"/>
        </w:rPr>
        <w:t>Type</w:t>
      </w:r>
      <w:r w:rsidR="00972167" w:rsidRPr="00B560AF">
        <w:t xml:space="preserve"> </w:t>
      </w:r>
      <w:r w:rsidR="00972167" w:rsidRPr="00972167">
        <w:rPr>
          <w:lang w:val="en-US"/>
        </w:rPr>
        <w:t>and</w:t>
      </w:r>
      <w:r w:rsidR="00972167" w:rsidRPr="00B560AF">
        <w:t xml:space="preserve"> </w:t>
      </w:r>
      <w:r w:rsidR="00972167" w:rsidRPr="00972167">
        <w:rPr>
          <w:lang w:val="en-US"/>
        </w:rPr>
        <w:t>Fault</w:t>
      </w:r>
      <w:r w:rsidR="00972167" w:rsidRPr="00B560AF">
        <w:t xml:space="preserve"> </w:t>
      </w:r>
      <w:r w:rsidR="00972167" w:rsidRPr="00972167">
        <w:rPr>
          <w:lang w:val="en-US"/>
        </w:rPr>
        <w:t>Location</w:t>
      </w:r>
      <w:r w:rsidR="00972167" w:rsidRPr="00B560AF">
        <w:t xml:space="preserve"> (</w:t>
      </w:r>
      <w:r w:rsidR="00972167" w:rsidRPr="00972167">
        <w:rPr>
          <w:lang w:val="en-US"/>
        </w:rPr>
        <w:t>FTFL</w:t>
      </w:r>
      <w:r w:rsidR="00972167" w:rsidRPr="00B560AF">
        <w:t xml:space="preserve">) </w:t>
      </w:r>
      <w:r w:rsidR="00056AE1" w:rsidRPr="00B560AF">
        <w:t xml:space="preserve">– </w:t>
      </w:r>
      <w:r w:rsidR="00056AE1">
        <w:t>однобайтовое</w:t>
      </w:r>
      <w:r w:rsidR="00056AE1" w:rsidRPr="00B560AF">
        <w:t xml:space="preserve"> </w:t>
      </w:r>
      <w:r w:rsidR="00056AE1">
        <w:t>поле</w:t>
      </w:r>
      <w:r w:rsidR="00056AE1" w:rsidRPr="00B560AF">
        <w:t xml:space="preserve"> </w:t>
      </w:r>
      <w:r w:rsidR="00056AE1">
        <w:t>в</w:t>
      </w:r>
      <w:r w:rsidR="00056AE1" w:rsidRPr="00B560AF">
        <w:t xml:space="preserve"> </w:t>
      </w:r>
      <w:r w:rsidR="00972167" w:rsidRPr="00972167">
        <w:rPr>
          <w:lang w:val="en-US"/>
        </w:rPr>
        <w:t>ODU</w:t>
      </w:r>
      <w:r w:rsidR="00972167" w:rsidRPr="00B560AF">
        <w:t xml:space="preserve"> </w:t>
      </w:r>
      <w:r w:rsidR="00056AE1">
        <w:t>заголовке</w:t>
      </w:r>
      <w:r w:rsidR="00056AE1" w:rsidRPr="00B560AF">
        <w:t xml:space="preserve"> </w:t>
      </w:r>
      <w:r w:rsidR="00056AE1">
        <w:t>и</w:t>
      </w:r>
      <w:r w:rsidR="00056AE1" w:rsidRPr="00B560AF">
        <w:t xml:space="preserve"> </w:t>
      </w:r>
      <w:r w:rsidR="00056AE1">
        <w:t>используется</w:t>
      </w:r>
      <w:r w:rsidR="00056AE1" w:rsidRPr="00B560AF">
        <w:t xml:space="preserve"> </w:t>
      </w:r>
      <w:r w:rsidR="00056AE1">
        <w:t>для</w:t>
      </w:r>
      <w:r w:rsidR="00056AE1" w:rsidRPr="00B560AF">
        <w:t xml:space="preserve"> </w:t>
      </w:r>
      <w:r w:rsidR="00056AE1">
        <w:t>транспортировки</w:t>
      </w:r>
      <w:r w:rsidR="00056AE1" w:rsidRPr="00B560AF">
        <w:t xml:space="preserve"> </w:t>
      </w:r>
      <w:r w:rsidR="00972167" w:rsidRPr="00972167">
        <w:rPr>
          <w:lang w:val="en-US"/>
        </w:rPr>
        <w:t>fault</w:t>
      </w:r>
      <w:r w:rsidR="00972167" w:rsidRPr="00B560AF">
        <w:t xml:space="preserve"> </w:t>
      </w:r>
      <w:r w:rsidR="00972167" w:rsidRPr="00972167">
        <w:rPr>
          <w:lang w:val="en-US"/>
        </w:rPr>
        <w:t>type</w:t>
      </w:r>
      <w:r w:rsidR="00972167" w:rsidRPr="00B560AF">
        <w:t xml:space="preserve"> </w:t>
      </w:r>
      <w:r w:rsidR="00972167" w:rsidRPr="00972167">
        <w:rPr>
          <w:lang w:val="en-US"/>
        </w:rPr>
        <w:t>and</w:t>
      </w:r>
      <w:r w:rsidR="00972167" w:rsidRPr="00B560AF">
        <w:t xml:space="preserve"> </w:t>
      </w:r>
      <w:r w:rsidR="00972167" w:rsidRPr="00972167">
        <w:rPr>
          <w:lang w:val="en-US"/>
        </w:rPr>
        <w:t>fault</w:t>
      </w:r>
      <w:r w:rsidR="00972167" w:rsidRPr="00B560AF">
        <w:t xml:space="preserve"> </w:t>
      </w:r>
      <w:r w:rsidR="00972167" w:rsidRPr="00972167">
        <w:rPr>
          <w:lang w:val="en-US"/>
        </w:rPr>
        <w:t>location</w:t>
      </w:r>
      <w:r w:rsidR="00972167" w:rsidRPr="00B560AF">
        <w:t xml:space="preserve"> (</w:t>
      </w:r>
      <w:r w:rsidR="00972167" w:rsidRPr="00972167">
        <w:rPr>
          <w:lang w:val="en-US"/>
        </w:rPr>
        <w:t>FTFL</w:t>
      </w:r>
      <w:r w:rsidR="00972167" w:rsidRPr="00B560AF">
        <w:t xml:space="preserve">) </w:t>
      </w:r>
      <w:r w:rsidR="00056AE1">
        <w:t>сообщение</w:t>
      </w:r>
      <w:r w:rsidR="00972167" w:rsidRPr="00B560AF">
        <w:t xml:space="preserve">, </w:t>
      </w:r>
      <w:r w:rsidR="00B560AF" w:rsidRPr="00B560AF">
        <w:t xml:space="preserve">распространённое среди </w:t>
      </w:r>
      <w:r w:rsidR="00972167" w:rsidRPr="00B560AF">
        <w:t>256-</w:t>
      </w:r>
      <w:r w:rsidR="00B560AF">
        <w:t xml:space="preserve">байтового мультифрейма для посылки </w:t>
      </w:r>
      <w:r w:rsidR="00F30A85">
        <w:t>индикаторов ошибок в прямом и обратном напр</w:t>
      </w:r>
      <w:r w:rsidR="00F30A85" w:rsidRPr="00F30A85">
        <w:t>а</w:t>
      </w:r>
      <w:r w:rsidR="00F30A85">
        <w:t>влении</w:t>
      </w:r>
      <w:r w:rsidR="00972167" w:rsidRPr="00B560AF">
        <w:t xml:space="preserve">. </w:t>
      </w:r>
      <w:r w:rsidR="00C7626B">
        <w:t>Прямому</w:t>
      </w:r>
      <w:r w:rsidR="00C7626B" w:rsidRPr="00C7626B">
        <w:t xml:space="preserve"> </w:t>
      </w:r>
      <w:r w:rsidR="00C7626B">
        <w:t>направлению соответствуют байты с 0-го по 127, остальные – обратному направлению</w:t>
      </w:r>
      <w:r w:rsidR="00972167" w:rsidRPr="00C7626B">
        <w:t>.</w:t>
      </w:r>
    </w:p>
    <w:p w:rsidR="009D52F3" w:rsidRDefault="009D52F3" w:rsidP="009D52F3"/>
    <w:p w:rsidR="003167B0" w:rsidRDefault="003167B0" w:rsidP="009D52F3">
      <w:r w:rsidRPr="003167B0">
        <w:rPr>
          <w:b/>
        </w:rPr>
        <w:t>ODU мультиплексирование</w:t>
      </w:r>
      <w:r>
        <w:t>:</w:t>
      </w:r>
    </w:p>
    <w:p w:rsidR="003167B0" w:rsidRDefault="00D43654" w:rsidP="009D52F3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BBF9408" wp14:editId="1F9EB39A">
            <wp:extent cx="3535680" cy="2179604"/>
            <wp:effectExtent l="0" t="0" r="762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1618" cy="2183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55AB" w:rsidRPr="008978E8" w:rsidRDefault="004D55AB" w:rsidP="004E4D09">
      <w:r>
        <w:t>В</w:t>
      </w:r>
      <w:r w:rsidRPr="004D55AB">
        <w:t xml:space="preserve"> </w:t>
      </w:r>
      <w:r w:rsidR="004E4D09" w:rsidRPr="004E4D09">
        <w:rPr>
          <w:lang w:val="en-US"/>
        </w:rPr>
        <w:t>OTN</w:t>
      </w:r>
      <w:r w:rsidR="004E4D09" w:rsidRPr="004D55AB">
        <w:t xml:space="preserve"> (</w:t>
      </w:r>
      <w:r w:rsidR="004E4D09" w:rsidRPr="004E4D09">
        <w:rPr>
          <w:lang w:val="en-US"/>
        </w:rPr>
        <w:t>G</w:t>
      </w:r>
      <w:r w:rsidR="004E4D09" w:rsidRPr="004D55AB">
        <w:t xml:space="preserve">.709) </w:t>
      </w:r>
      <w:r>
        <w:t>определены</w:t>
      </w:r>
      <w:r w:rsidRPr="004D55AB">
        <w:t xml:space="preserve"> </w:t>
      </w:r>
      <w:r>
        <w:t>функции</w:t>
      </w:r>
      <w:r w:rsidRPr="004D55AB">
        <w:t xml:space="preserve"> </w:t>
      </w:r>
      <w:r>
        <w:t>мультиплексирования, позволяющие 4 ODU1 вложить в ODU2, 4 ODU2 вложить в ODU3, а так</w:t>
      </w:r>
      <w:r w:rsidRPr="004D55AB">
        <w:t>же можно</w:t>
      </w:r>
      <w:r>
        <w:t xml:space="preserve"> смешивать ODU1 и ODU2 в ODU3.</w:t>
      </w:r>
    </w:p>
    <w:p w:rsidR="00406D3A" w:rsidRPr="00F52044" w:rsidRDefault="00406D3A" w:rsidP="004E4D09">
      <w:r>
        <w:rPr>
          <w:lang w:val="en-US"/>
        </w:rPr>
        <w:t>ODU</w:t>
      </w:r>
      <w:r w:rsidRPr="008B3E63">
        <w:t xml:space="preserve"> мультиплексирование очень важно для оптимального использования сети.</w:t>
      </w:r>
      <w:r w:rsidR="00EF6081">
        <w:t xml:space="preserve"> Обычно сигнал клиента</w:t>
      </w:r>
      <w:r w:rsidR="008B3E63">
        <w:t xml:space="preserve"> – 2,5 Gbit/s</w:t>
      </w:r>
      <w:r w:rsidR="00EF6081">
        <w:t>, которые влазят в одну длин</w:t>
      </w:r>
      <w:r w:rsidR="00F52044">
        <w:t>у волны DWDM, ч</w:t>
      </w:r>
      <w:r w:rsidR="00F52044" w:rsidRPr="00F52044">
        <w:t xml:space="preserve">то </w:t>
      </w:r>
      <w:r w:rsidR="00F52044">
        <w:t xml:space="preserve">эффективно для передачи </w:t>
      </w:r>
      <w:r w:rsidR="004C491F">
        <w:t>на малые дистанции</w:t>
      </w:r>
      <w:r w:rsidR="00F52044">
        <w:t>, но для выделения целой длинны волны под клиента при дальней передаче – это с</w:t>
      </w:r>
      <w:r w:rsidR="004C491F">
        <w:t>л</w:t>
      </w:r>
      <w:r w:rsidR="00F52044">
        <w:t>ишком дорого.</w:t>
      </w:r>
    </w:p>
    <w:p w:rsidR="00B121CB" w:rsidRDefault="00B121CB" w:rsidP="004E4D09"/>
    <w:p w:rsidR="00F52044" w:rsidRPr="00B121CB" w:rsidRDefault="00EF1832" w:rsidP="004E4D09">
      <w:r>
        <w:t>G.709</w:t>
      </w:r>
      <w:r w:rsidR="00A50D09" w:rsidRPr="00A50D09">
        <w:t xml:space="preserve"> рекомендует </w:t>
      </w:r>
      <w:r w:rsidR="00A50D09">
        <w:rPr>
          <w:lang w:val="en-US"/>
        </w:rPr>
        <w:t>OPU</w:t>
      </w:r>
      <w:r w:rsidR="00A50D09" w:rsidRPr="00A50D09">
        <w:t xml:space="preserve">, которая </w:t>
      </w:r>
      <w:r w:rsidR="00A50D09">
        <w:t>предоставляет необходимые накладные расходы для организ</w:t>
      </w:r>
      <w:r w:rsidR="00A50D09" w:rsidRPr="00A50D09">
        <w:t>а</w:t>
      </w:r>
      <w:r w:rsidR="00A50D09">
        <w:t>ции ODU мультиплексирования</w:t>
      </w:r>
      <w:r w:rsidR="00B121CB" w:rsidRPr="00B121CB">
        <w:t>.</w:t>
      </w:r>
    </w:p>
    <w:p w:rsidR="00EF1832" w:rsidRDefault="00B121CB" w:rsidP="004E4D09">
      <w:r w:rsidRPr="00B121CB">
        <w:t xml:space="preserve">Чтобы вложить 4 </w:t>
      </w:r>
      <w:r>
        <w:rPr>
          <w:lang w:val="en-US"/>
        </w:rPr>
        <w:t>ODU</w:t>
      </w:r>
      <w:r w:rsidRPr="00B121CB">
        <w:t xml:space="preserve">1 в </w:t>
      </w:r>
      <w:r>
        <w:rPr>
          <w:lang w:val="en-US"/>
        </w:rPr>
        <w:t>ODU</w:t>
      </w:r>
      <w:r w:rsidRPr="00B121CB">
        <w:t xml:space="preserve">2, в </w:t>
      </w:r>
      <w:r>
        <w:rPr>
          <w:lang w:val="en-US"/>
        </w:rPr>
        <w:t>OPU</w:t>
      </w:r>
      <w:r w:rsidRPr="00B121CB">
        <w:t xml:space="preserve">2 разделён на несколько </w:t>
      </w:r>
      <w:r>
        <w:t xml:space="preserve">слотов данных – tributary </w:t>
      </w:r>
      <w:r>
        <w:rPr>
          <w:lang w:val="en-US"/>
        </w:rPr>
        <w:t>slot</w:t>
      </w:r>
      <w:r w:rsidRPr="00B121CB">
        <w:t xml:space="preserve"> (</w:t>
      </w:r>
      <w:r>
        <w:rPr>
          <w:lang w:val="en-US"/>
        </w:rPr>
        <w:t>TS</w:t>
      </w:r>
      <w:r>
        <w:t>)</w:t>
      </w:r>
      <w:r w:rsidR="005C1078" w:rsidRPr="005C1078">
        <w:t xml:space="preserve">. В </w:t>
      </w:r>
      <w:r w:rsidR="005C1078">
        <w:t>процессе мультиплексирования</w:t>
      </w:r>
      <w:r w:rsidR="00395D6A">
        <w:t xml:space="preserve"> байты ODU1 вкладываются в 4-ре TS.</w:t>
      </w:r>
    </w:p>
    <w:p w:rsidR="008D0DCA" w:rsidRDefault="000115CF" w:rsidP="004E4D09">
      <w:r>
        <w:rPr>
          <w:lang w:val="en-US"/>
        </w:rPr>
        <w:t>M</w:t>
      </w:r>
      <w:r w:rsidRPr="004E4D09">
        <w:rPr>
          <w:lang w:val="en-US"/>
        </w:rPr>
        <w:t>ultiplex</w:t>
      </w:r>
      <w:r w:rsidRPr="007443C8">
        <w:t xml:space="preserve"> </w:t>
      </w:r>
      <w:r w:rsidRPr="004E4D09">
        <w:rPr>
          <w:lang w:val="en-US"/>
        </w:rPr>
        <w:t>structure</w:t>
      </w:r>
      <w:r w:rsidRPr="007443C8">
        <w:t xml:space="preserve"> </w:t>
      </w:r>
      <w:r w:rsidRPr="004E4D09">
        <w:rPr>
          <w:lang w:val="en-US"/>
        </w:rPr>
        <w:t>identifier</w:t>
      </w:r>
      <w:r w:rsidRPr="007443C8">
        <w:t xml:space="preserve"> (</w:t>
      </w:r>
      <w:r w:rsidRPr="004E4D09">
        <w:rPr>
          <w:lang w:val="en-US"/>
        </w:rPr>
        <w:t>MSI</w:t>
      </w:r>
      <w:r w:rsidRPr="007443C8">
        <w:t>)</w:t>
      </w:r>
      <w:r w:rsidR="0048667E" w:rsidRPr="007443C8">
        <w:t xml:space="preserve"> используется, чтобы определять тип мультиплексирования на тр</w:t>
      </w:r>
      <w:r w:rsidR="007443C8">
        <w:t>а</w:t>
      </w:r>
      <w:r w:rsidR="0048667E" w:rsidRPr="007443C8">
        <w:t>нсмиттере.</w:t>
      </w:r>
      <w:r w:rsidR="004830C8">
        <w:t xml:space="preserve"> MSI состоит из PSI байтов от 2 до 17, </w:t>
      </w:r>
      <w:proofErr w:type="gramStart"/>
      <w:r w:rsidR="004830C8">
        <w:t>но</w:t>
      </w:r>
      <w:proofErr w:type="gramEnd"/>
      <w:r w:rsidR="004830C8">
        <w:t xml:space="preserve"> когда мультиплексируется ODU1 в ODU2, только байты от 2 до 5-ти имеют значение, остальные уста</w:t>
      </w:r>
      <w:r w:rsidR="00CF2AC3">
        <w:t>новлены в 0, т.к. они используются для мультиплексирования в ODU3.</w:t>
      </w:r>
    </w:p>
    <w:p w:rsidR="009923BF" w:rsidRPr="00ED6A1A" w:rsidRDefault="009923BF" w:rsidP="004E4D09">
      <w:r w:rsidRPr="00ED6A1A">
        <w:t xml:space="preserve">Информация, передаваемая в </w:t>
      </w:r>
      <w:r>
        <w:rPr>
          <w:lang w:val="en-US"/>
        </w:rPr>
        <w:t>MSI</w:t>
      </w:r>
      <w:r w:rsidRPr="00ED6A1A">
        <w:t>:</w:t>
      </w:r>
    </w:p>
    <w:p w:rsidR="009923BF" w:rsidRDefault="003A1530" w:rsidP="004E4D09">
      <w:r>
        <w:t xml:space="preserve">- </w:t>
      </w:r>
      <w:r w:rsidRPr="003A1530">
        <w:t xml:space="preserve">Тип </w:t>
      </w:r>
      <w:r>
        <w:rPr>
          <w:lang w:val="en-US"/>
        </w:rPr>
        <w:t>ODU</w:t>
      </w:r>
      <w:r w:rsidRPr="003A1530">
        <w:t xml:space="preserve">, передаваемый в </w:t>
      </w:r>
      <w:r>
        <w:rPr>
          <w:lang w:val="en-US"/>
        </w:rPr>
        <w:t>OPU</w:t>
      </w:r>
      <w:r>
        <w:t xml:space="preserve"> слоте.</w:t>
      </w:r>
    </w:p>
    <w:p w:rsidR="003A1530" w:rsidRDefault="003A1530" w:rsidP="004E4D09">
      <w:r>
        <w:t>- Соответствие порта данных слоту данных.</w:t>
      </w:r>
    </w:p>
    <w:p w:rsidR="003A1530" w:rsidRDefault="003A1530" w:rsidP="004E4D09">
      <w:r>
        <w:t>- В случае ODU1 в ODU2, соответствие порта данных и слотов данных – фиксированно.</w:t>
      </w:r>
    </w:p>
    <w:p w:rsidR="003A1530" w:rsidRPr="003A1530" w:rsidRDefault="003A1530" w:rsidP="004E4D09">
      <w:r>
        <w:t>- Для ODU2 добавляются избыточные данные, после чего ODU2 оборачивается в OTU2.</w:t>
      </w:r>
    </w:p>
    <w:p w:rsidR="00444381" w:rsidRDefault="00444381" w:rsidP="00444381"/>
    <w:p w:rsidR="00D43654" w:rsidRDefault="007638CB" w:rsidP="00444381">
      <w:r w:rsidRPr="007638CB">
        <w:t xml:space="preserve">Функционал </w:t>
      </w:r>
      <w:r>
        <w:t>м</w:t>
      </w:r>
      <w:r w:rsidRPr="007638CB">
        <w:t>ультиплексирования</w:t>
      </w:r>
      <w:r w:rsidR="007939EB" w:rsidRPr="007638CB">
        <w:t xml:space="preserve"> </w:t>
      </w:r>
      <w:r w:rsidR="00B15EBD">
        <w:t xml:space="preserve">4-х </w:t>
      </w:r>
      <w:r w:rsidRPr="004E4D09">
        <w:rPr>
          <w:lang w:val="en-US"/>
        </w:rPr>
        <w:t>OC</w:t>
      </w:r>
      <w:r w:rsidRPr="007638CB">
        <w:t>-48/</w:t>
      </w:r>
      <w:r w:rsidRPr="004E4D09">
        <w:rPr>
          <w:lang w:val="en-US"/>
        </w:rPr>
        <w:t>STM</w:t>
      </w:r>
      <w:r w:rsidRPr="007638CB">
        <w:t>-16</w:t>
      </w:r>
      <w:r w:rsidR="00B15EBD">
        <w:t xml:space="preserve"> сигналов ODU в один OTU2 – являются бит-, время- и задержко- прозрачными. Т.е. целостность всего пользовательского сигнала сохраняется. </w:t>
      </w:r>
    </w:p>
    <w:p w:rsidR="00330402" w:rsidRDefault="00330402" w:rsidP="00444381"/>
    <w:p w:rsidR="00330402" w:rsidRDefault="00330402" w:rsidP="00444381">
      <w:r w:rsidRPr="00330402">
        <w:rPr>
          <w:b/>
        </w:rPr>
        <w:t>Структура OPU кадра</w:t>
      </w:r>
      <w:r>
        <w:t>:</w:t>
      </w:r>
    </w:p>
    <w:p w:rsidR="00330402" w:rsidRDefault="00381ED5" w:rsidP="00444381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265CD35E" wp14:editId="52258E5F">
            <wp:extent cx="4579620" cy="2979420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9620" cy="297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836" w:rsidRPr="00134836" w:rsidRDefault="00134836" w:rsidP="00134836">
      <w:pPr>
        <w:rPr>
          <w:lang w:val="en-US"/>
        </w:rPr>
      </w:pPr>
    </w:p>
    <w:p w:rsidR="00134836" w:rsidRPr="00134836" w:rsidRDefault="00134836" w:rsidP="00134836">
      <w:r w:rsidRPr="00134836">
        <w:rPr>
          <w:lang w:val="en-US"/>
        </w:rPr>
        <w:t>Payl</w:t>
      </w:r>
      <w:r>
        <w:rPr>
          <w:lang w:val="en-US"/>
        </w:rPr>
        <w:t>oad</w:t>
      </w:r>
      <w:r w:rsidRPr="00134836">
        <w:t xml:space="preserve"> </w:t>
      </w:r>
      <w:r>
        <w:rPr>
          <w:lang w:val="en-US"/>
        </w:rPr>
        <w:t>Structure</w:t>
      </w:r>
      <w:r w:rsidRPr="00134836">
        <w:t xml:space="preserve"> </w:t>
      </w:r>
      <w:r>
        <w:rPr>
          <w:lang w:val="en-US"/>
        </w:rPr>
        <w:t>Identifier</w:t>
      </w:r>
      <w:r w:rsidRPr="00134836">
        <w:t xml:space="preserve"> (</w:t>
      </w:r>
      <w:r>
        <w:rPr>
          <w:lang w:val="en-US"/>
        </w:rPr>
        <w:t>PSI</w:t>
      </w:r>
      <w:r w:rsidRPr="00134836">
        <w:t xml:space="preserve">) – создан для транспортировки 256-байтного сообщения </w:t>
      </w:r>
      <w:r>
        <w:t>с</w:t>
      </w:r>
      <w:r w:rsidRPr="00134836">
        <w:t xml:space="preserve"> </w:t>
      </w:r>
      <w:r w:rsidRPr="00134836">
        <w:rPr>
          <w:lang w:val="en-US"/>
        </w:rPr>
        <w:t>MFAS</w:t>
      </w:r>
      <w:r>
        <w:t>.</w:t>
      </w:r>
    </w:p>
    <w:p w:rsidR="00134836" w:rsidRPr="00056E3A" w:rsidRDefault="00134836" w:rsidP="00134836">
      <w:r w:rsidRPr="00134836">
        <w:rPr>
          <w:lang w:val="en-US"/>
        </w:rPr>
        <w:lastRenderedPageBreak/>
        <w:t>Payload</w:t>
      </w:r>
      <w:r w:rsidRPr="00056E3A">
        <w:t xml:space="preserve"> </w:t>
      </w:r>
      <w:r w:rsidRPr="00134836">
        <w:rPr>
          <w:lang w:val="en-US"/>
        </w:rPr>
        <w:t>Type</w:t>
      </w:r>
      <w:r w:rsidRPr="00056E3A">
        <w:t xml:space="preserve"> (</w:t>
      </w:r>
      <w:r w:rsidRPr="00134836">
        <w:rPr>
          <w:lang w:val="en-US"/>
        </w:rPr>
        <w:t>PT</w:t>
      </w:r>
      <w:r w:rsidRPr="00056E3A">
        <w:t>)</w:t>
      </w:r>
      <w:r w:rsidR="003B6E8B" w:rsidRPr="00056E3A">
        <w:t xml:space="preserve"> – </w:t>
      </w:r>
      <w:r w:rsidR="003B6E8B">
        <w:t>содержит</w:t>
      </w:r>
      <w:r w:rsidR="003B6E8B" w:rsidRPr="00056E3A">
        <w:t xml:space="preserve"> </w:t>
      </w:r>
      <w:r w:rsidR="003B6E8B">
        <w:t>идентификатор</w:t>
      </w:r>
      <w:r w:rsidR="003B6E8B" w:rsidRPr="00056E3A">
        <w:t xml:space="preserve">, </w:t>
      </w:r>
      <w:r w:rsidR="003B6E8B">
        <w:t>который</w:t>
      </w:r>
      <w:r w:rsidR="003B6E8B" w:rsidRPr="00056E3A">
        <w:t xml:space="preserve"> </w:t>
      </w:r>
      <w:r w:rsidR="003B6E8B">
        <w:t>устанавливает</w:t>
      </w:r>
      <w:r w:rsidR="003B6E8B" w:rsidRPr="00056E3A">
        <w:t xml:space="preserve"> </w:t>
      </w:r>
      <w:r w:rsidR="003B6E8B">
        <w:t>тип</w:t>
      </w:r>
      <w:r w:rsidR="003B6E8B" w:rsidRPr="00056E3A">
        <w:t xml:space="preserve"> </w:t>
      </w:r>
      <w:r w:rsidR="003B6E8B">
        <w:t>полезной</w:t>
      </w:r>
      <w:r w:rsidR="003B6E8B" w:rsidRPr="00056E3A">
        <w:t xml:space="preserve"> </w:t>
      </w:r>
      <w:r w:rsidR="003B6E8B">
        <w:t>нагрузки</w:t>
      </w:r>
      <w:r w:rsidR="003B6E8B" w:rsidRPr="00056E3A">
        <w:t xml:space="preserve"> </w:t>
      </w:r>
      <w:r w:rsidR="003B6E8B">
        <w:t>переносимой</w:t>
      </w:r>
      <w:r w:rsidR="003B6E8B" w:rsidRPr="00056E3A">
        <w:t xml:space="preserve"> </w:t>
      </w:r>
      <w:r w:rsidR="003B6E8B">
        <w:t>в</w:t>
      </w:r>
      <w:r w:rsidR="003B6E8B" w:rsidRPr="00056E3A">
        <w:t xml:space="preserve"> </w:t>
      </w:r>
      <w:r w:rsidR="003B6E8B">
        <w:rPr>
          <w:lang w:val="en-US"/>
        </w:rPr>
        <w:t>OPU</w:t>
      </w:r>
      <w:r w:rsidR="003B6E8B" w:rsidRPr="00056E3A">
        <w:t>, а текущий момент не определён в стандарте.</w:t>
      </w:r>
    </w:p>
    <w:p w:rsidR="00451572" w:rsidRDefault="00134836" w:rsidP="00134836">
      <w:pPr>
        <w:rPr>
          <w:lang w:val="en-US"/>
        </w:rPr>
      </w:pPr>
      <w:r w:rsidRPr="00134836">
        <w:rPr>
          <w:lang w:val="en-US"/>
        </w:rPr>
        <w:t>Multiplex Structure Identifier (MSI)</w:t>
      </w:r>
      <w:r w:rsidR="00056E3A" w:rsidRPr="00451572">
        <w:rPr>
          <w:lang w:val="en-US"/>
        </w:rPr>
        <w:t xml:space="preserve"> </w:t>
      </w:r>
      <w:r w:rsidR="00451572" w:rsidRPr="00451572">
        <w:rPr>
          <w:lang w:val="en-US"/>
        </w:rPr>
        <w:t>– l</w:t>
      </w:r>
      <w:r w:rsidRPr="00134836">
        <w:rPr>
          <w:lang w:val="en-US"/>
        </w:rPr>
        <w:t>ocated in the mapping-specific area of the PSI signal (</w:t>
      </w:r>
      <w:proofErr w:type="gramStart"/>
      <w:r w:rsidRPr="00134836">
        <w:rPr>
          <w:lang w:val="en-US"/>
        </w:rPr>
        <w:t>PSI[</w:t>
      </w:r>
      <w:proofErr w:type="gramEnd"/>
      <w:r w:rsidRPr="00134836">
        <w:rPr>
          <w:lang w:val="en-US"/>
        </w:rPr>
        <w:t xml:space="preserve">2] to PSI[17], and it is used to encode the ODU </w:t>
      </w:r>
      <w:r w:rsidR="00451572">
        <w:rPr>
          <w:lang w:val="en-US"/>
        </w:rPr>
        <w:t>multiplex structure in the OPU).</w:t>
      </w:r>
    </w:p>
    <w:p w:rsidR="00381ED5" w:rsidRPr="00330402" w:rsidRDefault="00451572" w:rsidP="00134836">
      <w:pPr>
        <w:rPr>
          <w:lang w:val="en-US"/>
        </w:rPr>
      </w:pPr>
      <w:r>
        <w:rPr>
          <w:lang w:val="en-US"/>
        </w:rPr>
        <w:t>J</w:t>
      </w:r>
      <w:r w:rsidR="00134836" w:rsidRPr="00134836">
        <w:rPr>
          <w:lang w:val="en-US"/>
        </w:rPr>
        <w:t>ustification Control (JC)</w:t>
      </w:r>
      <w:r>
        <w:rPr>
          <w:lang w:val="en-US"/>
        </w:rPr>
        <w:t xml:space="preserve"> - </w:t>
      </w:r>
      <w:r w:rsidR="00134836" w:rsidRPr="00134836">
        <w:rPr>
          <w:lang w:val="en-US"/>
        </w:rPr>
        <w:t>negative justification opportunity (JJO) and positive justification opportunity (PJO)</w:t>
      </w:r>
      <w:r w:rsidRPr="00451572">
        <w:rPr>
          <w:lang w:val="en-US"/>
        </w:rPr>
        <w:t xml:space="preserve"> </w:t>
      </w:r>
      <w:r>
        <w:rPr>
          <w:lang w:val="en-US"/>
        </w:rPr>
        <w:t xml:space="preserve">сигналы </w:t>
      </w:r>
      <w:r>
        <w:t>используются</w:t>
      </w:r>
      <w:r w:rsidRPr="00451572">
        <w:rPr>
          <w:lang w:val="en-US"/>
        </w:rPr>
        <w:t xml:space="preserve"> </w:t>
      </w:r>
      <w:r>
        <w:t>в</w:t>
      </w:r>
      <w:r w:rsidRPr="00451572">
        <w:rPr>
          <w:lang w:val="en-US"/>
        </w:rPr>
        <w:t xml:space="preserve"> ODU </w:t>
      </w:r>
      <w:r>
        <w:t>мультиплексировании</w:t>
      </w:r>
      <w:r>
        <w:rPr>
          <w:lang w:val="en-US"/>
        </w:rPr>
        <w:t xml:space="preserve">, чтобы </w:t>
      </w:r>
      <w:r>
        <w:t>принять</w:t>
      </w:r>
      <w:r w:rsidRPr="00451572">
        <w:rPr>
          <w:lang w:val="en-US"/>
        </w:rPr>
        <w:t xml:space="preserve"> </w:t>
      </w:r>
      <w:r>
        <w:t>решение</w:t>
      </w:r>
      <w:r w:rsidRPr="00451572">
        <w:rPr>
          <w:lang w:val="en-US"/>
        </w:rPr>
        <w:t xml:space="preserve"> </w:t>
      </w:r>
      <w:r>
        <w:t>о</w:t>
      </w:r>
      <w:r w:rsidRPr="00451572">
        <w:rPr>
          <w:lang w:val="en-US"/>
        </w:rPr>
        <w:t xml:space="preserve"> </w:t>
      </w:r>
      <w:r>
        <w:t>том</w:t>
      </w:r>
      <w:r w:rsidRPr="00451572">
        <w:rPr>
          <w:lang w:val="en-US"/>
        </w:rPr>
        <w:t xml:space="preserve">, </w:t>
      </w:r>
      <w:r>
        <w:t>как</w:t>
      </w:r>
      <w:r w:rsidRPr="00451572">
        <w:rPr>
          <w:lang w:val="en-US"/>
        </w:rPr>
        <w:t xml:space="preserve"> </w:t>
      </w:r>
      <w:r>
        <w:t>маппировать</w:t>
      </w:r>
      <w:r w:rsidRPr="00451572">
        <w:rPr>
          <w:lang w:val="en-US"/>
        </w:rPr>
        <w:t xml:space="preserve"> </w:t>
      </w:r>
      <w:r>
        <w:t>сигнал</w:t>
      </w:r>
      <w:r w:rsidRPr="00451572">
        <w:rPr>
          <w:lang w:val="en-US"/>
        </w:rPr>
        <w:t xml:space="preserve"> </w:t>
      </w:r>
      <w:r>
        <w:t>клиента</w:t>
      </w:r>
      <w:r w:rsidRPr="00451572">
        <w:rPr>
          <w:lang w:val="en-US"/>
        </w:rPr>
        <w:t>.</w:t>
      </w:r>
    </w:p>
    <w:p w:rsidR="003167B0" w:rsidRPr="004E4D09" w:rsidRDefault="003167B0" w:rsidP="009D52F3">
      <w:pPr>
        <w:rPr>
          <w:lang w:val="en-US"/>
        </w:rPr>
      </w:pPr>
    </w:p>
    <w:p w:rsidR="001F0A31" w:rsidRPr="004F5D1E" w:rsidRDefault="00191B78" w:rsidP="004F5D1E">
      <w:pPr>
        <w:pStyle w:val="11"/>
      </w:pPr>
      <w:bookmarkStart w:id="11" w:name="_Toc439709191"/>
      <w:r w:rsidRPr="004F5D1E">
        <w:t>Механизмы мониторинга, обнаружения и коррекции ошибок вы стандарте ITU G.709.</w:t>
      </w:r>
      <w:bookmarkEnd w:id="11"/>
    </w:p>
    <w:p w:rsidR="00B9241D" w:rsidRDefault="00B9241D" w:rsidP="00E25E5C">
      <w:r w:rsidRPr="00B9241D">
        <w:rPr>
          <w:b/>
        </w:rPr>
        <w:t>Мониторинг в OTN</w:t>
      </w:r>
      <w:r>
        <w:t>:</w:t>
      </w:r>
    </w:p>
    <w:p w:rsidR="00B9241D" w:rsidRPr="00B9241D" w:rsidRDefault="00B9241D" w:rsidP="00E25E5C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5D3A875" wp14:editId="23F25118">
            <wp:extent cx="3963795" cy="2362200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2613" cy="2385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241D" w:rsidRDefault="00B9241D" w:rsidP="00E25E5C">
      <w:pPr>
        <w:rPr>
          <w:lang w:val="en-US"/>
        </w:rPr>
      </w:pPr>
    </w:p>
    <w:p w:rsidR="00E25E5C" w:rsidRPr="00E25E5C" w:rsidRDefault="00B9241D" w:rsidP="00E25E5C">
      <w:pPr>
        <w:rPr>
          <w:lang w:val="en-US"/>
        </w:rPr>
      </w:pPr>
      <w:r>
        <w:rPr>
          <w:lang w:val="en-US"/>
        </w:rPr>
        <w:t>- Path Monitoring (</w:t>
      </w:r>
      <w:r w:rsidR="00E25E5C" w:rsidRPr="00E25E5C">
        <w:rPr>
          <w:lang w:val="en-US"/>
        </w:rPr>
        <w:t>PM</w:t>
      </w:r>
      <w:r>
        <w:rPr>
          <w:lang w:val="en-US"/>
        </w:rPr>
        <w:t>) состоит из следующих байт:</w:t>
      </w:r>
      <w:r w:rsidR="00E25E5C" w:rsidRPr="00E25E5C">
        <w:rPr>
          <w:lang w:val="en-US"/>
        </w:rPr>
        <w:t xml:space="preserve"> TTI, BIP-8, BEI, BIAE, BDI </w:t>
      </w:r>
      <w:r>
        <w:t>и</w:t>
      </w:r>
      <w:r w:rsidRPr="00B9241D">
        <w:rPr>
          <w:lang w:val="en-US"/>
        </w:rPr>
        <w:t xml:space="preserve"> </w:t>
      </w:r>
      <w:r>
        <w:rPr>
          <w:lang w:val="en-US"/>
        </w:rPr>
        <w:t>IAE.</w:t>
      </w:r>
    </w:p>
    <w:p w:rsidR="00E25E5C" w:rsidRPr="00E25E5C" w:rsidRDefault="001D5BA3" w:rsidP="00E25E5C">
      <w:pPr>
        <w:rPr>
          <w:lang w:val="en-US"/>
        </w:rPr>
      </w:pPr>
      <w:r w:rsidRPr="001D5BA3">
        <w:rPr>
          <w:lang w:val="en-US"/>
        </w:rPr>
        <w:t xml:space="preserve">- </w:t>
      </w:r>
      <w:r w:rsidR="00E25E5C" w:rsidRPr="00E25E5C">
        <w:rPr>
          <w:lang w:val="en-US"/>
        </w:rPr>
        <w:t>Trail Trace Identifier (TTI)</w:t>
      </w:r>
      <w:r w:rsidRPr="001D5BA3">
        <w:rPr>
          <w:lang w:val="en-US"/>
        </w:rPr>
        <w:t xml:space="preserve"> – 64-</w:t>
      </w:r>
      <w:r>
        <w:t>х</w:t>
      </w:r>
      <w:r w:rsidRPr="001D5BA3">
        <w:rPr>
          <w:lang w:val="en-US"/>
        </w:rPr>
        <w:t xml:space="preserve"> </w:t>
      </w:r>
      <w:r>
        <w:t>байтный</w:t>
      </w:r>
      <w:r w:rsidRPr="001D5BA3">
        <w:rPr>
          <w:lang w:val="en-US"/>
        </w:rPr>
        <w:t xml:space="preserve"> </w:t>
      </w:r>
      <w:r>
        <w:t>мульти</w:t>
      </w:r>
      <w:r w:rsidRPr="001D5BA3">
        <w:rPr>
          <w:lang w:val="en-US"/>
        </w:rPr>
        <w:t>-</w:t>
      </w:r>
      <w:r>
        <w:t>кадровый</w:t>
      </w:r>
      <w:r w:rsidRPr="001D5BA3">
        <w:rPr>
          <w:lang w:val="en-US"/>
        </w:rPr>
        <w:t xml:space="preserve"> </w:t>
      </w:r>
      <w:r>
        <w:t>сигнал</w:t>
      </w:r>
      <w:r w:rsidRPr="001D5BA3">
        <w:rPr>
          <w:lang w:val="en-US"/>
        </w:rPr>
        <w:t xml:space="preserve"> – </w:t>
      </w:r>
      <w:r>
        <w:t>аналогичен</w:t>
      </w:r>
      <w:r w:rsidR="00E25E5C" w:rsidRPr="00E25E5C">
        <w:rPr>
          <w:lang w:val="en-US"/>
        </w:rPr>
        <w:t xml:space="preserve"> J0 </w:t>
      </w:r>
      <w:r>
        <w:rPr>
          <w:lang w:val="en-US"/>
        </w:rPr>
        <w:t xml:space="preserve">байту </w:t>
      </w:r>
      <w:r>
        <w:t>в</w:t>
      </w:r>
      <w:r w:rsidR="00E25E5C" w:rsidRPr="00E25E5C">
        <w:rPr>
          <w:lang w:val="en-US"/>
        </w:rPr>
        <w:t xml:space="preserve"> SONET/SDH. </w:t>
      </w:r>
    </w:p>
    <w:p w:rsidR="00E25E5C" w:rsidRPr="00BA3AF8" w:rsidRDefault="00BA3AF8" w:rsidP="00E25E5C">
      <w:pPr>
        <w:rPr>
          <w:lang w:val="en-US"/>
        </w:rPr>
      </w:pPr>
      <w:r w:rsidRPr="00BA3AF8">
        <w:rPr>
          <w:lang w:val="en-US"/>
        </w:rPr>
        <w:t>-</w:t>
      </w:r>
      <w:r>
        <w:rPr>
          <w:lang w:val="en-US"/>
        </w:rPr>
        <w:t xml:space="preserve"> </w:t>
      </w:r>
      <w:r w:rsidRPr="00BA3AF8">
        <w:rPr>
          <w:lang w:val="en-US"/>
        </w:rPr>
        <w:t>B</w:t>
      </w:r>
      <w:r w:rsidR="00E25E5C" w:rsidRPr="00E25E5C">
        <w:rPr>
          <w:lang w:val="en-US"/>
        </w:rPr>
        <w:t>it-Interleaved Parity (BIP-8)</w:t>
      </w:r>
      <w:r>
        <w:rPr>
          <w:lang w:val="en-US"/>
        </w:rPr>
        <w:t xml:space="preserve"> - </w:t>
      </w:r>
      <w:r w:rsidR="00E25E5C" w:rsidRPr="00E25E5C">
        <w:rPr>
          <w:lang w:val="en-US"/>
        </w:rPr>
        <w:t xml:space="preserve">ODU PM </w:t>
      </w:r>
      <w:proofErr w:type="gramStart"/>
      <w:r>
        <w:rPr>
          <w:lang w:val="en-US"/>
        </w:rPr>
        <w:t>содержит</w:t>
      </w:r>
      <w:proofErr w:type="gramEnd"/>
      <w:r>
        <w:rPr>
          <w:lang w:val="en-US"/>
        </w:rPr>
        <w:t xml:space="preserve"> </w:t>
      </w:r>
      <w:r w:rsidR="00E25E5C" w:rsidRPr="00E25E5C">
        <w:rPr>
          <w:lang w:val="en-US"/>
        </w:rPr>
        <w:t xml:space="preserve">BIP-8 </w:t>
      </w:r>
      <w:r>
        <w:rPr>
          <w:lang w:val="en-US"/>
        </w:rPr>
        <w:t xml:space="preserve">поле, покрывающее </w:t>
      </w:r>
      <w:r w:rsidR="00E25E5C" w:rsidRPr="00E25E5C">
        <w:rPr>
          <w:lang w:val="en-US"/>
        </w:rPr>
        <w:t xml:space="preserve">OPU and </w:t>
      </w:r>
      <w:r>
        <w:t>полезную</w:t>
      </w:r>
      <w:r w:rsidRPr="00BA3AF8">
        <w:rPr>
          <w:lang w:val="en-US"/>
        </w:rPr>
        <w:t xml:space="preserve"> </w:t>
      </w:r>
      <w:r>
        <w:t>нагрузку</w:t>
      </w:r>
      <w:r w:rsidRPr="00BA3AF8">
        <w:rPr>
          <w:lang w:val="en-US"/>
        </w:rPr>
        <w:t xml:space="preserve"> </w:t>
      </w:r>
      <w:r>
        <w:t>клиента</w:t>
      </w:r>
      <w:r w:rsidRPr="00BA3AF8">
        <w:rPr>
          <w:lang w:val="en-US"/>
        </w:rPr>
        <w:t xml:space="preserve"> </w:t>
      </w:r>
      <w:r>
        <w:t>в</w:t>
      </w:r>
      <w:r w:rsidRPr="00BA3AF8">
        <w:rPr>
          <w:lang w:val="en-US"/>
        </w:rPr>
        <w:t xml:space="preserve"> </w:t>
      </w:r>
      <w:r w:rsidR="00E25E5C" w:rsidRPr="00E25E5C">
        <w:rPr>
          <w:lang w:val="en-US"/>
        </w:rPr>
        <w:t xml:space="preserve">G.709 </w:t>
      </w:r>
      <w:r>
        <w:t>кадре</w:t>
      </w:r>
      <w:r>
        <w:rPr>
          <w:lang w:val="en-US"/>
        </w:rPr>
        <w:t>.</w:t>
      </w:r>
    </w:p>
    <w:p w:rsidR="00E25E5C" w:rsidRPr="00E25E5C" w:rsidRDefault="00BA3AF8" w:rsidP="00E25E5C">
      <w:pPr>
        <w:rPr>
          <w:lang w:val="en-US"/>
        </w:rPr>
      </w:pPr>
      <w:r w:rsidRPr="00754E88">
        <w:t xml:space="preserve">- </w:t>
      </w:r>
      <w:r w:rsidR="00E25E5C" w:rsidRPr="00E25E5C">
        <w:rPr>
          <w:lang w:val="en-US"/>
        </w:rPr>
        <w:t>Backward</w:t>
      </w:r>
      <w:r w:rsidR="00E25E5C" w:rsidRPr="00754E88">
        <w:t xml:space="preserve"> </w:t>
      </w:r>
      <w:r w:rsidR="00E25E5C" w:rsidRPr="00E25E5C">
        <w:rPr>
          <w:lang w:val="en-US"/>
        </w:rPr>
        <w:t>Defect</w:t>
      </w:r>
      <w:r w:rsidR="00E25E5C" w:rsidRPr="00754E88">
        <w:t xml:space="preserve"> </w:t>
      </w:r>
      <w:r w:rsidR="00E25E5C" w:rsidRPr="00E25E5C">
        <w:rPr>
          <w:lang w:val="en-US"/>
        </w:rPr>
        <w:t>Indication</w:t>
      </w:r>
      <w:r w:rsidR="00E25E5C" w:rsidRPr="00754E88">
        <w:t xml:space="preserve"> (</w:t>
      </w:r>
      <w:r w:rsidR="00E25E5C" w:rsidRPr="00E25E5C">
        <w:rPr>
          <w:lang w:val="en-US"/>
        </w:rPr>
        <w:t>BDI</w:t>
      </w:r>
      <w:r w:rsidR="00E25E5C" w:rsidRPr="00754E88">
        <w:t xml:space="preserve">) </w:t>
      </w:r>
      <w:r w:rsidR="00554CFF" w:rsidRPr="00754E88">
        <w:t xml:space="preserve">– </w:t>
      </w:r>
      <w:r w:rsidR="00E25E5C" w:rsidRPr="00E25E5C">
        <w:rPr>
          <w:lang w:val="en-US"/>
        </w:rPr>
        <w:t>AIS</w:t>
      </w:r>
      <w:r w:rsidR="00554CFF" w:rsidRPr="00754E88">
        <w:t>-</w:t>
      </w:r>
      <w:r w:rsidR="00554CFF">
        <w:t>направленный</w:t>
      </w:r>
      <w:r w:rsidR="00554CFF" w:rsidRPr="00754E88">
        <w:t xml:space="preserve"> </w:t>
      </w:r>
      <w:r w:rsidR="00554CFF">
        <w:t>сигнал</w:t>
      </w:r>
      <w:r w:rsidR="00554CFF" w:rsidRPr="00754E88">
        <w:t xml:space="preserve"> </w:t>
      </w:r>
      <w:r w:rsidR="00554CFF">
        <w:t>в</w:t>
      </w:r>
      <w:r w:rsidR="00554CFF" w:rsidRPr="00754E88">
        <w:t xml:space="preserve"> </w:t>
      </w:r>
      <w:r w:rsidR="00554CFF">
        <w:t>прямом</w:t>
      </w:r>
      <w:r w:rsidR="00554CFF" w:rsidRPr="00754E88">
        <w:t xml:space="preserve"> </w:t>
      </w:r>
      <w:r w:rsidR="00554CFF">
        <w:t>направлении</w:t>
      </w:r>
      <w:r w:rsidR="00944365" w:rsidRPr="00754E88">
        <w:t xml:space="preserve">, </w:t>
      </w:r>
      <w:r w:rsidR="00944365">
        <w:t>шлётся</w:t>
      </w:r>
      <w:r w:rsidR="00944365" w:rsidRPr="00754E88">
        <w:t xml:space="preserve"> </w:t>
      </w:r>
      <w:r w:rsidR="00944365">
        <w:t>в</w:t>
      </w:r>
      <w:r w:rsidR="00944365" w:rsidRPr="00754E88">
        <w:t xml:space="preserve"> </w:t>
      </w:r>
      <w:r w:rsidR="00944365">
        <w:t>качестве</w:t>
      </w:r>
      <w:r w:rsidR="00944365" w:rsidRPr="00754E88">
        <w:t xml:space="preserve"> </w:t>
      </w:r>
      <w:r w:rsidR="00944365">
        <w:t>ответа</w:t>
      </w:r>
      <w:r w:rsidR="00944365" w:rsidRPr="00754E88">
        <w:t xml:space="preserve"> </w:t>
      </w:r>
      <w:r w:rsidR="00944365">
        <w:t>на</w:t>
      </w:r>
      <w:r w:rsidR="00944365" w:rsidRPr="00754E88">
        <w:t xml:space="preserve"> </w:t>
      </w:r>
      <w:r w:rsidR="00944365">
        <w:t>индикатор</w:t>
      </w:r>
      <w:r w:rsidR="00944365" w:rsidRPr="00754E88">
        <w:t xml:space="preserve"> </w:t>
      </w:r>
      <w:r w:rsidR="00944365">
        <w:t>ошибки</w:t>
      </w:r>
      <w:r w:rsidR="00E25E5C" w:rsidRPr="00754E88">
        <w:t xml:space="preserve">, </w:t>
      </w:r>
      <w:r w:rsidR="00754E88" w:rsidRPr="00754E88">
        <w:t xml:space="preserve">подобно </w:t>
      </w:r>
      <w:r w:rsidR="00E25E5C" w:rsidRPr="00E25E5C">
        <w:rPr>
          <w:lang w:val="en-US"/>
        </w:rPr>
        <w:t>FTFL</w:t>
      </w:r>
      <w:r w:rsidR="00E25E5C" w:rsidRPr="00754E88">
        <w:t xml:space="preserve"> </w:t>
      </w:r>
      <w:r w:rsidR="00754E88">
        <w:t>или</w:t>
      </w:r>
      <w:r w:rsidR="00754E88" w:rsidRPr="00754E88">
        <w:t xml:space="preserve"> </w:t>
      </w:r>
      <w:r w:rsidR="00754E88">
        <w:t>приходящему</w:t>
      </w:r>
      <w:r w:rsidR="00754E88" w:rsidRPr="00754E88">
        <w:t xml:space="preserve"> </w:t>
      </w:r>
      <w:r w:rsidR="00E25E5C" w:rsidRPr="00E25E5C">
        <w:rPr>
          <w:lang w:val="en-US"/>
        </w:rPr>
        <w:t>ODU</w:t>
      </w:r>
      <w:r w:rsidR="00E25E5C" w:rsidRPr="00754E88">
        <w:t>-</w:t>
      </w:r>
      <w:r w:rsidR="00E25E5C" w:rsidRPr="00E25E5C">
        <w:rPr>
          <w:lang w:val="en-US"/>
        </w:rPr>
        <w:t>AIS</w:t>
      </w:r>
      <w:r w:rsidR="00E25E5C" w:rsidRPr="00754E88">
        <w:t xml:space="preserve">. </w:t>
      </w:r>
      <w:r w:rsidR="00754E88">
        <w:rPr>
          <w:lang w:val="en-US"/>
        </w:rPr>
        <w:t>(</w:t>
      </w:r>
      <w:r w:rsidR="00E25E5C" w:rsidRPr="00E25E5C">
        <w:rPr>
          <w:lang w:val="en-US"/>
        </w:rPr>
        <w:t>In</w:t>
      </w:r>
      <w:r w:rsidR="005B10C7">
        <w:rPr>
          <w:lang w:val="en-US"/>
        </w:rPr>
        <w:t xml:space="preserve"> </w:t>
      </w:r>
      <w:r w:rsidR="00E25E5C" w:rsidRPr="00E25E5C">
        <w:rPr>
          <w:lang w:val="en-US"/>
        </w:rPr>
        <w:t>the upstream direction, the response to continuity, connectivity and maintenance signals is a backward defect indication (BDI) signal indicated by a bit found in the PM and TCMi.</w:t>
      </w:r>
      <w:r w:rsidR="005B10C7">
        <w:rPr>
          <w:lang w:val="en-US"/>
        </w:rPr>
        <w:t xml:space="preserve"> </w:t>
      </w:r>
      <w:r w:rsidR="00E25E5C" w:rsidRPr="00E25E5C">
        <w:rPr>
          <w:lang w:val="en-US"/>
        </w:rPr>
        <w:t xml:space="preserve">BDI is raised as an alarm when it has been received </w:t>
      </w:r>
      <w:r w:rsidR="00754E88">
        <w:rPr>
          <w:lang w:val="en-US"/>
        </w:rPr>
        <w:t>for five consecutive frames)</w:t>
      </w:r>
    </w:p>
    <w:p w:rsidR="00864875" w:rsidRDefault="00864875" w:rsidP="00864875">
      <w:pPr>
        <w:rPr>
          <w:lang w:val="en-US"/>
        </w:rPr>
      </w:pPr>
      <w:r w:rsidRPr="00864875">
        <w:rPr>
          <w:lang w:val="en-US"/>
        </w:rPr>
        <w:t xml:space="preserve">- </w:t>
      </w:r>
      <w:r w:rsidRPr="001E7F69">
        <w:rPr>
          <w:lang w:val="en-US"/>
        </w:rPr>
        <w:t>STAT</w:t>
      </w:r>
      <w:r w:rsidRPr="00864875">
        <w:rPr>
          <w:lang w:val="en-US"/>
        </w:rPr>
        <w:t xml:space="preserve"> – </w:t>
      </w:r>
      <w:proofErr w:type="gramStart"/>
      <w:r w:rsidRPr="00864875">
        <w:rPr>
          <w:lang w:val="en-US"/>
        </w:rPr>
        <w:t>3</w:t>
      </w:r>
      <w:proofErr w:type="gramEnd"/>
      <w:r w:rsidRPr="00864875">
        <w:rPr>
          <w:lang w:val="en-US"/>
        </w:rPr>
        <w:t xml:space="preserve"> </w:t>
      </w:r>
      <w:r w:rsidRPr="00FB6E20">
        <w:t>бита</w:t>
      </w:r>
      <w:r w:rsidRPr="00864875">
        <w:rPr>
          <w:lang w:val="en-US"/>
        </w:rPr>
        <w:t xml:space="preserve">, </w:t>
      </w:r>
      <w:r>
        <w:t>обозначающих</w:t>
      </w:r>
      <w:r w:rsidRPr="00864875">
        <w:rPr>
          <w:lang w:val="en-US"/>
        </w:rPr>
        <w:t xml:space="preserve"> </w:t>
      </w:r>
      <w:r>
        <w:t>сигналы</w:t>
      </w:r>
      <w:r w:rsidRPr="00864875">
        <w:rPr>
          <w:lang w:val="en-US"/>
        </w:rPr>
        <w:t xml:space="preserve"> (</w:t>
      </w:r>
      <w:r w:rsidRPr="001E7F69">
        <w:rPr>
          <w:lang w:val="en-US"/>
        </w:rPr>
        <w:t>AIS</w:t>
      </w:r>
      <w:r w:rsidRPr="00864875">
        <w:rPr>
          <w:lang w:val="en-US"/>
        </w:rPr>
        <w:t xml:space="preserve">, </w:t>
      </w:r>
      <w:r w:rsidRPr="001E7F69">
        <w:rPr>
          <w:lang w:val="en-US"/>
        </w:rPr>
        <w:t>OCI</w:t>
      </w:r>
      <w:r w:rsidRPr="00864875">
        <w:rPr>
          <w:lang w:val="en-US"/>
        </w:rPr>
        <w:t xml:space="preserve">, </w:t>
      </w:r>
      <w:r w:rsidRPr="001E7F69">
        <w:rPr>
          <w:lang w:val="en-US"/>
        </w:rPr>
        <w:t>TCMi</w:t>
      </w:r>
      <w:r w:rsidRPr="00864875">
        <w:rPr>
          <w:lang w:val="en-US"/>
        </w:rPr>
        <w:t xml:space="preserve">, </w:t>
      </w:r>
      <w:r w:rsidRPr="001E7F69">
        <w:rPr>
          <w:lang w:val="en-US"/>
        </w:rPr>
        <w:t>IAE</w:t>
      </w:r>
      <w:r w:rsidRPr="00864875">
        <w:rPr>
          <w:lang w:val="en-US"/>
        </w:rPr>
        <w:t>)</w:t>
      </w:r>
    </w:p>
    <w:p w:rsidR="00FB28DB" w:rsidRDefault="00FB28DB" w:rsidP="00864875">
      <w:pPr>
        <w:rPr>
          <w:lang w:val="en-US"/>
        </w:rPr>
      </w:pPr>
    </w:p>
    <w:p w:rsidR="00FB28DB" w:rsidRDefault="00FB28DB" w:rsidP="00864875">
      <w:r w:rsidRPr="00FB28DB">
        <w:rPr>
          <w:b/>
        </w:rPr>
        <w:t>Коррекция ошибок, FEC механизм</w:t>
      </w:r>
      <w:r>
        <w:t>:</w:t>
      </w:r>
    </w:p>
    <w:p w:rsidR="00FB28DB" w:rsidRDefault="005A1825" w:rsidP="00864875">
      <w:r>
        <w:rPr>
          <w:noProof/>
          <w:lang w:eastAsia="ru-RU"/>
        </w:rPr>
        <w:drawing>
          <wp:inline distT="0" distB="0" distL="0" distR="0" wp14:anchorId="221DCF3A" wp14:editId="6CA39ED0">
            <wp:extent cx="5486400" cy="2636520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63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460" w:rsidRPr="00157218" w:rsidRDefault="00A62460" w:rsidP="00A62460">
      <w:r>
        <w:t>Весь payload разбиваем на блоки по 238 байт + 1 байт из заголовка, добавляем 16 байт RS code. Как раз получаем (255, 239) параметры RS code. Все 16 блоков по 16 байт FEC каждой строки собирают в конце строки.</w:t>
      </w:r>
    </w:p>
    <w:p w:rsidR="00A62460" w:rsidRPr="00A62460" w:rsidRDefault="00A62460" w:rsidP="00D37AAA">
      <w:r w:rsidRPr="00A62460">
        <w:t>Перемешивание даёт устойчивость к групповым ошибкам.</w:t>
      </w:r>
    </w:p>
    <w:p w:rsidR="00A62460" w:rsidRDefault="00A62460" w:rsidP="00D37AAA"/>
    <w:p w:rsidR="008D47B7" w:rsidRPr="0064464F" w:rsidRDefault="008D47B7" w:rsidP="008D47B7">
      <w:r w:rsidRPr="00DB30FF">
        <w:rPr>
          <w:b/>
          <w:lang w:val="en-US"/>
        </w:rPr>
        <w:lastRenderedPageBreak/>
        <w:t>FEC</w:t>
      </w:r>
      <w:r w:rsidRPr="0064464F">
        <w:rPr>
          <w:b/>
        </w:rPr>
        <w:t xml:space="preserve"> (</w:t>
      </w:r>
      <w:r w:rsidRPr="00DB30FF">
        <w:rPr>
          <w:b/>
          <w:lang w:val="en-US"/>
        </w:rPr>
        <w:t>Forward</w:t>
      </w:r>
      <w:r w:rsidRPr="0064464F">
        <w:rPr>
          <w:b/>
        </w:rPr>
        <w:t xml:space="preserve"> </w:t>
      </w:r>
      <w:r w:rsidRPr="00DB30FF">
        <w:rPr>
          <w:b/>
          <w:lang w:val="en-US"/>
        </w:rPr>
        <w:t>Error</w:t>
      </w:r>
      <w:r w:rsidRPr="0064464F">
        <w:rPr>
          <w:b/>
        </w:rPr>
        <w:t xml:space="preserve"> </w:t>
      </w:r>
      <w:r w:rsidRPr="00DB30FF">
        <w:rPr>
          <w:b/>
          <w:lang w:val="en-US"/>
        </w:rPr>
        <w:t>Connection</w:t>
      </w:r>
      <w:r w:rsidRPr="0064464F">
        <w:rPr>
          <w:b/>
        </w:rPr>
        <w:t>)</w:t>
      </w:r>
      <w:r w:rsidRPr="0064464F">
        <w:t>:</w:t>
      </w:r>
    </w:p>
    <w:p w:rsidR="008D47B7" w:rsidRDefault="008D47B7" w:rsidP="008D47B7">
      <w:r>
        <w:t>- увеличить</w:t>
      </w:r>
      <w:r w:rsidRPr="00837236">
        <w:t xml:space="preserve"> </w:t>
      </w:r>
      <w:r>
        <w:t>длину</w:t>
      </w:r>
      <w:r w:rsidRPr="00837236">
        <w:t xml:space="preserve"> </w:t>
      </w:r>
      <w:r>
        <w:t>опт</w:t>
      </w:r>
      <w:r w:rsidRPr="00837236">
        <w:t xml:space="preserve">ических </w:t>
      </w:r>
      <w:r>
        <w:t>линий</w:t>
      </w:r>
    </w:p>
    <w:p w:rsidR="008D47B7" w:rsidRDefault="008D47B7" w:rsidP="008D47B7">
      <w:r>
        <w:t xml:space="preserve">- число каналов в </w:t>
      </w:r>
      <w:r>
        <w:rPr>
          <w:lang w:val="en-US"/>
        </w:rPr>
        <w:t>DWDM</w:t>
      </w:r>
      <w:r w:rsidRPr="00837236">
        <w:t xml:space="preserve"> системе (</w:t>
      </w:r>
      <w:r>
        <w:t>можно плотнее ужать частоты</w:t>
      </w:r>
      <w:r w:rsidRPr="00837236">
        <w:t>)</w:t>
      </w:r>
    </w:p>
    <w:p w:rsidR="008D47B7" w:rsidRDefault="008D47B7" w:rsidP="008D47B7">
      <w:r>
        <w:t>- снизить мощность сигналов</w:t>
      </w:r>
    </w:p>
    <w:p w:rsidR="008D47B7" w:rsidRDefault="008D47B7" w:rsidP="008D47B7">
      <w:r>
        <w:t>- снизить требования к оптическим компонентам приема/передачи, что снижает их стоимость</w:t>
      </w:r>
    </w:p>
    <w:p w:rsidR="008D47B7" w:rsidRDefault="008D47B7" w:rsidP="008D47B7">
      <w:r>
        <w:t xml:space="preserve">- </w:t>
      </w:r>
      <w:r w:rsidRPr="006267B5">
        <w:t xml:space="preserve">увеличить </w:t>
      </w:r>
      <w:r>
        <w:t>число ретрансляторов: передача аналоговая =&gt; происходит усиление шума при каждой ретрансляции сигнала, снижение порогового значения S/N позволяет увеличить число ретрансляций</w:t>
      </w:r>
      <w:r w:rsidRPr="006267B5">
        <w:t>.</w:t>
      </w:r>
    </w:p>
    <w:p w:rsidR="008D47B7" w:rsidRPr="00925B40" w:rsidRDefault="008D47B7" w:rsidP="008D47B7">
      <w:r>
        <w:t>В качестве FEC стандарт рекомендует использовать Reed-</w:t>
      </w:r>
      <w:r>
        <w:rPr>
          <w:lang w:val="en-US"/>
        </w:rPr>
        <w:t>Solomon</w:t>
      </w:r>
      <w:r w:rsidRPr="00925B40">
        <w:t xml:space="preserve"> </w:t>
      </w:r>
      <w:r>
        <w:rPr>
          <w:lang w:val="en-US"/>
        </w:rPr>
        <w:t>Code</w:t>
      </w:r>
      <w:r w:rsidRPr="00925B40">
        <w:t xml:space="preserve"> </w:t>
      </w:r>
      <w:r>
        <w:rPr>
          <w:lang w:val="en-US"/>
        </w:rPr>
        <w:t>RS</w:t>
      </w:r>
      <w:r w:rsidRPr="00925B40">
        <w:t xml:space="preserve"> (255, 239)</w:t>
      </w:r>
    </w:p>
    <w:p w:rsidR="008D47B7" w:rsidRDefault="008D47B7" w:rsidP="008D47B7"/>
    <w:p w:rsidR="008D47B7" w:rsidRPr="00AE7A4A" w:rsidRDefault="008D47B7" w:rsidP="008D47B7">
      <w:r w:rsidRPr="00AE7A4A">
        <w:t>t = длина символа = 8 бит</w:t>
      </w:r>
    </w:p>
    <w:p w:rsidR="008D47B7" w:rsidRPr="00AE7A4A" w:rsidRDefault="008D47B7" w:rsidP="008D47B7">
      <w:r w:rsidRPr="00AE7A4A">
        <w:t>n = число символов в кодослове = 255 байт</w:t>
      </w:r>
    </w:p>
    <w:p w:rsidR="008D47B7" w:rsidRDefault="008D47B7" w:rsidP="008D47B7">
      <w:r w:rsidRPr="00AE7A4A">
        <w:t>k = количество информационных символов = 239 байт</w:t>
      </w:r>
    </w:p>
    <w:p w:rsidR="008D47B7" w:rsidRPr="0064464F" w:rsidRDefault="008D47B7" w:rsidP="008D47B7">
      <w:r>
        <w:t xml:space="preserve">2t = n-k = </w:t>
      </w:r>
      <w:r w:rsidRPr="0064464F">
        <w:t xml:space="preserve">255 – 239 = 16, </w:t>
      </w:r>
      <w:r>
        <w:rPr>
          <w:lang w:val="en-US"/>
        </w:rPr>
        <w:t>t</w:t>
      </w:r>
      <w:r w:rsidRPr="0064464F">
        <w:t xml:space="preserve"> = 8</w:t>
      </w:r>
    </w:p>
    <w:p w:rsidR="008D47B7" w:rsidRPr="009C4B18" w:rsidRDefault="008D47B7" w:rsidP="008D47B7">
      <w:pPr>
        <w:rPr>
          <w:lang w:val="en-US"/>
        </w:rPr>
      </w:pPr>
      <w:r>
        <w:rPr>
          <w:lang w:val="en-US"/>
        </w:rPr>
        <w:t>RSS (255, 239) max length n = 2</w:t>
      </w:r>
      <w:r>
        <w:rPr>
          <w:vertAlign w:val="superscript"/>
          <w:lang w:val="en-US"/>
        </w:rPr>
        <w:t>t</w:t>
      </w:r>
      <w:r>
        <w:rPr>
          <w:lang w:val="en-US"/>
        </w:rPr>
        <w:t xml:space="preserve"> -1 = 255</w:t>
      </w:r>
    </w:p>
    <w:p w:rsidR="008D47B7" w:rsidRDefault="008D47B7" w:rsidP="008D47B7">
      <w:r>
        <w:t>Сам Reed-</w:t>
      </w:r>
      <w:r w:rsidRPr="00AE7A4A">
        <w:t>Solomon</w:t>
      </w:r>
      <w:r>
        <w:t xml:space="preserve"> построен на принципах кода Хемминга, т.е. добавление битов четности для группы битов. 16 контрольных байт позволяют выявлять и корректировать до 8 байт. RS код выявляет ошибки на уровне символа, т.е. байта. Не важно сколько ошибочных бит в байте: все 8 или только 1 бит. </w:t>
      </w:r>
    </w:p>
    <w:p w:rsidR="008D47B7" w:rsidRDefault="008D47B7" w:rsidP="008D47B7">
      <w:r>
        <w:t>Code word в ODU мультиплексируются, что позволяет эффективно бороться с групповыми ошибками.</w:t>
      </w:r>
    </w:p>
    <w:p w:rsidR="00BC4FB6" w:rsidRPr="00D37AAA" w:rsidRDefault="008D47B7" w:rsidP="001F0A31">
      <w:r>
        <w:t>Например, если 64 codewords с возможностью исправления до 8 символов у каждого замультиплексировать, то получим структуру, где можно обнаруживать и справлять до 512 ошибок! И не важно в байте будет одна ошибка или все 8 бит.</w:t>
      </w:r>
    </w:p>
    <w:p w:rsidR="001F0A31" w:rsidRPr="00D37AAA" w:rsidRDefault="001F0A31" w:rsidP="001F0A31"/>
    <w:p w:rsidR="008D1708" w:rsidRPr="004F5D1E" w:rsidRDefault="00191B78" w:rsidP="004F5D1E">
      <w:pPr>
        <w:pStyle w:val="11"/>
      </w:pPr>
      <w:bookmarkStart w:id="12" w:name="_Toc439709192"/>
      <w:r w:rsidRPr="004F5D1E">
        <w:t>Сравнение серверно-ориентированной архитектуры со Storage-ориентированной архитектурой. Внутренняя организация Дисковой ПодСистемы (ДПС).</w:t>
      </w:r>
      <w:bookmarkEnd w:id="12"/>
    </w:p>
    <w:p w:rsidR="00CD2B29" w:rsidRDefault="00CD2B29" w:rsidP="008D1708"/>
    <w:p w:rsidR="00CF0263" w:rsidRDefault="00CD2B29" w:rsidP="008D1708">
      <w:r w:rsidRPr="00673770">
        <w:rPr>
          <w:b/>
        </w:rPr>
        <w:t xml:space="preserve">Серверно-ориентированая </w:t>
      </w:r>
      <w:r w:rsidR="00673770" w:rsidRPr="00673770">
        <w:rPr>
          <w:b/>
        </w:rPr>
        <w:t xml:space="preserve">и Storage-ориентированная </w:t>
      </w:r>
      <w:r w:rsidRPr="00673770">
        <w:rPr>
          <w:b/>
        </w:rPr>
        <w:t>архитектура</w:t>
      </w:r>
      <w:r>
        <w:t>:</w:t>
      </w:r>
    </w:p>
    <w:p w:rsidR="00CD2B29" w:rsidRDefault="00044513" w:rsidP="008D1708">
      <w:r>
        <w:rPr>
          <w:noProof/>
          <w:lang w:eastAsia="ru-RU"/>
        </w:rPr>
        <w:drawing>
          <wp:inline distT="0" distB="0" distL="0" distR="0" wp14:anchorId="5C107AFC" wp14:editId="7F4B0543">
            <wp:extent cx="3237792" cy="1844040"/>
            <wp:effectExtent l="0" t="0" r="1270" b="381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892" cy="1850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3770" w:rsidRPr="00673770">
        <w:rPr>
          <w:noProof/>
          <w:lang w:eastAsia="ru-RU"/>
        </w:rPr>
        <w:t xml:space="preserve"> </w:t>
      </w:r>
      <w:r w:rsidR="00673770">
        <w:rPr>
          <w:noProof/>
          <w:lang w:eastAsia="ru-RU"/>
        </w:rPr>
        <w:drawing>
          <wp:inline distT="0" distB="0" distL="0" distR="0" wp14:anchorId="7C15D4DF" wp14:editId="6C9460D3">
            <wp:extent cx="3460044" cy="1882140"/>
            <wp:effectExtent l="0" t="0" r="7620" b="381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0044" cy="188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3486" w:rsidRDefault="00AA1BBA" w:rsidP="008D1708">
      <w:r w:rsidRPr="000F02EE">
        <w:rPr>
          <w:u w:val="single"/>
        </w:rPr>
        <w:t>В серверно-ориентированной</w:t>
      </w:r>
      <w:r>
        <w:t xml:space="preserve"> е</w:t>
      </w:r>
      <w:r w:rsidR="00044513">
        <w:t>сли сервер упадёт, то будет потерян доступ к дискам.</w:t>
      </w:r>
    </w:p>
    <w:p w:rsidR="009C259E" w:rsidRPr="000F02EE" w:rsidRDefault="000F02EE" w:rsidP="009C259E">
      <w:r w:rsidRPr="000F02EE">
        <w:rPr>
          <w:u w:val="single"/>
        </w:rPr>
        <w:t>В storage-ориентированной</w:t>
      </w:r>
      <w:r>
        <w:t>:</w:t>
      </w:r>
      <w:r w:rsidR="00E54D86">
        <w:t xml:space="preserve"> а</w:t>
      </w:r>
      <w:r w:rsidR="009C259E">
        <w:t>рхитектура</w:t>
      </w:r>
      <w:r w:rsidR="009C259E" w:rsidRPr="000F02EE">
        <w:t xml:space="preserve"> </w:t>
      </w:r>
      <w:r w:rsidR="009C259E">
        <w:t>поддерживает</w:t>
      </w:r>
      <w:r w:rsidR="009C259E" w:rsidRPr="000F02EE">
        <w:t xml:space="preserve"> </w:t>
      </w:r>
      <w:r w:rsidR="009C259E" w:rsidRPr="009C259E">
        <w:rPr>
          <w:lang w:val="en-US"/>
        </w:rPr>
        <w:t>fault</w:t>
      </w:r>
      <w:r w:rsidR="009C259E" w:rsidRPr="000F02EE">
        <w:t xml:space="preserve"> </w:t>
      </w:r>
      <w:r w:rsidR="009C259E">
        <w:rPr>
          <w:lang w:val="en-US"/>
        </w:rPr>
        <w:t>tolerance</w:t>
      </w:r>
      <w:r w:rsidR="009C259E" w:rsidRPr="000F02EE">
        <w:t xml:space="preserve">, </w:t>
      </w:r>
      <w:r w:rsidR="009C259E" w:rsidRPr="009C259E">
        <w:rPr>
          <w:lang w:val="en-US"/>
        </w:rPr>
        <w:t>high</w:t>
      </w:r>
      <w:r w:rsidR="009C259E" w:rsidRPr="000F02EE">
        <w:t xml:space="preserve"> </w:t>
      </w:r>
      <w:r w:rsidR="009C259E" w:rsidRPr="009C259E">
        <w:rPr>
          <w:lang w:val="en-US"/>
        </w:rPr>
        <w:t>availability</w:t>
      </w:r>
      <w:r>
        <w:t>.</w:t>
      </w:r>
    </w:p>
    <w:p w:rsidR="009C259E" w:rsidRPr="000F02EE" w:rsidRDefault="009C259E" w:rsidP="009C259E"/>
    <w:p w:rsidR="009C259E" w:rsidRDefault="009C259E" w:rsidP="009C259E">
      <w:r>
        <w:t>Small Computer Serial Interface - SCSI - потокол, ко</w:t>
      </w:r>
      <w:r w:rsidR="00DD3E70">
        <w:t xml:space="preserve">торый </w:t>
      </w:r>
      <w:r w:rsidR="00DD3E70" w:rsidRPr="00E54D86">
        <w:t>и</w:t>
      </w:r>
      <w:r w:rsidR="00DD3E70">
        <w:t>спользуется для общения</w:t>
      </w:r>
      <w:r w:rsidR="00FC22BB">
        <w:t xml:space="preserve"> (</w:t>
      </w:r>
      <w:r w:rsidR="00FC22BB" w:rsidRPr="00FC22BB">
        <w:t>максимум 25 метров</w:t>
      </w:r>
      <w:r w:rsidR="00FC22BB">
        <w:t>)</w:t>
      </w:r>
    </w:p>
    <w:p w:rsidR="009C259E" w:rsidRDefault="009C259E" w:rsidP="009C259E"/>
    <w:p w:rsidR="009C259E" w:rsidRDefault="009C259E" w:rsidP="009C259E">
      <w:r w:rsidRPr="0053418E">
        <w:rPr>
          <w:u w:val="single"/>
        </w:rPr>
        <w:t xml:space="preserve">Как происходит </w:t>
      </w:r>
      <w:r w:rsidR="00AD4A8E" w:rsidRPr="0053418E">
        <w:rPr>
          <w:u w:val="single"/>
        </w:rPr>
        <w:t>подключение</w:t>
      </w:r>
      <w:r w:rsidRPr="0053418E">
        <w:rPr>
          <w:u w:val="single"/>
        </w:rPr>
        <w:t xml:space="preserve"> серверов к этой системе</w:t>
      </w:r>
      <w:r>
        <w:t>:</w:t>
      </w:r>
    </w:p>
    <w:p w:rsidR="009C259E" w:rsidRDefault="002161DA" w:rsidP="009C259E">
      <w:r w:rsidRPr="00281699">
        <w:t>У</w:t>
      </w:r>
      <w:r w:rsidR="009C259E">
        <w:t xml:space="preserve"> дисковой системы есть контроллер, подсоединённый к HBA</w:t>
      </w:r>
      <w:r w:rsidR="00281699" w:rsidRPr="00281699">
        <w:t xml:space="preserve"> (</w:t>
      </w:r>
      <w:r w:rsidR="00281699">
        <w:rPr>
          <w:lang w:val="en-US"/>
        </w:rPr>
        <w:t>host</w:t>
      </w:r>
      <w:r w:rsidR="00281699" w:rsidRPr="00281699">
        <w:t xml:space="preserve"> </w:t>
      </w:r>
      <w:r w:rsidR="00281699">
        <w:rPr>
          <w:lang w:val="en-US"/>
        </w:rPr>
        <w:t>bus</w:t>
      </w:r>
      <w:r w:rsidR="00281699" w:rsidRPr="00281699">
        <w:t xml:space="preserve"> </w:t>
      </w:r>
      <w:r w:rsidR="00281699">
        <w:rPr>
          <w:lang w:val="en-US"/>
        </w:rPr>
        <w:t>adapter</w:t>
      </w:r>
      <w:r w:rsidR="00281699" w:rsidRPr="00281699">
        <w:t>)</w:t>
      </w:r>
      <w:r w:rsidR="009C259E">
        <w:t xml:space="preserve"> карте на сервере, которая через PCI подключена к центральному процессору.</w:t>
      </w:r>
    </w:p>
    <w:p w:rsidR="009C259E" w:rsidRDefault="009C259E" w:rsidP="009C259E">
      <w:r>
        <w:t xml:space="preserve">Контроллер дискового массива - это </w:t>
      </w:r>
      <w:r w:rsidR="0053418E">
        <w:t>специализированный</w:t>
      </w:r>
      <w:r>
        <w:t xml:space="preserve"> компьютер для поддержки сервисов внешнего хранилища данных + нужно быть достаточно мощным в соответствии с </w:t>
      </w:r>
      <w:r w:rsidR="001A79F7">
        <w:t xml:space="preserve">пропускной способностью </w:t>
      </w:r>
      <w:r>
        <w:t>диско</w:t>
      </w:r>
      <w:r w:rsidR="00AE38DE">
        <w:t>вой подсистемы</w:t>
      </w:r>
      <w:r>
        <w:t>.</w:t>
      </w:r>
    </w:p>
    <w:p w:rsidR="009C259E" w:rsidRDefault="009C259E" w:rsidP="009C259E">
      <w:r>
        <w:t xml:space="preserve">Дисковые подсистемы отличаются </w:t>
      </w:r>
      <w:r w:rsidR="00C76576">
        <w:t>набором</w:t>
      </w:r>
      <w:r>
        <w:t xml:space="preserve"> портов и программным обеспечением.</w:t>
      </w:r>
    </w:p>
    <w:p w:rsidR="009C259E" w:rsidRDefault="009C259E" w:rsidP="008D1708"/>
    <w:p w:rsidR="00A44D78" w:rsidRDefault="00A44D78" w:rsidP="008D1708">
      <w:r w:rsidRPr="00A44D78">
        <w:rPr>
          <w:b/>
        </w:rPr>
        <w:t>Организация ДПС (Дисковой Подсистемы)</w:t>
      </w:r>
      <w:r>
        <w:t>:</w:t>
      </w:r>
    </w:p>
    <w:p w:rsidR="003D7BC3" w:rsidRDefault="00A44D78" w:rsidP="008D1708">
      <w:r>
        <w:rPr>
          <w:noProof/>
          <w:lang w:eastAsia="ru-RU"/>
        </w:rPr>
        <w:lastRenderedPageBreak/>
        <w:drawing>
          <wp:inline distT="0" distB="0" distL="0" distR="0" wp14:anchorId="13537B90" wp14:editId="04B7EF00">
            <wp:extent cx="2673127" cy="2758440"/>
            <wp:effectExtent l="0" t="0" r="0" b="381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8516" cy="2774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6C7D">
        <w:rPr>
          <w:noProof/>
          <w:lang w:eastAsia="ru-RU"/>
        </w:rPr>
        <w:drawing>
          <wp:inline distT="0" distB="0" distL="0" distR="0" wp14:anchorId="1F588282" wp14:editId="21936ED9">
            <wp:extent cx="2156460" cy="2583180"/>
            <wp:effectExtent l="0" t="0" r="0" b="762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258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37C7A">
        <w:rPr>
          <w:noProof/>
          <w:lang w:eastAsia="ru-RU"/>
        </w:rPr>
        <w:drawing>
          <wp:inline distT="0" distB="0" distL="0" distR="0" wp14:anchorId="30104876" wp14:editId="7BB8913C">
            <wp:extent cx="1973580" cy="2834640"/>
            <wp:effectExtent l="0" t="0" r="7620" b="381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3580" cy="283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6DB5" w:rsidRDefault="00806DB5" w:rsidP="008D1708">
      <w:r>
        <w:t>- могут использоваться все диски (и их может быть много маленьких), а могут и не все</w:t>
      </w:r>
      <w:r w:rsidR="007760C1">
        <w:t>, + могут быть разных размеров</w:t>
      </w:r>
    </w:p>
    <w:p w:rsidR="008D674D" w:rsidRDefault="00806DB5" w:rsidP="008D1708">
      <w:r>
        <w:t xml:space="preserve">- могут быть соединены одной шиной, а могут быть соединены </w:t>
      </w:r>
      <w:r w:rsidR="008D674D">
        <w:t>дублировано</w:t>
      </w:r>
      <w:r>
        <w:t>.</w:t>
      </w:r>
      <w:r w:rsidR="008D674D">
        <w:t xml:space="preserve"> При этом дублирование может быть с фиксированным распределением дисков, и с динамическим распределением</w:t>
      </w:r>
      <w:r w:rsidR="00E0585B">
        <w:t>:</w:t>
      </w:r>
    </w:p>
    <w:p w:rsidR="00E0585B" w:rsidRPr="00806DB5" w:rsidRDefault="00E0585B" w:rsidP="008D1708">
      <w:r>
        <w:rPr>
          <w:noProof/>
          <w:lang w:eastAsia="ru-RU"/>
        </w:rPr>
        <w:drawing>
          <wp:inline distT="0" distB="0" distL="0" distR="0" wp14:anchorId="72A897BD" wp14:editId="48D2320F">
            <wp:extent cx="2205583" cy="1623060"/>
            <wp:effectExtent l="0" t="0" r="4445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602" cy="1645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3A9" w:rsidRDefault="005F73A9" w:rsidP="005F73A9">
      <w:r>
        <w:t>Иногда сервер может сам хотеть использовать несколько дисков</w:t>
      </w:r>
      <w:r w:rsidR="005863A0">
        <w:t xml:space="preserve"> (в идеале такого случаться не должно и этим должен заниматься контроллер)</w:t>
      </w:r>
      <w:r>
        <w:t>. А иногда это делает контроллер, распределяя данные между различным жёсткими дисками, снижая нагрузку.</w:t>
      </w:r>
    </w:p>
    <w:p w:rsidR="00B950A2" w:rsidRPr="008D1708" w:rsidRDefault="00B950A2" w:rsidP="008D1708"/>
    <w:p w:rsidR="00DC0F86" w:rsidRPr="004F5D1E" w:rsidRDefault="00191B78" w:rsidP="004F5D1E">
      <w:pPr>
        <w:pStyle w:val="11"/>
      </w:pPr>
      <w:bookmarkStart w:id="13" w:name="_Toc439709193"/>
      <w:r w:rsidRPr="004F5D1E">
        <w:t>RAID дисковые массивы и их уровни. Горячее резервирование, способы ускорения работы ДПС.</w:t>
      </w:r>
      <w:bookmarkEnd w:id="13"/>
    </w:p>
    <w:p w:rsidR="00AD44F9" w:rsidRDefault="00AD44F9" w:rsidP="00AD44F9">
      <w:pPr>
        <w:rPr>
          <w:lang w:val="en-US"/>
        </w:rPr>
      </w:pPr>
      <w:r w:rsidRPr="009120A2">
        <w:rPr>
          <w:lang w:val="en-US"/>
        </w:rPr>
        <w:t>RAID – Redu</w:t>
      </w:r>
      <w:r>
        <w:rPr>
          <w:lang w:val="en-US"/>
        </w:rPr>
        <w:t>ndant Array of Independent Disks</w:t>
      </w:r>
    </w:p>
    <w:p w:rsidR="00DC0F86" w:rsidRDefault="00AD44F9" w:rsidP="00AD44F9">
      <w:r>
        <w:t>Контроллер объединяет жёсткие диски в виртуальные диски и даёт доступ к виртуальным дискам, а не физическим.</w:t>
      </w:r>
      <w:r w:rsidRPr="00AD44F9">
        <w:t xml:space="preserve"> </w:t>
      </w:r>
      <w:r>
        <w:t xml:space="preserve">При этом контроллер сам может заниматься распределением нагрузки между разными </w:t>
      </w:r>
      <w:r w:rsidRPr="00AD44F9">
        <w:t xml:space="preserve">физическими </w:t>
      </w:r>
      <w:r>
        <w:t>дисками и заботиться об избыточности.</w:t>
      </w:r>
    </w:p>
    <w:p w:rsidR="0081383A" w:rsidRDefault="0081383A" w:rsidP="00AD44F9"/>
    <w:p w:rsidR="0081383A" w:rsidRDefault="0081383A" w:rsidP="00AD44F9">
      <w:r w:rsidRPr="0081383A">
        <w:t>Благодаря кодам Хемминга чип</w:t>
      </w:r>
      <w:r>
        <w:t xml:space="preserve"> (контроллер)</w:t>
      </w:r>
      <w:r w:rsidRPr="0081383A">
        <w:t xml:space="preserve"> может автоматически исправлять и детектировать ошибки, он так же может контролировать т</w:t>
      </w:r>
      <w:r>
        <w:t>е</w:t>
      </w:r>
      <w:r w:rsidRPr="0081383A">
        <w:t>кущее состояние диска, чтобы понимать исправен он или нет.</w:t>
      </w:r>
    </w:p>
    <w:p w:rsidR="00C20E11" w:rsidRDefault="00C20E11" w:rsidP="00AD44F9"/>
    <w:p w:rsidR="00C20E11" w:rsidRDefault="00C20E11" w:rsidP="00AD44F9">
      <w:r>
        <w:t>Горячий дисковый резерв – резервирование дискового хранилища, позволяющее сразу после детектирования поломки одного из дисков, автоматически перевести приложение на использование другого резервного диска.</w:t>
      </w:r>
    </w:p>
    <w:p w:rsidR="00751E1A" w:rsidRDefault="00751E1A" w:rsidP="00AD44F9"/>
    <w:p w:rsidR="00751E1A" w:rsidRPr="00751E1A" w:rsidRDefault="00751E1A" w:rsidP="00751E1A">
      <w:r>
        <w:t>Всего существует 10 уровней RAID</w:t>
      </w:r>
      <w:r w:rsidR="001113AE" w:rsidRPr="001113AE">
        <w:t xml:space="preserve"> (вообще-то и</w:t>
      </w:r>
      <w:r w:rsidR="001113AE">
        <w:t>х 0-7, + комбинации 1,5 и 6 с raid</w:t>
      </w:r>
      <w:r w:rsidR="001113AE" w:rsidRPr="00D721B6">
        <w:t xml:space="preserve"> </w:t>
      </w:r>
      <w:r w:rsidR="001113AE">
        <w:t>0</w:t>
      </w:r>
      <w:r w:rsidR="001113AE" w:rsidRPr="001113AE">
        <w:t>)</w:t>
      </w:r>
      <w:r w:rsidRPr="00751E1A">
        <w:t xml:space="preserve">. </w:t>
      </w:r>
      <w:r>
        <w:t>2,3,9,8 - практически не используются</w:t>
      </w:r>
    </w:p>
    <w:p w:rsidR="00751E1A" w:rsidRDefault="00751E1A" w:rsidP="00751E1A">
      <w:r w:rsidRPr="00751E1A">
        <w:rPr>
          <w:b/>
        </w:rPr>
        <w:t>RAID0</w:t>
      </w:r>
      <w:r>
        <w:t xml:space="preserve"> - просто поочерёдная запись данных в соответствии с Round Robin.</w:t>
      </w:r>
      <w:r w:rsidRPr="00751E1A">
        <w:t xml:space="preserve"> </w:t>
      </w:r>
      <w:r>
        <w:t>Избыточности в классическом понимании - нет!</w:t>
      </w:r>
      <w:r w:rsidR="0019782D" w:rsidRPr="0019782D">
        <w:t xml:space="preserve"> Суть в том</w:t>
      </w:r>
      <w:r w:rsidR="0019782D">
        <w:t xml:space="preserve">, что если отказывает диск, то умирает не подряд идущий блок данных, а понемногу отовсюду (расчёт </w:t>
      </w:r>
      <w:r w:rsidR="00F70A80">
        <w:t>идёт на</w:t>
      </w:r>
      <w:r w:rsidR="0019782D">
        <w:t xml:space="preserve"> то, что приложение заранее заложило избыточность в свои данные и сможет их восстановить).</w:t>
      </w:r>
    </w:p>
    <w:p w:rsidR="0019782D" w:rsidRDefault="007F6FE2" w:rsidP="00751E1A">
      <w:r>
        <w:rPr>
          <w:noProof/>
          <w:lang w:eastAsia="ru-RU"/>
        </w:rPr>
        <w:lastRenderedPageBreak/>
        <w:drawing>
          <wp:inline distT="0" distB="0" distL="0" distR="0" wp14:anchorId="42D741CA" wp14:editId="5703C224">
            <wp:extent cx="3360420" cy="2918460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0420" cy="291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63BBE29" wp14:editId="7CFB17FD">
            <wp:extent cx="3329940" cy="3063240"/>
            <wp:effectExtent l="0" t="0" r="3810" b="381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9940" cy="306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6FE2" w:rsidRDefault="00962946" w:rsidP="00751E1A">
      <w:pPr>
        <w:rPr>
          <w:lang w:val="en-US"/>
        </w:rPr>
      </w:pPr>
      <w:r>
        <w:t>RAID 0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RAID 1</w:t>
      </w:r>
    </w:p>
    <w:p w:rsidR="000806AF" w:rsidRDefault="000806AF" w:rsidP="00751E1A">
      <w:pPr>
        <w:rPr>
          <w:lang w:val="en-US"/>
        </w:rPr>
      </w:pPr>
    </w:p>
    <w:p w:rsidR="00962946" w:rsidRDefault="00685652" w:rsidP="00751E1A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47D430BB" wp14:editId="325E5E76">
            <wp:extent cx="2430780" cy="3040380"/>
            <wp:effectExtent l="0" t="0" r="7620" b="762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780" cy="304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95A9740" wp14:editId="53696FE7">
            <wp:extent cx="2301240" cy="3040380"/>
            <wp:effectExtent l="0" t="0" r="3810" b="762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240" cy="304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06AF" w:rsidRPr="004F69CC" w:rsidRDefault="000806AF" w:rsidP="00751E1A">
      <w:r>
        <w:rPr>
          <w:lang w:val="en-US"/>
        </w:rPr>
        <w:t>RAID</w:t>
      </w:r>
      <w:r w:rsidRPr="004F69CC">
        <w:t xml:space="preserve"> </w:t>
      </w:r>
      <w:proofErr w:type="gramStart"/>
      <w:r w:rsidRPr="004F69CC">
        <w:t>0+</w:t>
      </w:r>
      <w:proofErr w:type="gramEnd"/>
      <w:r w:rsidRPr="004F69CC">
        <w:t>1</w:t>
      </w:r>
      <w:r w:rsidRPr="004F69CC">
        <w:tab/>
      </w:r>
      <w:r w:rsidRPr="004F69CC">
        <w:tab/>
      </w:r>
      <w:r w:rsidRPr="004F69CC">
        <w:tab/>
      </w:r>
      <w:r w:rsidRPr="004F69CC">
        <w:tab/>
      </w:r>
      <w:r w:rsidRPr="004F69CC">
        <w:tab/>
      </w:r>
      <w:r w:rsidRPr="004F69CC">
        <w:tab/>
      </w:r>
      <w:r>
        <w:rPr>
          <w:lang w:val="en-US"/>
        </w:rPr>
        <w:t>RAID</w:t>
      </w:r>
      <w:r w:rsidRPr="004F69CC">
        <w:t xml:space="preserve"> 10</w:t>
      </w:r>
    </w:p>
    <w:p w:rsidR="00DC0F86" w:rsidRDefault="00DC0F86" w:rsidP="00DC0F86"/>
    <w:p w:rsidR="00895A37" w:rsidRDefault="00895A37" w:rsidP="00895A37">
      <w:r>
        <w:t>RAID4 - просто подсчитывает контрольную сумму некоторого блока данных (xor). Можно легко восстановить потерянный блок, если мы знаем контрольную сумму и все диски, кроме одного битого.</w:t>
      </w:r>
    </w:p>
    <w:p w:rsidR="00895A37" w:rsidRDefault="00895A37" w:rsidP="00895A37">
      <w:r>
        <w:t>RAID5 - отличается от RAID4 только тем, что раскидывает контрольные суммы между дисками по Round Robin</w:t>
      </w:r>
    </w:p>
    <w:p w:rsidR="00895A37" w:rsidRPr="00902BB1" w:rsidRDefault="00895A37" w:rsidP="00895A37">
      <w:r>
        <w:t>RAID6 - просто имеет дополнительно к RAID5 дублирование контрольных сумм (как RAID1)</w:t>
      </w:r>
      <w:r w:rsidR="00902BB1" w:rsidRPr="00902BB1">
        <w:t xml:space="preserve"> на дис</w:t>
      </w:r>
      <w:r w:rsidR="00902BB1">
        <w:t>к чётности.</w:t>
      </w:r>
    </w:p>
    <w:p w:rsidR="003C4665" w:rsidRDefault="00040C83" w:rsidP="00DC0F86">
      <w:r>
        <w:t xml:space="preserve">В случае перезаписи какого-либо блока, то для пересчёта контрольной суммы нужно лишь заксорить её с предыдущим значением блока, а потом заксорить с новым значением. Т.е. запись </w:t>
      </w:r>
      <w:r w:rsidR="00626FC8">
        <w:t>требует предварительного чтения</w:t>
      </w:r>
      <w:r w:rsidR="00626FC8" w:rsidRPr="00626FC8">
        <w:t xml:space="preserve"> изменяемого блока</w:t>
      </w:r>
      <w:r w:rsidR="00626FC8">
        <w:t xml:space="preserve"> + чтение и запись контрольных сумм.</w:t>
      </w:r>
    </w:p>
    <w:p w:rsidR="00B92117" w:rsidRPr="00626FC8" w:rsidRDefault="00B92117" w:rsidP="00DC0F86">
      <w:r w:rsidRPr="00B825EC">
        <w:t xml:space="preserve">RAID 6 </w:t>
      </w:r>
      <w:r w:rsidRPr="00B825EC">
        <w:rPr>
          <w:rFonts w:hint="eastAsia"/>
        </w:rPr>
        <w:t>использует</w:t>
      </w:r>
      <w:r w:rsidRPr="00B825EC">
        <w:t xml:space="preserve"> </w:t>
      </w:r>
      <w:r w:rsidRPr="00B825EC">
        <w:rPr>
          <w:rFonts w:hint="eastAsia"/>
        </w:rPr>
        <w:t>дополнительный</w:t>
      </w:r>
      <w:r w:rsidRPr="00B825EC">
        <w:t xml:space="preserve"> </w:t>
      </w:r>
      <w:r w:rsidRPr="00B825EC">
        <w:rPr>
          <w:rFonts w:hint="eastAsia"/>
        </w:rPr>
        <w:t>диск</w:t>
      </w:r>
      <w:r w:rsidRPr="00B825EC">
        <w:t xml:space="preserve"> </w:t>
      </w:r>
      <w:r w:rsidRPr="00B825EC">
        <w:rPr>
          <w:rFonts w:hint="eastAsia"/>
        </w:rPr>
        <w:t>четности</w:t>
      </w:r>
      <w:r>
        <w:t xml:space="preserve"> -</w:t>
      </w:r>
      <w:r w:rsidRPr="00B825EC">
        <w:t xml:space="preserve"> </w:t>
      </w:r>
      <w:r>
        <w:t>у</w:t>
      </w:r>
      <w:r w:rsidRPr="00B825EC">
        <w:rPr>
          <w:rFonts w:hint="eastAsia"/>
        </w:rPr>
        <w:t>величение</w:t>
      </w:r>
      <w:r w:rsidRPr="00B825EC">
        <w:t xml:space="preserve"> </w:t>
      </w:r>
      <w:r w:rsidRPr="00B825EC">
        <w:rPr>
          <w:rFonts w:hint="eastAsia"/>
        </w:rPr>
        <w:t>затрат</w:t>
      </w:r>
      <w:r>
        <w:t xml:space="preserve"> -</w:t>
      </w:r>
      <w:r w:rsidRPr="00B825EC">
        <w:t xml:space="preserve"> </w:t>
      </w:r>
      <w:r>
        <w:t>у</w:t>
      </w:r>
      <w:r w:rsidRPr="00B825EC">
        <w:rPr>
          <w:rFonts w:hint="eastAsia"/>
        </w:rPr>
        <w:t>величение</w:t>
      </w:r>
      <w:r w:rsidRPr="00B825EC">
        <w:t xml:space="preserve"> </w:t>
      </w:r>
      <w:r w:rsidRPr="00B825EC">
        <w:rPr>
          <w:rFonts w:hint="eastAsia"/>
        </w:rPr>
        <w:t>времени</w:t>
      </w:r>
      <w:r w:rsidRPr="00B825EC">
        <w:t xml:space="preserve"> </w:t>
      </w:r>
      <w:r w:rsidRPr="00B825EC">
        <w:rPr>
          <w:rFonts w:hint="eastAsia"/>
        </w:rPr>
        <w:t>операции</w:t>
      </w:r>
      <w:r w:rsidRPr="00B825EC">
        <w:t xml:space="preserve"> </w:t>
      </w:r>
      <w:r w:rsidRPr="00B825EC">
        <w:rPr>
          <w:rFonts w:hint="eastAsia"/>
        </w:rPr>
        <w:t>записи</w:t>
      </w:r>
      <w:r w:rsidRPr="00B825EC">
        <w:t xml:space="preserve"> </w:t>
      </w:r>
      <w:r w:rsidRPr="00B825EC">
        <w:rPr>
          <w:rFonts w:hint="eastAsia"/>
        </w:rPr>
        <w:t>и</w:t>
      </w:r>
      <w:r w:rsidRPr="00B825EC">
        <w:t xml:space="preserve"> </w:t>
      </w:r>
      <w:r w:rsidRPr="00B825EC">
        <w:rPr>
          <w:rFonts w:hint="eastAsia"/>
        </w:rPr>
        <w:t>коррекции</w:t>
      </w:r>
    </w:p>
    <w:p w:rsidR="00E1666B" w:rsidRDefault="00147B3A" w:rsidP="00DC0F86">
      <w:r>
        <w:rPr>
          <w:noProof/>
          <w:lang w:eastAsia="ru-RU"/>
        </w:rPr>
        <w:lastRenderedPageBreak/>
        <w:drawing>
          <wp:inline distT="0" distB="0" distL="0" distR="0" wp14:anchorId="0EF6E236" wp14:editId="3050FDAC">
            <wp:extent cx="2887980" cy="3048000"/>
            <wp:effectExtent l="0" t="0" r="762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98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7B3A" w:rsidRPr="00B825EC" w:rsidRDefault="00147B3A" w:rsidP="00DC0F86">
      <w:r>
        <w:t>RAID 4</w:t>
      </w:r>
    </w:p>
    <w:p w:rsidR="00433DEC" w:rsidRPr="004F69CC" w:rsidRDefault="00433DEC" w:rsidP="00DC0F86"/>
    <w:p w:rsidR="00B825EC" w:rsidRPr="00B825EC" w:rsidRDefault="006F058A" w:rsidP="00B825EC">
      <w:r w:rsidRPr="006F058A">
        <w:t>-</w:t>
      </w:r>
      <w:r w:rsidR="00B825EC" w:rsidRPr="00B825EC">
        <w:t xml:space="preserve"> </w:t>
      </w:r>
      <w:r w:rsidR="00B825EC" w:rsidRPr="00B825EC">
        <w:rPr>
          <w:rFonts w:hint="eastAsia"/>
        </w:rPr>
        <w:t>Современные</w:t>
      </w:r>
      <w:r w:rsidR="00B825EC" w:rsidRPr="00B825EC">
        <w:t xml:space="preserve"> </w:t>
      </w:r>
      <w:r w:rsidR="00B825EC" w:rsidRPr="00B825EC">
        <w:rPr>
          <w:rFonts w:hint="eastAsia"/>
        </w:rPr>
        <w:t>диски</w:t>
      </w:r>
      <w:r w:rsidR="00B825EC" w:rsidRPr="00B825EC">
        <w:t xml:space="preserve"> 1</w:t>
      </w:r>
      <w:r w:rsidR="00B825EC" w:rsidRPr="00B825EC">
        <w:rPr>
          <w:rFonts w:hint="eastAsia"/>
        </w:rPr>
        <w:t>ТВ</w:t>
      </w:r>
      <w:r w:rsidR="00B825EC" w:rsidRPr="00B825EC">
        <w:t xml:space="preserve"> </w:t>
      </w:r>
      <w:r w:rsidR="00B825EC" w:rsidRPr="00B825EC">
        <w:rPr>
          <w:rFonts w:hint="eastAsia"/>
        </w:rPr>
        <w:t>с</w:t>
      </w:r>
      <w:r w:rsidR="00B825EC" w:rsidRPr="00B825EC">
        <w:t xml:space="preserve"> BER</w:t>
      </w:r>
      <w:r w:rsidRPr="006F058A">
        <w:t xml:space="preserve"> (</w:t>
      </w:r>
      <w:r>
        <w:rPr>
          <w:lang w:val="en-US"/>
        </w:rPr>
        <w:t>bit</w:t>
      </w:r>
      <w:r w:rsidRPr="006F058A">
        <w:t xml:space="preserve"> </w:t>
      </w:r>
      <w:r>
        <w:rPr>
          <w:lang w:val="en-US"/>
        </w:rPr>
        <w:t>error</w:t>
      </w:r>
      <w:r w:rsidRPr="006F058A">
        <w:t xml:space="preserve"> </w:t>
      </w:r>
      <w:r>
        <w:rPr>
          <w:lang w:val="en-US"/>
        </w:rPr>
        <w:t>rate</w:t>
      </w:r>
      <w:r w:rsidRPr="006F058A">
        <w:t>)</w:t>
      </w:r>
      <w:r w:rsidR="00B825EC" w:rsidRPr="00B825EC">
        <w:t xml:space="preserve"> 10^-15 =&gt; 100 TB </w:t>
      </w:r>
      <w:r w:rsidR="00B825EC" w:rsidRPr="00B825EC">
        <w:rPr>
          <w:rFonts w:hint="eastAsia"/>
        </w:rPr>
        <w:t>одним</w:t>
      </w:r>
      <w:r w:rsidR="00B825EC" w:rsidRPr="00B825EC">
        <w:t xml:space="preserve"> </w:t>
      </w:r>
      <w:r w:rsidR="00B825EC" w:rsidRPr="00B825EC">
        <w:rPr>
          <w:rFonts w:hint="eastAsia"/>
        </w:rPr>
        <w:t>сектором</w:t>
      </w:r>
      <w:r w:rsidR="00B825EC" w:rsidRPr="00B825EC">
        <w:t xml:space="preserve"> </w:t>
      </w:r>
      <w:r w:rsidR="00B825EC" w:rsidRPr="00B825EC">
        <w:rPr>
          <w:rFonts w:hint="eastAsia"/>
        </w:rPr>
        <w:t>без</w:t>
      </w:r>
      <w:r w:rsidR="00B825EC" w:rsidRPr="00B825EC">
        <w:t xml:space="preserve"> </w:t>
      </w:r>
      <w:r w:rsidR="00B825EC" w:rsidRPr="00B825EC">
        <w:rPr>
          <w:rFonts w:hint="eastAsia"/>
        </w:rPr>
        <w:t>ошибок</w:t>
      </w:r>
      <w:r w:rsidR="00B825EC" w:rsidRPr="00B825EC">
        <w:t xml:space="preserve"> </w:t>
      </w:r>
      <w:r w:rsidR="00B825EC" w:rsidRPr="00B825EC">
        <w:rPr>
          <w:rFonts w:hint="eastAsia"/>
        </w:rPr>
        <w:t>не</w:t>
      </w:r>
      <w:r w:rsidR="00B825EC" w:rsidRPr="00B825EC">
        <w:t xml:space="preserve"> </w:t>
      </w:r>
      <w:r w:rsidR="00B825EC" w:rsidRPr="00B825EC">
        <w:rPr>
          <w:rFonts w:hint="eastAsia"/>
        </w:rPr>
        <w:t>считать</w:t>
      </w:r>
    </w:p>
    <w:p w:rsidR="00B825EC" w:rsidRPr="00B825EC" w:rsidRDefault="006F058A" w:rsidP="00B825EC">
      <w:r w:rsidRPr="006F058A">
        <w:t>-</w:t>
      </w:r>
      <w:r w:rsidR="00B825EC" w:rsidRPr="00B825EC">
        <w:t xml:space="preserve"> 10 </w:t>
      </w:r>
      <w:r w:rsidR="00B825EC" w:rsidRPr="00B825EC">
        <w:rPr>
          <w:rFonts w:hint="eastAsia"/>
        </w:rPr>
        <w:t>дисковых</w:t>
      </w:r>
      <w:r w:rsidR="00B825EC" w:rsidRPr="00B825EC">
        <w:t xml:space="preserve"> </w:t>
      </w:r>
      <w:r w:rsidR="00B825EC" w:rsidRPr="00B825EC">
        <w:rPr>
          <w:rFonts w:hint="eastAsia"/>
        </w:rPr>
        <w:t>массивов</w:t>
      </w:r>
      <w:r w:rsidR="00B825EC" w:rsidRPr="00B825EC">
        <w:t xml:space="preserve"> </w:t>
      </w:r>
      <w:r w:rsidR="00B825EC" w:rsidRPr="00B825EC">
        <w:rPr>
          <w:rFonts w:hint="eastAsia"/>
        </w:rPr>
        <w:t>по</w:t>
      </w:r>
      <w:r w:rsidR="00B825EC" w:rsidRPr="00B825EC">
        <w:t xml:space="preserve"> 16</w:t>
      </w:r>
      <w:r w:rsidR="004E231F">
        <w:t xml:space="preserve"> </w:t>
      </w:r>
      <w:r w:rsidR="004E231F">
        <w:rPr>
          <w:rFonts w:hint="eastAsia"/>
          <w:lang w:val="en-US"/>
        </w:rPr>
        <w:t>x</w:t>
      </w:r>
      <w:r w:rsidR="004E231F" w:rsidRPr="00B92117">
        <w:rPr>
          <w:rFonts w:hint="eastAsia"/>
        </w:rPr>
        <w:t xml:space="preserve"> </w:t>
      </w:r>
      <w:r w:rsidR="00B825EC" w:rsidRPr="00B825EC">
        <w:t>1</w:t>
      </w:r>
      <w:r w:rsidR="00B825EC" w:rsidRPr="00B825EC">
        <w:rPr>
          <w:rFonts w:hint="eastAsia"/>
        </w:rPr>
        <w:t>ТВ</w:t>
      </w:r>
      <w:r w:rsidR="00B825EC" w:rsidRPr="00B825EC">
        <w:t xml:space="preserve"> </w:t>
      </w:r>
      <w:r w:rsidR="00B825EC" w:rsidRPr="00B825EC">
        <w:rPr>
          <w:rFonts w:hint="eastAsia"/>
        </w:rPr>
        <w:t>будут</w:t>
      </w:r>
      <w:r w:rsidR="00B825EC" w:rsidRPr="00B825EC">
        <w:t xml:space="preserve"> </w:t>
      </w:r>
      <w:r w:rsidR="00B825EC" w:rsidRPr="00B825EC">
        <w:rPr>
          <w:rFonts w:hint="eastAsia"/>
        </w:rPr>
        <w:t>терять</w:t>
      </w:r>
      <w:r w:rsidR="00B825EC" w:rsidRPr="00B825EC">
        <w:t xml:space="preserve"> </w:t>
      </w:r>
      <w:r w:rsidR="00B825EC" w:rsidRPr="00B825EC">
        <w:rPr>
          <w:rFonts w:hint="eastAsia"/>
        </w:rPr>
        <w:t>один</w:t>
      </w:r>
      <w:r w:rsidR="00B825EC" w:rsidRPr="00B825EC">
        <w:t xml:space="preserve"> </w:t>
      </w:r>
      <w:r w:rsidR="00B825EC" w:rsidRPr="00B825EC">
        <w:rPr>
          <w:rFonts w:hint="eastAsia"/>
        </w:rPr>
        <w:t>массив</w:t>
      </w:r>
      <w:r w:rsidR="00B825EC" w:rsidRPr="00B825EC">
        <w:t xml:space="preserve"> 1 </w:t>
      </w:r>
      <w:r w:rsidR="00B825EC" w:rsidRPr="00B825EC">
        <w:rPr>
          <w:rFonts w:hint="eastAsia"/>
        </w:rPr>
        <w:t>раз</w:t>
      </w:r>
      <w:r w:rsidR="00B825EC" w:rsidRPr="00B825EC">
        <w:t xml:space="preserve"> </w:t>
      </w:r>
      <w:r w:rsidR="00B825EC" w:rsidRPr="00B825EC">
        <w:rPr>
          <w:rFonts w:hint="eastAsia"/>
        </w:rPr>
        <w:t>в</w:t>
      </w:r>
      <w:r w:rsidR="00B825EC" w:rsidRPr="00B825EC">
        <w:t xml:space="preserve"> </w:t>
      </w:r>
      <w:r w:rsidR="00B825EC" w:rsidRPr="00B825EC">
        <w:rPr>
          <w:rFonts w:hint="eastAsia"/>
        </w:rPr>
        <w:t>год</w:t>
      </w:r>
    </w:p>
    <w:p w:rsidR="00B825EC" w:rsidRPr="00B825EC" w:rsidRDefault="006F058A" w:rsidP="00B825EC">
      <w:r>
        <w:t>-</w:t>
      </w:r>
      <w:r w:rsidR="00B825EC" w:rsidRPr="00B825EC">
        <w:t xml:space="preserve"> </w:t>
      </w:r>
      <w:r w:rsidR="00B825EC" w:rsidRPr="00B825EC">
        <w:rPr>
          <w:rFonts w:hint="eastAsia"/>
        </w:rPr>
        <w:t>Режим</w:t>
      </w:r>
      <w:r w:rsidR="00B825EC" w:rsidRPr="00B825EC">
        <w:t xml:space="preserve"> </w:t>
      </w:r>
      <w:r w:rsidR="00B825EC" w:rsidRPr="00B825EC">
        <w:rPr>
          <w:rFonts w:hint="eastAsia"/>
        </w:rPr>
        <w:t>эксплуатации</w:t>
      </w:r>
      <w:r w:rsidR="00B825EC" w:rsidRPr="00B825EC">
        <w:t xml:space="preserve"> </w:t>
      </w:r>
      <w:r w:rsidR="00B825EC" w:rsidRPr="00B825EC">
        <w:rPr>
          <w:rFonts w:hint="eastAsia"/>
        </w:rPr>
        <w:t>теперь</w:t>
      </w:r>
      <w:r w:rsidR="00B825EC" w:rsidRPr="00B825EC">
        <w:t xml:space="preserve"> 7</w:t>
      </w:r>
      <w:r w:rsidR="00B825EC" w:rsidRPr="00B825EC">
        <w:rPr>
          <w:rFonts w:hint="eastAsia"/>
        </w:rPr>
        <w:t>Х</w:t>
      </w:r>
      <w:r w:rsidR="00B825EC" w:rsidRPr="00B825EC">
        <w:t>24</w:t>
      </w:r>
    </w:p>
    <w:p w:rsidR="00433DEC" w:rsidRDefault="00433DEC" w:rsidP="00B825EC"/>
    <w:p w:rsidR="00A735E8" w:rsidRDefault="00A735E8" w:rsidP="00B825EC">
      <w:r>
        <w:rPr>
          <w:noProof/>
          <w:lang w:eastAsia="ru-RU"/>
        </w:rPr>
        <w:drawing>
          <wp:inline distT="0" distB="0" distL="0" distR="0" wp14:anchorId="2E2070F9" wp14:editId="2D9AD0DB">
            <wp:extent cx="4885274" cy="1280160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2130" cy="1281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313" w:rsidRDefault="00067313" w:rsidP="00B825EC"/>
    <w:p w:rsidR="00D721B6" w:rsidRDefault="00D721B6" w:rsidP="00B825EC">
      <w:r w:rsidRPr="00F70A80">
        <w:rPr>
          <w:b/>
          <w:i/>
        </w:rPr>
        <w:t>Немного википедии</w:t>
      </w:r>
      <w:r>
        <w:t>:</w:t>
      </w:r>
    </w:p>
    <w:p w:rsidR="00D721B6" w:rsidRPr="004F69CC" w:rsidRDefault="00D721B6" w:rsidP="00D721B6">
      <w:r w:rsidRPr="00D721B6">
        <w:rPr>
          <w:lang w:val="en-US"/>
        </w:rPr>
        <w:t>RAID</w:t>
      </w:r>
      <w:r w:rsidRPr="004F69CC">
        <w:t xml:space="preserve"> 0</w:t>
      </w:r>
      <w:r w:rsidRPr="00D721B6">
        <w:rPr>
          <w:lang w:val="en-US"/>
        </w:rPr>
        <w:t> </w:t>
      </w:r>
      <w:r w:rsidRPr="004F69CC">
        <w:t>— дисковый массив повышенной производительности с чередованием, без отказоустойчивости;</w:t>
      </w:r>
    </w:p>
    <w:p w:rsidR="00D721B6" w:rsidRPr="004F69CC" w:rsidRDefault="00D721B6" w:rsidP="00D721B6">
      <w:r w:rsidRPr="00D721B6">
        <w:rPr>
          <w:lang w:val="en-US"/>
        </w:rPr>
        <w:t>RAID</w:t>
      </w:r>
      <w:r w:rsidRPr="004F69CC">
        <w:t xml:space="preserve"> 1</w:t>
      </w:r>
      <w:r w:rsidRPr="00D721B6">
        <w:rPr>
          <w:lang w:val="en-US"/>
        </w:rPr>
        <w:t> </w:t>
      </w:r>
      <w:r w:rsidRPr="004F69CC">
        <w:t>— зеркальный дисковый массив;</w:t>
      </w:r>
    </w:p>
    <w:p w:rsidR="00D721B6" w:rsidRPr="004F69CC" w:rsidRDefault="00D721B6" w:rsidP="00D721B6">
      <w:r w:rsidRPr="00D721B6">
        <w:rPr>
          <w:lang w:val="en-US"/>
        </w:rPr>
        <w:t>RAID</w:t>
      </w:r>
      <w:r w:rsidRPr="004F69CC">
        <w:t xml:space="preserve"> 2</w:t>
      </w:r>
      <w:r w:rsidRPr="00D721B6">
        <w:rPr>
          <w:lang w:val="en-US"/>
        </w:rPr>
        <w:t> </w:t>
      </w:r>
      <w:r w:rsidRPr="004F69CC">
        <w:t xml:space="preserve">— зарезервирован для массивов, которые применяют </w:t>
      </w:r>
      <w:hyperlink r:id="rId57" w:tooltip="Код Хемминга" w:history="1">
        <w:r w:rsidRPr="004F69CC">
          <w:t>код Хемминга</w:t>
        </w:r>
      </w:hyperlink>
      <w:r w:rsidRPr="004F69CC">
        <w:t>;</w:t>
      </w:r>
    </w:p>
    <w:p w:rsidR="00D721B6" w:rsidRPr="004F69CC" w:rsidRDefault="00D721B6" w:rsidP="00D721B6">
      <w:r w:rsidRPr="00D721B6">
        <w:rPr>
          <w:lang w:val="en-US"/>
        </w:rPr>
        <w:t>RAID</w:t>
      </w:r>
      <w:r w:rsidRPr="004F69CC">
        <w:t xml:space="preserve"> 3 и 4</w:t>
      </w:r>
      <w:r w:rsidRPr="00D721B6">
        <w:rPr>
          <w:lang w:val="en-US"/>
        </w:rPr>
        <w:t> </w:t>
      </w:r>
      <w:r w:rsidRPr="004F69CC">
        <w:t>— дисковые массивы с чередованием и выделенным диском чётности;</w:t>
      </w:r>
    </w:p>
    <w:p w:rsidR="00D721B6" w:rsidRPr="004F69CC" w:rsidRDefault="00D721B6" w:rsidP="00D721B6">
      <w:r w:rsidRPr="00D721B6">
        <w:rPr>
          <w:lang w:val="en-US"/>
        </w:rPr>
        <w:t>RAID</w:t>
      </w:r>
      <w:r w:rsidRPr="004F69CC">
        <w:t xml:space="preserve"> 5</w:t>
      </w:r>
      <w:r w:rsidRPr="00D721B6">
        <w:rPr>
          <w:lang w:val="en-US"/>
        </w:rPr>
        <w:t> </w:t>
      </w:r>
      <w:r w:rsidRPr="004F69CC">
        <w:t>— дисковый массив с чередованием и «невыделенным диском чётности»;</w:t>
      </w:r>
    </w:p>
    <w:p w:rsidR="00D721B6" w:rsidRPr="004F69CC" w:rsidRDefault="00D721B6" w:rsidP="00D721B6">
      <w:r w:rsidRPr="00D721B6">
        <w:rPr>
          <w:lang w:val="en-US"/>
        </w:rPr>
        <w:t>RAID</w:t>
      </w:r>
      <w:r w:rsidRPr="004F69CC">
        <w:t xml:space="preserve"> 6</w:t>
      </w:r>
      <w:r w:rsidRPr="00D721B6">
        <w:rPr>
          <w:lang w:val="en-US"/>
        </w:rPr>
        <w:t> </w:t>
      </w:r>
      <w:r w:rsidRPr="004F69CC">
        <w:t>— дисковый массив с чередованием, использующий две контрольные суммы, вычисляемые двумя независимыми способами;</w:t>
      </w:r>
    </w:p>
    <w:p w:rsidR="00D721B6" w:rsidRPr="004F69CC" w:rsidRDefault="00D721B6" w:rsidP="00D721B6">
      <w:r w:rsidRPr="00D721B6">
        <w:rPr>
          <w:lang w:val="en-US"/>
        </w:rPr>
        <w:t>RAID</w:t>
      </w:r>
      <w:r w:rsidRPr="004F69CC">
        <w:t xml:space="preserve"> 10</w:t>
      </w:r>
      <w:r w:rsidRPr="00D721B6">
        <w:rPr>
          <w:lang w:val="en-US"/>
        </w:rPr>
        <w:t> </w:t>
      </w:r>
      <w:r w:rsidRPr="004F69CC">
        <w:t xml:space="preserve">— массив </w:t>
      </w:r>
      <w:r w:rsidRPr="00D721B6">
        <w:rPr>
          <w:lang w:val="en-US"/>
        </w:rPr>
        <w:t>RAID</w:t>
      </w:r>
      <w:r w:rsidRPr="004F69CC">
        <w:t xml:space="preserve"> 0, построенный из массивов </w:t>
      </w:r>
      <w:r w:rsidRPr="00D721B6">
        <w:rPr>
          <w:lang w:val="en-US"/>
        </w:rPr>
        <w:t>RAID</w:t>
      </w:r>
      <w:r w:rsidRPr="004F69CC">
        <w:t xml:space="preserve"> 1;</w:t>
      </w:r>
    </w:p>
    <w:p w:rsidR="00D721B6" w:rsidRPr="004F69CC" w:rsidRDefault="00D721B6" w:rsidP="00D721B6">
      <w:r w:rsidRPr="00D721B6">
        <w:rPr>
          <w:lang w:val="en-US"/>
        </w:rPr>
        <w:t>RAID</w:t>
      </w:r>
      <w:r w:rsidRPr="004F69CC">
        <w:t xml:space="preserve"> 01</w:t>
      </w:r>
      <w:r w:rsidRPr="00D721B6">
        <w:rPr>
          <w:lang w:val="en-US"/>
        </w:rPr>
        <w:t> </w:t>
      </w:r>
      <w:r w:rsidRPr="004F69CC">
        <w:t xml:space="preserve">— массив </w:t>
      </w:r>
      <w:r w:rsidRPr="00D721B6">
        <w:rPr>
          <w:lang w:val="en-US"/>
        </w:rPr>
        <w:t>RAID</w:t>
      </w:r>
      <w:r w:rsidRPr="004F69CC">
        <w:t xml:space="preserve"> 1, построенный из массивов </w:t>
      </w:r>
      <w:r w:rsidRPr="00D721B6">
        <w:rPr>
          <w:lang w:val="en-US"/>
        </w:rPr>
        <w:t>RAID</w:t>
      </w:r>
      <w:r w:rsidRPr="004F69CC">
        <w:t xml:space="preserve"> 0 (имеет низкую отказоустойчивость);</w:t>
      </w:r>
    </w:p>
    <w:p w:rsidR="00D721B6" w:rsidRPr="004F69CC" w:rsidRDefault="00D721B6" w:rsidP="00D721B6">
      <w:r w:rsidRPr="00D721B6">
        <w:rPr>
          <w:lang w:val="en-US"/>
        </w:rPr>
        <w:t>RAID</w:t>
      </w:r>
      <w:r w:rsidRPr="004F69CC">
        <w:t xml:space="preserve"> 50</w:t>
      </w:r>
      <w:r w:rsidRPr="00D721B6">
        <w:rPr>
          <w:lang w:val="en-US"/>
        </w:rPr>
        <w:t> </w:t>
      </w:r>
      <w:r w:rsidRPr="004F69CC">
        <w:t xml:space="preserve">— массив </w:t>
      </w:r>
      <w:r w:rsidRPr="00D721B6">
        <w:rPr>
          <w:lang w:val="en-US"/>
        </w:rPr>
        <w:t>RAID</w:t>
      </w:r>
      <w:r w:rsidRPr="004F69CC">
        <w:t xml:space="preserve"> 0, построенный из массивов </w:t>
      </w:r>
      <w:r w:rsidRPr="00D721B6">
        <w:rPr>
          <w:lang w:val="en-US"/>
        </w:rPr>
        <w:t>RAID</w:t>
      </w:r>
      <w:r w:rsidRPr="004F69CC">
        <w:t xml:space="preserve"> 5;</w:t>
      </w:r>
    </w:p>
    <w:p w:rsidR="00D721B6" w:rsidRPr="004F69CC" w:rsidRDefault="00D721B6" w:rsidP="00D721B6">
      <w:r w:rsidRPr="00D721B6">
        <w:rPr>
          <w:lang w:val="en-US"/>
        </w:rPr>
        <w:t>RAID</w:t>
      </w:r>
      <w:r w:rsidRPr="004F69CC">
        <w:t xml:space="preserve"> 05</w:t>
      </w:r>
      <w:r w:rsidRPr="00D721B6">
        <w:rPr>
          <w:lang w:val="en-US"/>
        </w:rPr>
        <w:t> </w:t>
      </w:r>
      <w:r w:rsidRPr="004F69CC">
        <w:t xml:space="preserve">— массив </w:t>
      </w:r>
      <w:r w:rsidRPr="00D721B6">
        <w:rPr>
          <w:lang w:val="en-US"/>
        </w:rPr>
        <w:t>RAID</w:t>
      </w:r>
      <w:r w:rsidRPr="004F69CC">
        <w:t xml:space="preserve"> 5, построенный из массивов </w:t>
      </w:r>
      <w:r w:rsidRPr="00D721B6">
        <w:rPr>
          <w:lang w:val="en-US"/>
        </w:rPr>
        <w:t>RAID</w:t>
      </w:r>
      <w:r w:rsidRPr="004F69CC">
        <w:t xml:space="preserve"> 0;</w:t>
      </w:r>
    </w:p>
    <w:p w:rsidR="00D721B6" w:rsidRPr="004F69CC" w:rsidRDefault="00D721B6" w:rsidP="00D721B6">
      <w:r w:rsidRPr="00D721B6">
        <w:rPr>
          <w:lang w:val="en-US"/>
        </w:rPr>
        <w:t>RAID</w:t>
      </w:r>
      <w:r w:rsidRPr="004F69CC">
        <w:t xml:space="preserve"> 60</w:t>
      </w:r>
      <w:r w:rsidRPr="00D721B6">
        <w:rPr>
          <w:lang w:val="en-US"/>
        </w:rPr>
        <w:t> </w:t>
      </w:r>
      <w:r w:rsidRPr="004F69CC">
        <w:t xml:space="preserve">— массив </w:t>
      </w:r>
      <w:r w:rsidRPr="00D721B6">
        <w:rPr>
          <w:lang w:val="en-US"/>
        </w:rPr>
        <w:t>RAID</w:t>
      </w:r>
      <w:r w:rsidRPr="004F69CC">
        <w:t xml:space="preserve"> 0, построенный из массивов </w:t>
      </w:r>
      <w:r w:rsidRPr="00D721B6">
        <w:rPr>
          <w:lang w:val="en-US"/>
        </w:rPr>
        <w:t>RAID</w:t>
      </w:r>
      <w:r w:rsidRPr="004F69CC">
        <w:t xml:space="preserve"> 6;</w:t>
      </w:r>
    </w:p>
    <w:p w:rsidR="00D721B6" w:rsidRPr="00D721B6" w:rsidRDefault="00D721B6" w:rsidP="00B825EC">
      <w:r w:rsidRPr="00D721B6">
        <w:rPr>
          <w:lang w:val="en-US"/>
        </w:rPr>
        <w:t>RAID</w:t>
      </w:r>
      <w:r w:rsidRPr="00D721B6">
        <w:t xml:space="preserve"> 06</w:t>
      </w:r>
      <w:r w:rsidRPr="00D721B6">
        <w:rPr>
          <w:lang w:val="en-US"/>
        </w:rPr>
        <w:t> </w:t>
      </w:r>
      <w:r w:rsidRPr="00D721B6">
        <w:t xml:space="preserve">— массив </w:t>
      </w:r>
      <w:r w:rsidRPr="00D721B6">
        <w:rPr>
          <w:lang w:val="en-US"/>
        </w:rPr>
        <w:t>RAID</w:t>
      </w:r>
      <w:r w:rsidRPr="00D721B6">
        <w:t xml:space="preserve"> 6, построенный из массивов </w:t>
      </w:r>
      <w:r w:rsidRPr="00D721B6">
        <w:rPr>
          <w:lang w:val="en-US"/>
        </w:rPr>
        <w:t>RAID</w:t>
      </w:r>
      <w:r w:rsidRPr="00D721B6">
        <w:t xml:space="preserve"> 0.</w:t>
      </w:r>
    </w:p>
    <w:p w:rsidR="00DC0F86" w:rsidRDefault="00DC0F86" w:rsidP="00DC0F86"/>
    <w:p w:rsidR="004F3580" w:rsidRDefault="004F3580" w:rsidP="00DC0F86">
      <w:r w:rsidRPr="004F69CC">
        <w:rPr>
          <w:b/>
        </w:rPr>
        <w:t>Caching (ускорение дисковых хранилищ)</w:t>
      </w:r>
      <w:r w:rsidR="00D95D31">
        <w:t>:</w:t>
      </w:r>
    </w:p>
    <w:p w:rsidR="00D95D31" w:rsidRDefault="00D95D31" w:rsidP="00DC0F86">
      <w:r>
        <w:t>- кеш на уровне HD</w:t>
      </w:r>
    </w:p>
    <w:p w:rsidR="00D95D31" w:rsidRDefault="00D95D31" w:rsidP="00DC0F86">
      <w:r w:rsidRPr="00D95D31">
        <w:t>- кеш</w:t>
      </w:r>
      <w:r>
        <w:t xml:space="preserve"> на уровне контроллера дисковой системы при записи (ГБ кеша; важно сохранить данные, даже при отключении питания; важно для блочных приложений)</w:t>
      </w:r>
    </w:p>
    <w:p w:rsidR="00A0082C" w:rsidRPr="00D95D31" w:rsidRDefault="007D1A07" w:rsidP="00DC0F86">
      <w:r>
        <w:t>- кеш для ус</w:t>
      </w:r>
      <w:r w:rsidR="004F69CC" w:rsidRPr="004F69CC">
        <w:t>к</w:t>
      </w:r>
      <w:r>
        <w:t>орения чтения контроллером дисковой системы</w:t>
      </w:r>
    </w:p>
    <w:p w:rsidR="004F69CC" w:rsidRDefault="004F69CC" w:rsidP="00DC0F86"/>
    <w:p w:rsidR="004F3580" w:rsidRDefault="004F69CC" w:rsidP="00DC0F86">
      <w:r>
        <w:t>Переполение кеша - это очень плохо, т.к. это потеря данных, поэтому нужен сервис по управлению потоком («скользяще окно»), чтобы контролировать переполнение буфера у получателя.</w:t>
      </w:r>
    </w:p>
    <w:p w:rsidR="004F69CC" w:rsidRDefault="004F69CC" w:rsidP="00DC0F86">
      <w:r>
        <w:lastRenderedPageBreak/>
        <w:t>Кеш не знает ни структуры данных, ни характеристик потоков.</w:t>
      </w:r>
    </w:p>
    <w:p w:rsidR="004F69CC" w:rsidRPr="00DC0F86" w:rsidRDefault="004F69CC" w:rsidP="00DC0F86"/>
    <w:p w:rsidR="00A04BD5" w:rsidRPr="004F5D1E" w:rsidRDefault="00191B78" w:rsidP="004F5D1E">
      <w:pPr>
        <w:pStyle w:val="11"/>
      </w:pPr>
      <w:bookmarkStart w:id="14" w:name="_Toc439709194"/>
      <w:r w:rsidRPr="004F5D1E">
        <w:t>Интеллектуальные ДПС: удаленное зеркалирование, групповая консистентность, LUN маскирование. Методы повышения устойчивости работы ДПС.</w:t>
      </w:r>
      <w:bookmarkEnd w:id="14"/>
      <w:r w:rsidRPr="004F5D1E">
        <w:t xml:space="preserve"> </w:t>
      </w:r>
    </w:p>
    <w:p w:rsidR="00A04BD5" w:rsidRDefault="00A04BD5" w:rsidP="00A04BD5"/>
    <w:p w:rsidR="004B4063" w:rsidRDefault="004B4063" w:rsidP="004B4063">
      <w:r w:rsidRPr="004B4063">
        <w:t>Зеркалирование</w:t>
      </w:r>
      <w:r w:rsidR="00C20810">
        <w:t xml:space="preserve"> (локальное)</w:t>
      </w:r>
      <w:r w:rsidRPr="004B4063">
        <w:t xml:space="preserve"> </w:t>
      </w:r>
      <w:r w:rsidR="007B5307" w:rsidRPr="004B4063">
        <w:t>происходит,</w:t>
      </w:r>
      <w:r w:rsidRPr="004B4063">
        <w:t xml:space="preserve"> начиная с тех данных, с которых начнёт чтение второй сервер.</w:t>
      </w:r>
    </w:p>
    <w:p w:rsidR="00BA0054" w:rsidRPr="00BA0054" w:rsidRDefault="00BA0054" w:rsidP="004B4063">
      <w:r w:rsidRPr="00BA0054">
        <w:t>При удалённом</w:t>
      </w:r>
      <w:r>
        <w:t xml:space="preserve"> зеркалировании, контроллер автоматически отправляет данные в удалённое хр</w:t>
      </w:r>
      <w:r w:rsidR="007B5307">
        <w:t>а</w:t>
      </w:r>
      <w:r>
        <w:t>нилище данных через интернет (другому контроллеру). В случае, если первое хранилище накроется, то система начнёт брать данные из резервного хранилища.</w:t>
      </w:r>
    </w:p>
    <w:p w:rsidR="00D64233" w:rsidRDefault="00D64233" w:rsidP="00D64233">
      <w:r>
        <w:t>При зеркалировании о</w:t>
      </w:r>
      <w:r w:rsidRPr="004B4063">
        <w:t>чень актуален вопрос когерентности данных.</w:t>
      </w:r>
    </w:p>
    <w:p w:rsidR="00D64233" w:rsidRPr="004B4063" w:rsidRDefault="00D64233" w:rsidP="004B4063"/>
    <w:p w:rsidR="004B4063" w:rsidRPr="004B4063" w:rsidRDefault="004B4063" w:rsidP="004B4063">
      <w:r w:rsidRPr="004B4063">
        <w:t xml:space="preserve">Мгновенное копирование использует либо </w:t>
      </w:r>
      <w:r w:rsidRPr="004B4063">
        <w:rPr>
          <w:lang w:val="en-US"/>
        </w:rPr>
        <w:t>RAID</w:t>
      </w:r>
      <w:r w:rsidR="00022C50">
        <w:t>1, либо 10. На самом деле сначала</w:t>
      </w:r>
      <w:r w:rsidRPr="004B4063">
        <w:t xml:space="preserve"> производится операция сравнения, а потом копирования выявленных изменений.</w:t>
      </w:r>
    </w:p>
    <w:p w:rsidR="004B4063" w:rsidRPr="004B4063" w:rsidRDefault="004B4063" w:rsidP="004B4063"/>
    <w:p w:rsidR="004B4063" w:rsidRPr="004B4063" w:rsidRDefault="004B4063" w:rsidP="004B4063">
      <w:r w:rsidRPr="004B4063">
        <w:t>Если какое-то приложение на сервере начало операц</w:t>
      </w:r>
      <w:r w:rsidR="00F97F1A">
        <w:t>и</w:t>
      </w:r>
      <w:r w:rsidRPr="004B4063">
        <w:t>ю записи, но по каким-то причинам упало и отвалилось и данные остаются в некотором неопределённом положении.</w:t>
      </w:r>
    </w:p>
    <w:p w:rsidR="004B4063" w:rsidRPr="004B4063" w:rsidRDefault="004B4063" w:rsidP="004B4063">
      <w:r w:rsidRPr="004B4063">
        <w:t xml:space="preserve">Против этого мы имеем 3-й уровень избыточности. Тут происходит запись в уже имеющиеся данные, но если что-то отвалилось, </w:t>
      </w:r>
      <w:r w:rsidR="00F97F1A">
        <w:t>то</w:t>
      </w:r>
      <w:r w:rsidRPr="004B4063">
        <w:t xml:space="preserve"> из 3-й копии </w:t>
      </w:r>
      <w:r w:rsidR="00F97F1A" w:rsidRPr="004B4063">
        <w:t>возвращаются</w:t>
      </w:r>
      <w:r w:rsidRPr="004B4063">
        <w:t xml:space="preserve"> исходные данные.</w:t>
      </w:r>
    </w:p>
    <w:p w:rsidR="004B4063" w:rsidRPr="004B4063" w:rsidRDefault="004B4063" w:rsidP="004B4063">
      <w:r w:rsidRPr="004B4063">
        <w:t>(именно 3-й копии, потому что со 2-й копией работает другой сервер)</w:t>
      </w:r>
    </w:p>
    <w:p w:rsidR="00FC1A61" w:rsidRDefault="00D64233" w:rsidP="004B4063">
      <w:r>
        <w:t>Обычно все имеют 3 цода: в москве, в питере и где-то в глубине россии (3-й это как раз backup цод).</w:t>
      </w:r>
    </w:p>
    <w:p w:rsidR="002F5254" w:rsidRDefault="002F5254" w:rsidP="004B4063"/>
    <w:p w:rsidR="002F5254" w:rsidRDefault="0051032E" w:rsidP="00651BA5">
      <w:r w:rsidRPr="0051032E">
        <w:rPr>
          <w:b/>
        </w:rPr>
        <w:t>Синхронное и асинхронное зеркалирование</w:t>
      </w:r>
      <w:r>
        <w:t>:</w:t>
      </w:r>
    </w:p>
    <w:p w:rsidR="0051032E" w:rsidRDefault="00605D5E" w:rsidP="00651BA5">
      <w:r>
        <w:rPr>
          <w:noProof/>
          <w:lang w:eastAsia="ru-RU"/>
        </w:rPr>
        <w:drawing>
          <wp:inline distT="0" distB="0" distL="0" distR="0" wp14:anchorId="274B3794" wp14:editId="0B9FF053">
            <wp:extent cx="1994995" cy="1394460"/>
            <wp:effectExtent l="0" t="0" r="571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968" cy="1407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1D3658A" wp14:editId="75EB1A40">
            <wp:extent cx="2732863" cy="1447800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9087" cy="1451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5D5E" w:rsidRDefault="00D32988" w:rsidP="00651BA5">
      <w:r w:rsidRPr="00D32988">
        <w:rPr>
          <w:u w:val="single"/>
        </w:rPr>
        <w:t>Комбинированная схема</w:t>
      </w:r>
      <w:r>
        <w:t>:</w:t>
      </w:r>
    </w:p>
    <w:p w:rsidR="00D32988" w:rsidRDefault="00D32988" w:rsidP="00651BA5">
      <w:r>
        <w:rPr>
          <w:noProof/>
          <w:lang w:eastAsia="ru-RU"/>
        </w:rPr>
        <w:drawing>
          <wp:inline distT="0" distB="0" distL="0" distR="0" wp14:anchorId="575AEF27" wp14:editId="56958634">
            <wp:extent cx="3604260" cy="1482397"/>
            <wp:effectExtent l="0" t="0" r="0" b="381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2810" cy="1485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900" w:rsidRDefault="002F0900" w:rsidP="00651BA5"/>
    <w:p w:rsidR="002F0900" w:rsidRPr="00F95DC2" w:rsidRDefault="002F0900" w:rsidP="00651BA5">
      <w:r>
        <w:t>Полезно знать CAP-теорему: одновременно можно реализовать лишь 2 из 3-х: Consi</w:t>
      </w:r>
      <w:r>
        <w:rPr>
          <w:lang w:val="en-US"/>
        </w:rPr>
        <w:t>stency</w:t>
      </w:r>
      <w:r w:rsidRPr="002F0900">
        <w:t xml:space="preserve">, </w:t>
      </w:r>
      <w:r>
        <w:rPr>
          <w:lang w:val="en-US"/>
        </w:rPr>
        <w:t>Availability</w:t>
      </w:r>
      <w:r w:rsidRPr="002F0900">
        <w:t xml:space="preserve"> и </w:t>
      </w:r>
      <w:r w:rsidR="00F95DC2">
        <w:t>Partition Tole</w:t>
      </w:r>
      <w:r w:rsidR="00F95DC2">
        <w:rPr>
          <w:lang w:val="en-US"/>
        </w:rPr>
        <w:t>rance</w:t>
      </w:r>
      <w:r w:rsidR="00F95DC2" w:rsidRPr="00F95DC2">
        <w:t xml:space="preserve"> (возможность расще</w:t>
      </w:r>
      <w:r w:rsidR="00F95DC2">
        <w:t>пления распределённой системы на изолированные части, и при этом каждая часть сама по себе - корректна</w:t>
      </w:r>
      <w:r w:rsidR="00F95DC2" w:rsidRPr="00F95DC2">
        <w:t>).</w:t>
      </w:r>
    </w:p>
    <w:p w:rsidR="00605D5E" w:rsidRDefault="00605D5E" w:rsidP="00651BA5"/>
    <w:p w:rsidR="00FD62DB" w:rsidRDefault="00FD62DB" w:rsidP="00651BA5">
      <w:r w:rsidRPr="00FD62DB">
        <w:rPr>
          <w:b/>
        </w:rPr>
        <w:t>Групповая консистентность</w:t>
      </w:r>
      <w:r>
        <w:t>:</w:t>
      </w:r>
    </w:p>
    <w:p w:rsidR="00FD62DB" w:rsidRPr="00FD62DB" w:rsidRDefault="00FD62DB" w:rsidP="00651BA5">
      <w:r w:rsidRPr="002F0900">
        <w:t>ЦОД</w:t>
      </w:r>
      <w:r w:rsidRPr="002F0900">
        <w:tab/>
      </w:r>
      <w:r w:rsidRPr="002F0900">
        <w:tab/>
      </w:r>
      <w:r w:rsidRPr="002F0900">
        <w:tab/>
      </w:r>
      <w:r w:rsidRPr="002F0900">
        <w:tab/>
      </w:r>
      <w:r>
        <w:t xml:space="preserve">Backup </w:t>
      </w:r>
      <w:r w:rsidRPr="002F0900">
        <w:t>ЦОД</w:t>
      </w:r>
      <w:r>
        <w:t xml:space="preserve"> (через него реализуется консистентность)</w:t>
      </w:r>
    </w:p>
    <w:p w:rsidR="00FD62DB" w:rsidRDefault="00FD62DB" w:rsidP="00651BA5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414A6D54" wp14:editId="5F5113B1">
            <wp:extent cx="2669706" cy="2575560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655" cy="2583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414" w:rsidRDefault="00D91414" w:rsidP="00651BA5">
      <w:r>
        <w:t xml:space="preserve">Консистентная группа – это некоторый контейнер, который может содержать множество </w:t>
      </w:r>
      <w:r w:rsidRPr="00D91414">
        <w:t>блоков дан</w:t>
      </w:r>
      <w:r>
        <w:t xml:space="preserve">ных из разных источников, которые является копией исходных данных, находящихся в некотором консистентном состоянии (т.е. там </w:t>
      </w:r>
      <w:r w:rsidRPr="00D91414">
        <w:rPr>
          <w:u w:val="single"/>
        </w:rPr>
        <w:t>не</w:t>
      </w:r>
      <w:r>
        <w:t xml:space="preserve"> происходит такого, что, например, часть данных одна, а другая часть – это немного изменившиеся данные, которые были считаны в последующий момент времени)</w:t>
      </w:r>
    </w:p>
    <w:p w:rsidR="00B35A15" w:rsidRDefault="00B35A15" w:rsidP="00651BA5"/>
    <w:p w:rsidR="00B35A15" w:rsidRDefault="00B35A15" w:rsidP="00B35A15">
      <w:pPr>
        <w:rPr>
          <w:lang w:val="en-US"/>
        </w:rPr>
      </w:pPr>
      <w:r w:rsidRPr="001B5017">
        <w:rPr>
          <w:b/>
          <w:lang w:val="en-US"/>
        </w:rPr>
        <w:t>LUN маскирование - Local Unit Number</w:t>
      </w:r>
      <w:r w:rsidR="001B5017" w:rsidRPr="001B5017">
        <w:rPr>
          <w:lang w:val="en-US"/>
        </w:rPr>
        <w:t>:</w:t>
      </w:r>
    </w:p>
    <w:p w:rsidR="001B5017" w:rsidRPr="001B5017" w:rsidRDefault="001B5017" w:rsidP="001B5017">
      <w:r w:rsidRPr="001B5017">
        <w:t xml:space="preserve">На шине </w:t>
      </w:r>
      <w:r w:rsidRPr="001B5017">
        <w:rPr>
          <w:lang w:val="en-US"/>
        </w:rPr>
        <w:t>SCSI</w:t>
      </w:r>
      <w:r w:rsidRPr="001B5017">
        <w:t xml:space="preserve"> у каждого порта должен быть уникальный номер, и всего может быть лишь 16 номеров (а раньше вообще только 8)</w:t>
      </w:r>
      <w:proofErr w:type="gramStart"/>
      <w:r w:rsidRPr="001B5017">
        <w:t>.</w:t>
      </w:r>
      <w:proofErr w:type="gramEnd"/>
      <w:r w:rsidRPr="001B5017">
        <w:t xml:space="preserve"> однако может быть 16 "подадресов" - </w:t>
      </w:r>
      <w:r w:rsidRPr="001B5017">
        <w:rPr>
          <w:lang w:val="en-US"/>
        </w:rPr>
        <w:t>LUN</w:t>
      </w:r>
      <w:r w:rsidRPr="001B5017">
        <w:t>.</w:t>
      </w:r>
    </w:p>
    <w:p w:rsidR="001B5017" w:rsidRPr="001B5017" w:rsidRDefault="001B5017" w:rsidP="001B5017">
      <w:r w:rsidRPr="001B5017">
        <w:rPr>
          <w:lang w:val="en-US"/>
        </w:rPr>
        <w:t>LUN</w:t>
      </w:r>
      <w:r w:rsidRPr="001B5017">
        <w:t xml:space="preserve"> - позволяет задавать маски, чтобы</w:t>
      </w:r>
      <w:r w:rsidR="008D4361">
        <w:t xml:space="preserve"> </w:t>
      </w:r>
      <w:r w:rsidRPr="001B5017">
        <w:t xml:space="preserve">не все сервера всё видели. (маска задаётся именно на </w:t>
      </w:r>
      <w:r w:rsidRPr="001B5017">
        <w:rPr>
          <w:lang w:val="en-US"/>
        </w:rPr>
        <w:t>LUN</w:t>
      </w:r>
      <w:r w:rsidRPr="001B5017">
        <w:t>)</w:t>
      </w:r>
      <w:r w:rsidR="008D4361">
        <w:t xml:space="preserve">, тем самым изолируя чужие диски от сервера. </w:t>
      </w:r>
      <w:r w:rsidRPr="001B5017">
        <w:t>Если не поддерживается маски</w:t>
      </w:r>
      <w:r w:rsidR="008D4361">
        <w:t>р</w:t>
      </w:r>
      <w:r w:rsidRPr="001B5017">
        <w:t xml:space="preserve">ование, то каждый сервер видит все диски. Это плохо с точки зрения безопасности, т.к. сервер может сломаться сам или его могут </w:t>
      </w:r>
      <w:r w:rsidR="008D4361">
        <w:t>хакнуть, и тогда он может испортить чужие данные</w:t>
      </w:r>
      <w:r w:rsidRPr="001B5017">
        <w:t>.</w:t>
      </w:r>
    </w:p>
    <w:p w:rsidR="00B35A15" w:rsidRDefault="00B35A15" w:rsidP="00651BA5"/>
    <w:p w:rsidR="000F2D13" w:rsidRDefault="000F2D13" w:rsidP="00651BA5">
      <w:r w:rsidRPr="000F2D13">
        <w:rPr>
          <w:b/>
        </w:rPr>
        <w:t>Методы повышения устойчивости работоспособности ДПС</w:t>
      </w:r>
      <w:r>
        <w:t>:</w:t>
      </w:r>
    </w:p>
    <w:p w:rsidR="000F2D13" w:rsidRPr="000F2D13" w:rsidRDefault="000F2D13" w:rsidP="000F2D13">
      <w:r w:rsidRPr="000F2D13">
        <w:t>• Данные распределяют по</w:t>
      </w:r>
      <w:r>
        <w:t xml:space="preserve"> </w:t>
      </w:r>
      <w:r w:rsidRPr="000F2D13">
        <w:t>нескольким дискам с помощью</w:t>
      </w:r>
      <w:r>
        <w:t xml:space="preserve"> </w:t>
      </w:r>
      <w:r w:rsidRPr="000F2D13">
        <w:t>механизмов RAID и снабжают</w:t>
      </w:r>
      <w:r>
        <w:t xml:space="preserve"> </w:t>
      </w:r>
      <w:r w:rsidRPr="000F2D13">
        <w:t>избыточными данными (блоки</w:t>
      </w:r>
      <w:r>
        <w:t xml:space="preserve"> </w:t>
      </w:r>
      <w:r w:rsidRPr="000F2D13">
        <w:t>четности).</w:t>
      </w:r>
    </w:p>
    <w:p w:rsidR="000F2D13" w:rsidRPr="000F2D13" w:rsidRDefault="000F2D13" w:rsidP="000F2D13">
      <w:r w:rsidRPr="000F2D13">
        <w:t>• На каждом физическом диске</w:t>
      </w:r>
      <w:r>
        <w:t xml:space="preserve"> </w:t>
      </w:r>
      <w:r w:rsidRPr="000F2D13">
        <w:t>данные закодированы кодом</w:t>
      </w:r>
      <w:r>
        <w:t xml:space="preserve"> </w:t>
      </w:r>
      <w:r w:rsidRPr="000F2D13">
        <w:t>Хемминга. Кроме этого диск</w:t>
      </w:r>
      <w:r>
        <w:t xml:space="preserve"> оснащен подсистемой самодиагностики, которая контролирует частоту ошибок, вибрацию шпинделя и т.д. Это позволяет проактивно </w:t>
      </w:r>
      <w:r w:rsidRPr="000F2D13">
        <w:t>прогнозировать отказы диска.</w:t>
      </w:r>
    </w:p>
    <w:p w:rsidR="000F2D13" w:rsidRPr="000F2D13" w:rsidRDefault="000F2D13" w:rsidP="000F2D13">
      <w:r w:rsidRPr="000F2D13">
        <w:t>• Каждый д</w:t>
      </w:r>
      <w:r w:rsidR="00630C3C">
        <w:t xml:space="preserve">иск подсоединен к контроллеру хотя бы через две </w:t>
      </w:r>
      <w:r w:rsidRPr="000F2D13">
        <w:t>внутренние шины.</w:t>
      </w:r>
    </w:p>
    <w:p w:rsidR="000F2D13" w:rsidRPr="000F2D13" w:rsidRDefault="00630C3C" w:rsidP="000F2D13">
      <w:r>
        <w:t xml:space="preserve">• Контроллер дисковой подсистемы может быть продублирован. Выход одного экземпляра, автоматически будет активизировать следующий </w:t>
      </w:r>
      <w:r w:rsidR="000F2D13" w:rsidRPr="000F2D13">
        <w:t>экземпляр.</w:t>
      </w:r>
    </w:p>
    <w:p w:rsidR="000F2D13" w:rsidRPr="000F2D13" w:rsidRDefault="000F2D13" w:rsidP="000F2D13">
      <w:r w:rsidRPr="000F2D13">
        <w:t>• Дублируются UPS</w:t>
      </w:r>
      <w:r w:rsidR="00630C3C">
        <w:t xml:space="preserve"> (</w:t>
      </w:r>
      <w:r w:rsidR="00630C3C" w:rsidRPr="00630C3C">
        <w:t>uninterruptible power supply</w:t>
      </w:r>
      <w:r w:rsidR="00630C3C">
        <w:t xml:space="preserve">) (бесперебойник), системы </w:t>
      </w:r>
      <w:r w:rsidR="00A963FC">
        <w:t xml:space="preserve">охлаждения так же. ДС </w:t>
      </w:r>
      <w:r w:rsidRPr="000F2D13">
        <w:t>по</w:t>
      </w:r>
      <w:r w:rsidR="00A963FC">
        <w:t xml:space="preserve">дключают к разным </w:t>
      </w:r>
      <w:r w:rsidRPr="000F2D13">
        <w:t>электрическим сетям</w:t>
      </w:r>
      <w:r w:rsidR="00A963FC">
        <w:t>.</w:t>
      </w:r>
    </w:p>
    <w:p w:rsidR="000F2D13" w:rsidRPr="000F2D13" w:rsidRDefault="00A963FC" w:rsidP="000F2D13">
      <w:r>
        <w:t xml:space="preserve">• Сервер соединяют с ДС через </w:t>
      </w:r>
      <w:r w:rsidR="000F2D13" w:rsidRPr="000F2D13">
        <w:t>несколько линий.</w:t>
      </w:r>
    </w:p>
    <w:p w:rsidR="000F2D13" w:rsidRPr="000F2D13" w:rsidRDefault="00647EAB" w:rsidP="000F2D13">
      <w:r>
        <w:t xml:space="preserve">• Мгновенное копирование </w:t>
      </w:r>
      <w:r w:rsidR="000F2D13" w:rsidRPr="000F2D13">
        <w:t>используют от логических ошибок.</w:t>
      </w:r>
    </w:p>
    <w:p w:rsidR="000F2D13" w:rsidRPr="000F2D13" w:rsidRDefault="00647EAB" w:rsidP="000F2D13">
      <w:r>
        <w:t>Например, создание мгновенной копии данных через каждый час, т</w:t>
      </w:r>
      <w:r w:rsidR="000F2D13" w:rsidRPr="000F2D13">
        <w:t>о</w:t>
      </w:r>
      <w:r>
        <w:t xml:space="preserve">гда в случае сбоя и уничтожения </w:t>
      </w:r>
      <w:r w:rsidR="000F2D13" w:rsidRPr="000F2D13">
        <w:t>какой-</w:t>
      </w:r>
      <w:r>
        <w:t xml:space="preserve">то </w:t>
      </w:r>
      <w:r w:rsidR="000F2D13" w:rsidRPr="000F2D13">
        <w:t xml:space="preserve">таблицы, </w:t>
      </w:r>
      <w:r>
        <w:t xml:space="preserve">она может быть </w:t>
      </w:r>
      <w:r w:rsidR="000F2D13" w:rsidRPr="000F2D13">
        <w:t>восстановлена.</w:t>
      </w:r>
    </w:p>
    <w:p w:rsidR="000F2D13" w:rsidRPr="000F2D13" w:rsidRDefault="00647EAB" w:rsidP="000F2D13">
      <w:r>
        <w:t xml:space="preserve">• Удаленное зеркалирование используют от физического уничтожения или повреждения оборудования. В сочетании с мгновенным копирование эти </w:t>
      </w:r>
      <w:r w:rsidR="000F2D13" w:rsidRPr="000F2D13">
        <w:t>с</w:t>
      </w:r>
      <w:r>
        <w:t xml:space="preserve">ервисы гарантируют сохранение и консистентность данных даже для </w:t>
      </w:r>
      <w:r w:rsidR="000F2D13" w:rsidRPr="000F2D13">
        <w:t>нескольких виртуальных ди</w:t>
      </w:r>
      <w:r>
        <w:t xml:space="preserve">сков </w:t>
      </w:r>
      <w:r w:rsidR="000F2D13" w:rsidRPr="000F2D13">
        <w:t>или дисковых подсистем.</w:t>
      </w:r>
    </w:p>
    <w:p w:rsidR="000F2D13" w:rsidRDefault="000F2D13" w:rsidP="000F2D13">
      <w:r w:rsidRPr="000F2D13">
        <w:t xml:space="preserve">• LUN </w:t>
      </w:r>
      <w:r w:rsidR="009C2CCF">
        <w:t xml:space="preserve">маскирование защищает от несанкционированного доступа, упрощает работу системного администратора, защищает от случайных сбоев в работе приложений серверов и их </w:t>
      </w:r>
      <w:r w:rsidRPr="000F2D13">
        <w:t>оборудования.</w:t>
      </w:r>
    </w:p>
    <w:p w:rsidR="009C2CCF" w:rsidRDefault="009C2CCF" w:rsidP="000F2D13"/>
    <w:p w:rsidR="0027249A" w:rsidRPr="004F5D1E" w:rsidRDefault="00191B78" w:rsidP="004F5D1E">
      <w:pPr>
        <w:pStyle w:val="11"/>
      </w:pPr>
      <w:bookmarkStart w:id="15" w:name="_Toc439709195"/>
      <w:r w:rsidRPr="004F5D1E">
        <w:t>Тракт от CPU до ДПС. SCSI интерфейс: структура, адресация устройств, организация СХД на SCSI.</w:t>
      </w:r>
      <w:bookmarkEnd w:id="15"/>
    </w:p>
    <w:p w:rsidR="0027249A" w:rsidRDefault="00BF5F9A" w:rsidP="0027249A">
      <w:r w:rsidRPr="00BF5F9A">
        <w:rPr>
          <w:b/>
        </w:rPr>
        <w:t>Тракт от CPU до ДПС</w:t>
      </w:r>
      <w:r>
        <w:t>:</w:t>
      </w:r>
    </w:p>
    <w:p w:rsidR="00D91283" w:rsidRDefault="00BF5F9A" w:rsidP="0027249A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446D67E2" wp14:editId="3437293C">
            <wp:extent cx="3223260" cy="2872740"/>
            <wp:effectExtent l="0" t="0" r="0" b="381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3260" cy="287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1283">
        <w:rPr>
          <w:lang w:val="en-US"/>
        </w:rPr>
        <w:t>HBA – Host bus adapter</w:t>
      </w:r>
    </w:p>
    <w:p w:rsidR="00D91283" w:rsidRDefault="00D91283" w:rsidP="0027249A">
      <w:pPr>
        <w:rPr>
          <w:lang w:val="en-US"/>
        </w:rPr>
      </w:pPr>
    </w:p>
    <w:p w:rsidR="007D7257" w:rsidRPr="007D7257" w:rsidRDefault="003439CA" w:rsidP="0027249A">
      <w:pPr>
        <w:rPr>
          <w:lang w:val="en-US"/>
        </w:rPr>
      </w:pPr>
      <w:r w:rsidRPr="003439CA">
        <w:rPr>
          <w:b/>
          <w:lang w:val="en-US"/>
        </w:rPr>
        <w:t>SCSI - Small Computer Serial Interface</w:t>
      </w:r>
      <w:r w:rsidR="007D7257" w:rsidRPr="003439CA">
        <w:rPr>
          <w:lang w:val="en-US"/>
        </w:rPr>
        <w:t>:</w:t>
      </w:r>
    </w:p>
    <w:p w:rsidR="003233BB" w:rsidRDefault="003233BB" w:rsidP="003233BB"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4335BE5C" wp14:editId="7FD4A7E9">
            <wp:simplePos x="0" y="0"/>
            <wp:positionH relativeFrom="column">
              <wp:posOffset>-1905</wp:posOffset>
            </wp:positionH>
            <wp:positionV relativeFrom="paragraph">
              <wp:posOffset>-2540</wp:posOffset>
            </wp:positionV>
            <wp:extent cx="2827020" cy="2036526"/>
            <wp:effectExtent l="0" t="0" r="0" b="1905"/>
            <wp:wrapSquare wrapText="bothSides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020" cy="2036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SCSI поддерживает до примерно 15 млн адресов, но лишь 16 портов</w:t>
      </w:r>
      <w:r w:rsidRPr="000A07A0">
        <w:t>.</w:t>
      </w:r>
      <w:r>
        <w:t xml:space="preserve"> Дальность – 25 метров.</w:t>
      </w:r>
    </w:p>
    <w:p w:rsidR="003233BB" w:rsidRPr="000A07A0" w:rsidRDefault="003233BB" w:rsidP="003233BB">
      <w:r>
        <w:t>У 16 адресов шины есть конкретный приоритет. И обслуживание происходит в соответствии с приоритетами. (чем старше адрес, тем приоритетнее устройство).</w:t>
      </w:r>
    </w:p>
    <w:p w:rsidR="0027249A" w:rsidRDefault="0027249A" w:rsidP="0027249A"/>
    <w:p w:rsidR="003233BB" w:rsidRDefault="003233BB" w:rsidP="0027249A"/>
    <w:p w:rsidR="003233BB" w:rsidRDefault="003233BB" w:rsidP="0027249A"/>
    <w:p w:rsidR="003233BB" w:rsidRDefault="003233BB" w:rsidP="0027249A"/>
    <w:p w:rsidR="003233BB" w:rsidRDefault="003233BB" w:rsidP="0027249A"/>
    <w:p w:rsidR="003233BB" w:rsidRDefault="003233BB" w:rsidP="0027249A"/>
    <w:p w:rsidR="00F70A80" w:rsidRDefault="00F70A80" w:rsidP="0027249A"/>
    <w:p w:rsidR="004E525E" w:rsidRPr="005536F2" w:rsidRDefault="004E525E" w:rsidP="0027249A">
      <w:r w:rsidRPr="004E525E">
        <w:rPr>
          <w:b/>
        </w:rPr>
        <w:t>Организация СХД на SCSI</w:t>
      </w:r>
      <w:r w:rsidRPr="005536F2">
        <w:t>:</w:t>
      </w:r>
    </w:p>
    <w:p w:rsidR="004E525E" w:rsidRPr="005536F2" w:rsidRDefault="004E525E" w:rsidP="0027249A">
      <w:r>
        <w:rPr>
          <w:noProof/>
          <w:lang w:eastAsia="ru-RU"/>
        </w:rPr>
        <w:drawing>
          <wp:inline distT="0" distB="0" distL="0" distR="0" wp14:anchorId="1C3A8358" wp14:editId="0BCD7773">
            <wp:extent cx="2780590" cy="1790700"/>
            <wp:effectExtent l="0" t="0" r="127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091" cy="1794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536F2">
        <w:rPr>
          <w:lang w:val="en-US"/>
        </w:rPr>
        <w:t>SCSI</w:t>
      </w:r>
      <w:r w:rsidR="005536F2" w:rsidRPr="005536F2">
        <w:t xml:space="preserve"> хочется </w:t>
      </w:r>
      <w:r w:rsidR="005536F2">
        <w:t>сохранить, т.к. под неё написано много приложений</w:t>
      </w:r>
    </w:p>
    <w:p w:rsidR="004E525E" w:rsidRPr="0027249A" w:rsidRDefault="004E525E" w:rsidP="0027249A"/>
    <w:p w:rsidR="005536F2" w:rsidRPr="004F5D1E" w:rsidRDefault="00191B78" w:rsidP="004F5D1E">
      <w:pPr>
        <w:pStyle w:val="11"/>
      </w:pPr>
      <w:r w:rsidRPr="004F5D1E">
        <w:t xml:space="preserve"> </w:t>
      </w:r>
      <w:bookmarkStart w:id="16" w:name="_Toc439709196"/>
      <w:r w:rsidRPr="004F5D1E">
        <w:t>Fibre Channel: основные характеристики, структура стека протоколов, топологии, типы портов.</w:t>
      </w:r>
      <w:bookmarkEnd w:id="16"/>
    </w:p>
    <w:p w:rsidR="005536F2" w:rsidRDefault="005536F2" w:rsidP="005536F2"/>
    <w:p w:rsidR="003F675A" w:rsidRDefault="003F675A" w:rsidP="003F675A">
      <w:r>
        <w:t xml:space="preserve">В FiberChannel </w:t>
      </w:r>
      <w:r w:rsidRPr="00D762ED">
        <w:t>д</w:t>
      </w:r>
      <w:r>
        <w:t>анные передаются последовательно. Оптоволокно позволяет большие расстояния и большую скорост</w:t>
      </w:r>
      <w:r w:rsidR="009578C5">
        <w:t>ь, малая задержка, мало ошибок.</w:t>
      </w:r>
    </w:p>
    <w:p w:rsidR="00645D67" w:rsidRDefault="009578C5" w:rsidP="003F675A">
      <w:r>
        <w:t xml:space="preserve">SCSI - это всё-таки шина. </w:t>
      </w:r>
      <w:r w:rsidR="003F675A">
        <w:t>FiberChannel - это стек протоколов.</w:t>
      </w:r>
    </w:p>
    <w:p w:rsidR="009578C5" w:rsidRDefault="009578C5" w:rsidP="003F675A"/>
    <w:p w:rsidR="009578C5" w:rsidRPr="009578C5" w:rsidRDefault="009578C5" w:rsidP="003F675A">
      <w:r w:rsidRPr="009578C5">
        <w:rPr>
          <w:b/>
        </w:rPr>
        <w:t>F</w:t>
      </w:r>
      <w:r w:rsidRPr="009578C5">
        <w:rPr>
          <w:b/>
          <w:lang w:val="en-US"/>
        </w:rPr>
        <w:t>i</w:t>
      </w:r>
      <w:r w:rsidRPr="009578C5">
        <w:rPr>
          <w:b/>
        </w:rPr>
        <w:t>berChannel</w:t>
      </w:r>
      <w:r>
        <w:t>:</w:t>
      </w:r>
    </w:p>
    <w:p w:rsidR="009578C5" w:rsidRPr="009578C5" w:rsidRDefault="009578C5" w:rsidP="009578C5">
      <w:r w:rsidRPr="009578C5">
        <w:t xml:space="preserve">- I/O </w:t>
      </w:r>
      <w:r w:rsidRPr="009578C5">
        <w:rPr>
          <w:rFonts w:hint="eastAsia"/>
        </w:rPr>
        <w:t>канал</w:t>
      </w:r>
    </w:p>
    <w:p w:rsidR="009578C5" w:rsidRPr="009578C5" w:rsidRDefault="009578C5" w:rsidP="009578C5">
      <w:r w:rsidRPr="009578C5">
        <w:t xml:space="preserve">- </w:t>
      </w:r>
      <w:r w:rsidRPr="009578C5">
        <w:rPr>
          <w:rFonts w:hint="eastAsia"/>
        </w:rPr>
        <w:t>Сетевое</w:t>
      </w:r>
      <w:r w:rsidRPr="009578C5">
        <w:t xml:space="preserve"> </w:t>
      </w:r>
      <w:r w:rsidRPr="009578C5">
        <w:rPr>
          <w:rFonts w:hint="eastAsia"/>
        </w:rPr>
        <w:t>взаимодействие</w:t>
      </w:r>
    </w:p>
    <w:p w:rsidR="009578C5" w:rsidRPr="009578C5" w:rsidRDefault="009578C5" w:rsidP="009578C5">
      <w:pPr>
        <w:rPr>
          <w:lang w:val="en-US"/>
        </w:rPr>
      </w:pPr>
      <w:r w:rsidRPr="009578C5">
        <w:rPr>
          <w:lang w:val="en-US"/>
        </w:rPr>
        <w:lastRenderedPageBreak/>
        <w:t xml:space="preserve">- Fiber Channel </w:t>
      </w:r>
      <w:r w:rsidRPr="009578C5">
        <w:rPr>
          <w:rFonts w:hint="eastAsia"/>
        </w:rPr>
        <w:t>сопрягаем</w:t>
      </w:r>
      <w:r w:rsidRPr="009578C5">
        <w:rPr>
          <w:lang w:val="en-US"/>
        </w:rPr>
        <w:t xml:space="preserve"> </w:t>
      </w:r>
      <w:r w:rsidRPr="009578C5">
        <w:rPr>
          <w:rFonts w:hint="eastAsia"/>
        </w:rPr>
        <w:t>с</w:t>
      </w:r>
      <w:r w:rsidRPr="009578C5">
        <w:rPr>
          <w:lang w:val="en-US"/>
        </w:rPr>
        <w:t xml:space="preserve"> IPI (Int</w:t>
      </w:r>
      <w:r>
        <w:rPr>
          <w:lang w:val="en-US"/>
        </w:rPr>
        <w:t xml:space="preserve">elligent Peripheral Interface), </w:t>
      </w:r>
      <w:r w:rsidRPr="009578C5">
        <w:rPr>
          <w:lang w:val="en-US"/>
        </w:rPr>
        <w:t>SCSI, HIPPI (High Perfor</w:t>
      </w:r>
      <w:r>
        <w:rPr>
          <w:lang w:val="en-US"/>
        </w:rPr>
        <w:t xml:space="preserve">mance Parallel Interface), ATM, </w:t>
      </w:r>
      <w:r w:rsidRPr="009578C5">
        <w:rPr>
          <w:lang w:val="en-US"/>
        </w:rPr>
        <w:t xml:space="preserve">IP </w:t>
      </w:r>
      <w:r w:rsidRPr="009578C5">
        <w:rPr>
          <w:rFonts w:hint="eastAsia"/>
        </w:rPr>
        <w:t>и</w:t>
      </w:r>
      <w:r>
        <w:rPr>
          <w:lang w:val="en-US"/>
        </w:rPr>
        <w:t xml:space="preserve"> </w:t>
      </w:r>
      <w:r w:rsidRPr="009578C5">
        <w:rPr>
          <w:lang w:val="en-US"/>
        </w:rPr>
        <w:t>802.2.</w:t>
      </w:r>
    </w:p>
    <w:p w:rsidR="009578C5" w:rsidRPr="009578C5" w:rsidRDefault="009578C5" w:rsidP="009578C5">
      <w:r w:rsidRPr="004952E7">
        <w:t>-</w:t>
      </w:r>
      <w:r w:rsidRPr="009578C5">
        <w:t xml:space="preserve"> Fibre Channel - n </w:t>
      </w:r>
      <w:r w:rsidRPr="009578C5">
        <w:rPr>
          <w:rFonts w:hint="eastAsia"/>
        </w:rPr>
        <w:t>х</w:t>
      </w:r>
      <w:r w:rsidRPr="009578C5">
        <w:t>100</w:t>
      </w:r>
      <w:r w:rsidRPr="009578C5">
        <w:rPr>
          <w:rFonts w:hint="eastAsia"/>
        </w:rPr>
        <w:t>МБ</w:t>
      </w:r>
      <w:r w:rsidRPr="009578C5">
        <w:t>/</w:t>
      </w:r>
      <w:r w:rsidRPr="009578C5">
        <w:rPr>
          <w:rFonts w:hint="eastAsia"/>
        </w:rPr>
        <w:t>с</w:t>
      </w:r>
      <w:r w:rsidRPr="009578C5">
        <w:t xml:space="preserve"> </w:t>
      </w:r>
      <w:r w:rsidRPr="009578C5">
        <w:rPr>
          <w:rFonts w:hint="eastAsia"/>
        </w:rPr>
        <w:t>при</w:t>
      </w:r>
      <w:r w:rsidRPr="009578C5">
        <w:t xml:space="preserve"> </w:t>
      </w:r>
      <w:r w:rsidRPr="009578C5">
        <w:rPr>
          <w:rFonts w:hint="eastAsia"/>
        </w:rPr>
        <w:t>длинах</w:t>
      </w:r>
      <w:r w:rsidRPr="009578C5">
        <w:t xml:space="preserve"> </w:t>
      </w:r>
      <w:r w:rsidRPr="009578C5">
        <w:rPr>
          <w:rFonts w:hint="eastAsia"/>
        </w:rPr>
        <w:t>канала</w:t>
      </w:r>
      <w:r w:rsidRPr="009578C5">
        <w:t xml:space="preserve"> 10 </w:t>
      </w:r>
      <w:r w:rsidRPr="009578C5">
        <w:rPr>
          <w:rFonts w:hint="eastAsia"/>
        </w:rPr>
        <w:t>км</w:t>
      </w:r>
      <w:r w:rsidRPr="009578C5">
        <w:t xml:space="preserve"> </w:t>
      </w:r>
      <w:r w:rsidRPr="009578C5">
        <w:rPr>
          <w:rFonts w:hint="eastAsia"/>
        </w:rPr>
        <w:t>и</w:t>
      </w:r>
      <w:r w:rsidRPr="009578C5">
        <w:t xml:space="preserve"> </w:t>
      </w:r>
      <w:r w:rsidRPr="009578C5">
        <w:rPr>
          <w:rFonts w:hint="eastAsia"/>
        </w:rPr>
        <w:t>более</w:t>
      </w:r>
      <w:r w:rsidR="004952E7">
        <w:t>,</w:t>
      </w:r>
      <w:r w:rsidR="004952E7" w:rsidRPr="004952E7">
        <w:t xml:space="preserve"> </w:t>
      </w:r>
      <w:r w:rsidRPr="009578C5">
        <w:rPr>
          <w:rFonts w:hint="eastAsia"/>
        </w:rPr>
        <w:t>где</w:t>
      </w:r>
      <w:r w:rsidRPr="009578C5">
        <w:t xml:space="preserve"> n – </w:t>
      </w:r>
      <w:r w:rsidRPr="009578C5">
        <w:rPr>
          <w:rFonts w:hint="eastAsia"/>
        </w:rPr>
        <w:t>число</w:t>
      </w:r>
      <w:r w:rsidRPr="009578C5">
        <w:t xml:space="preserve"> </w:t>
      </w:r>
      <w:r w:rsidRPr="009578C5">
        <w:rPr>
          <w:rFonts w:hint="eastAsia"/>
        </w:rPr>
        <w:t>каналов</w:t>
      </w:r>
      <w:r w:rsidRPr="009578C5">
        <w:t xml:space="preserve">. </w:t>
      </w:r>
      <w:r w:rsidRPr="009578C5">
        <w:rPr>
          <w:rFonts w:hint="eastAsia"/>
        </w:rPr>
        <w:t>Предельная</w:t>
      </w:r>
      <w:r w:rsidRPr="009578C5">
        <w:t xml:space="preserve"> </w:t>
      </w:r>
      <w:r w:rsidRPr="009578C5">
        <w:rPr>
          <w:rFonts w:hint="eastAsia"/>
        </w:rPr>
        <w:t>скорость</w:t>
      </w:r>
      <w:r w:rsidRPr="009578C5">
        <w:t xml:space="preserve"> </w:t>
      </w:r>
      <w:r w:rsidRPr="009578C5">
        <w:rPr>
          <w:rFonts w:hint="eastAsia"/>
        </w:rPr>
        <w:t>передачи</w:t>
      </w:r>
      <w:r w:rsidR="00BB3610">
        <w:t xml:space="preserve"> </w:t>
      </w:r>
      <w:r w:rsidRPr="009578C5">
        <w:t>4</w:t>
      </w:r>
      <w:r w:rsidR="004952E7">
        <w:t>,25</w:t>
      </w:r>
      <w:r w:rsidR="004952E7" w:rsidRPr="003F2EDA">
        <w:t xml:space="preserve"> </w:t>
      </w:r>
      <w:r w:rsidRPr="009578C5">
        <w:rPr>
          <w:rFonts w:hint="eastAsia"/>
        </w:rPr>
        <w:t>Гбод</w:t>
      </w:r>
      <w:r w:rsidRPr="009578C5">
        <w:t>.</w:t>
      </w:r>
    </w:p>
    <w:p w:rsidR="009578C5" w:rsidRDefault="003F2EDA" w:rsidP="009578C5">
      <w:r>
        <w:t>-</w:t>
      </w:r>
      <w:r w:rsidR="009578C5" w:rsidRPr="009578C5">
        <w:t xml:space="preserve"> </w:t>
      </w:r>
      <w:r w:rsidR="009578C5" w:rsidRPr="009578C5">
        <w:rPr>
          <w:rFonts w:hint="eastAsia"/>
        </w:rPr>
        <w:t>В</w:t>
      </w:r>
      <w:r w:rsidR="009578C5" w:rsidRPr="009578C5">
        <w:t xml:space="preserve"> </w:t>
      </w:r>
      <w:r w:rsidR="009578C5" w:rsidRPr="009578C5">
        <w:rPr>
          <w:rFonts w:hint="eastAsia"/>
        </w:rPr>
        <w:t>качестве</w:t>
      </w:r>
      <w:r w:rsidR="009578C5" w:rsidRPr="009578C5">
        <w:t xml:space="preserve"> </w:t>
      </w:r>
      <w:r w:rsidR="009578C5" w:rsidRPr="009578C5">
        <w:rPr>
          <w:rFonts w:hint="eastAsia"/>
        </w:rPr>
        <w:t>физической</w:t>
      </w:r>
      <w:r w:rsidR="009578C5" w:rsidRPr="009578C5">
        <w:t xml:space="preserve"> </w:t>
      </w:r>
      <w:r w:rsidR="009578C5" w:rsidRPr="009578C5">
        <w:rPr>
          <w:rFonts w:hint="eastAsia"/>
        </w:rPr>
        <w:t>среды</w:t>
      </w:r>
      <w:r w:rsidR="009578C5" w:rsidRPr="009578C5">
        <w:t xml:space="preserve"> </w:t>
      </w:r>
      <w:r w:rsidR="009578C5" w:rsidRPr="009578C5">
        <w:rPr>
          <w:rFonts w:hint="eastAsia"/>
        </w:rPr>
        <w:t>может</w:t>
      </w:r>
      <w:r w:rsidR="009578C5" w:rsidRPr="009578C5">
        <w:t xml:space="preserve"> </w:t>
      </w:r>
      <w:r w:rsidR="009578C5" w:rsidRPr="009578C5">
        <w:rPr>
          <w:rFonts w:hint="eastAsia"/>
        </w:rPr>
        <w:t>использоваться</w:t>
      </w:r>
      <w:r>
        <w:t xml:space="preserve"> </w:t>
      </w:r>
      <w:r w:rsidR="009578C5" w:rsidRPr="009578C5">
        <w:rPr>
          <w:rFonts w:hint="eastAsia"/>
        </w:rPr>
        <w:t>одномодовое</w:t>
      </w:r>
      <w:r w:rsidR="009578C5" w:rsidRPr="009578C5">
        <w:t xml:space="preserve"> </w:t>
      </w:r>
      <w:r w:rsidR="009578C5" w:rsidRPr="009578C5">
        <w:rPr>
          <w:rFonts w:hint="eastAsia"/>
        </w:rPr>
        <w:t>или</w:t>
      </w:r>
      <w:r w:rsidR="009578C5" w:rsidRPr="009578C5">
        <w:t xml:space="preserve"> </w:t>
      </w:r>
      <w:r w:rsidR="009578C5" w:rsidRPr="009578C5">
        <w:rPr>
          <w:rFonts w:hint="eastAsia"/>
        </w:rPr>
        <w:t>мультимодовое</w:t>
      </w:r>
      <w:r w:rsidR="009578C5" w:rsidRPr="009578C5">
        <w:t xml:space="preserve"> </w:t>
      </w:r>
      <w:r w:rsidR="009578C5" w:rsidRPr="009578C5">
        <w:rPr>
          <w:rFonts w:hint="eastAsia"/>
        </w:rPr>
        <w:t>оптическое</w:t>
      </w:r>
      <w:r w:rsidR="009578C5" w:rsidRPr="009578C5">
        <w:t xml:space="preserve"> </w:t>
      </w:r>
      <w:r w:rsidR="009578C5" w:rsidRPr="009578C5">
        <w:rPr>
          <w:rFonts w:hint="eastAsia"/>
        </w:rPr>
        <w:t>волокно</w:t>
      </w:r>
      <w:r>
        <w:t xml:space="preserve">. </w:t>
      </w:r>
      <w:r w:rsidR="009578C5" w:rsidRPr="009578C5">
        <w:rPr>
          <w:rFonts w:hint="eastAsia"/>
        </w:rPr>
        <w:t>Допускается</w:t>
      </w:r>
      <w:r w:rsidR="009578C5" w:rsidRPr="009578C5">
        <w:t xml:space="preserve"> </w:t>
      </w:r>
      <w:r w:rsidR="009578C5" w:rsidRPr="009578C5">
        <w:rPr>
          <w:rFonts w:hint="eastAsia"/>
        </w:rPr>
        <w:t>применение</w:t>
      </w:r>
      <w:r w:rsidR="009578C5" w:rsidRPr="009578C5">
        <w:t xml:space="preserve"> </w:t>
      </w:r>
      <w:r w:rsidR="009578C5" w:rsidRPr="009578C5">
        <w:rPr>
          <w:rFonts w:hint="eastAsia"/>
        </w:rPr>
        <w:t>медного</w:t>
      </w:r>
      <w:r w:rsidR="009578C5" w:rsidRPr="009578C5">
        <w:t xml:space="preserve"> </w:t>
      </w:r>
      <w:r w:rsidR="009578C5" w:rsidRPr="009578C5">
        <w:rPr>
          <w:rFonts w:hint="eastAsia"/>
        </w:rPr>
        <w:t>коаксиального</w:t>
      </w:r>
      <w:r w:rsidR="009578C5" w:rsidRPr="009578C5">
        <w:t xml:space="preserve"> </w:t>
      </w:r>
      <w:r w:rsidR="009578C5" w:rsidRPr="009578C5">
        <w:rPr>
          <w:rFonts w:hint="eastAsia"/>
        </w:rPr>
        <w:t>кабеля</w:t>
      </w:r>
      <w:r w:rsidR="009578C5" w:rsidRPr="009578C5">
        <w:t xml:space="preserve"> </w:t>
      </w:r>
      <w:r w:rsidR="009578C5" w:rsidRPr="009578C5">
        <w:rPr>
          <w:rFonts w:hint="eastAsia"/>
        </w:rPr>
        <w:t>и</w:t>
      </w:r>
      <w:r>
        <w:t xml:space="preserve"> </w:t>
      </w:r>
      <w:r w:rsidR="009578C5" w:rsidRPr="009578C5">
        <w:rPr>
          <w:rFonts w:hint="eastAsia"/>
        </w:rPr>
        <w:t>витых</w:t>
      </w:r>
      <w:r w:rsidR="009578C5" w:rsidRPr="009578C5">
        <w:t xml:space="preserve"> </w:t>
      </w:r>
      <w:r w:rsidR="009578C5" w:rsidRPr="009578C5">
        <w:rPr>
          <w:rFonts w:hint="eastAsia"/>
        </w:rPr>
        <w:t>пар</w:t>
      </w:r>
      <w:r w:rsidR="009578C5" w:rsidRPr="009578C5">
        <w:t xml:space="preserve"> (</w:t>
      </w:r>
      <w:r w:rsidR="009578C5" w:rsidRPr="009578C5">
        <w:rPr>
          <w:rFonts w:hint="eastAsia"/>
        </w:rPr>
        <w:t>при</w:t>
      </w:r>
      <w:r w:rsidR="009578C5" w:rsidRPr="009578C5">
        <w:t xml:space="preserve"> </w:t>
      </w:r>
      <w:r w:rsidR="009578C5" w:rsidRPr="009578C5">
        <w:rPr>
          <w:rFonts w:hint="eastAsia"/>
        </w:rPr>
        <w:t>скоростях</w:t>
      </w:r>
      <w:r w:rsidR="009578C5" w:rsidRPr="009578C5">
        <w:t xml:space="preserve"> </w:t>
      </w:r>
      <w:r w:rsidR="009578C5" w:rsidRPr="009578C5">
        <w:rPr>
          <w:rFonts w:hint="eastAsia"/>
        </w:rPr>
        <w:t>до</w:t>
      </w:r>
      <w:r w:rsidR="009578C5" w:rsidRPr="009578C5">
        <w:t xml:space="preserve"> 200 </w:t>
      </w:r>
      <w:r w:rsidR="009578C5" w:rsidRPr="009578C5">
        <w:rPr>
          <w:rFonts w:hint="eastAsia"/>
        </w:rPr>
        <w:t>МБ</w:t>
      </w:r>
      <w:r w:rsidR="009578C5" w:rsidRPr="009578C5">
        <w:t>/</w:t>
      </w:r>
      <w:r w:rsidR="009578C5" w:rsidRPr="009578C5">
        <w:rPr>
          <w:rFonts w:hint="eastAsia"/>
        </w:rPr>
        <w:t>с</w:t>
      </w:r>
      <w:r w:rsidR="009578C5" w:rsidRPr="009578C5">
        <w:t>).</w:t>
      </w:r>
    </w:p>
    <w:p w:rsidR="00BB3610" w:rsidRDefault="00BB3610" w:rsidP="009578C5"/>
    <w:p w:rsidR="00BB3610" w:rsidRPr="00BB3610" w:rsidRDefault="00BB3610" w:rsidP="00BB3610">
      <w:r>
        <w:t>-</w:t>
      </w:r>
      <w:r w:rsidRPr="00BB3610">
        <w:t xml:space="preserve"> FC-0 </w:t>
      </w:r>
      <w:r w:rsidRPr="00BB3610">
        <w:rPr>
          <w:rFonts w:hint="eastAsia"/>
        </w:rPr>
        <w:t>определяет</w:t>
      </w:r>
      <w:r w:rsidRPr="00BB3610">
        <w:t xml:space="preserve"> </w:t>
      </w:r>
      <w:r w:rsidRPr="00BB3610">
        <w:rPr>
          <w:rFonts w:hint="eastAsia"/>
        </w:rPr>
        <w:t>физические</w:t>
      </w:r>
      <w:r w:rsidRPr="00BB3610">
        <w:t xml:space="preserve"> </w:t>
      </w:r>
      <w:r w:rsidRPr="00BB3610">
        <w:rPr>
          <w:rFonts w:hint="eastAsia"/>
        </w:rPr>
        <w:t>характеристики</w:t>
      </w:r>
      <w:r w:rsidRPr="00BB3610">
        <w:t xml:space="preserve"> </w:t>
      </w:r>
      <w:r w:rsidRPr="00BB3610">
        <w:rPr>
          <w:rFonts w:hint="eastAsia"/>
        </w:rPr>
        <w:t>интерфейса</w:t>
      </w:r>
      <w:r w:rsidRPr="00BB3610">
        <w:t xml:space="preserve"> </w:t>
      </w:r>
      <w:r w:rsidRPr="00BB3610">
        <w:rPr>
          <w:rFonts w:hint="eastAsia"/>
        </w:rPr>
        <w:t>и</w:t>
      </w:r>
      <w:r w:rsidRPr="00BB3610">
        <w:t xml:space="preserve"> </w:t>
      </w:r>
      <w:r w:rsidRPr="00BB3610">
        <w:rPr>
          <w:rFonts w:hint="eastAsia"/>
        </w:rPr>
        <w:t>среды</w:t>
      </w:r>
      <w:r w:rsidRPr="00BB3610">
        <w:t xml:space="preserve">, </w:t>
      </w:r>
      <w:r w:rsidRPr="00BB3610">
        <w:rPr>
          <w:rFonts w:hint="eastAsia"/>
        </w:rPr>
        <w:t>включая</w:t>
      </w:r>
      <w:r w:rsidRPr="00BB3610">
        <w:t xml:space="preserve"> </w:t>
      </w:r>
      <w:r w:rsidRPr="00BB3610">
        <w:rPr>
          <w:rFonts w:hint="eastAsia"/>
        </w:rPr>
        <w:t>кабели</w:t>
      </w:r>
      <w:r w:rsidRPr="00BB3610">
        <w:t xml:space="preserve">, </w:t>
      </w:r>
      <w:r w:rsidRPr="00BB3610">
        <w:rPr>
          <w:rFonts w:hint="eastAsia"/>
        </w:rPr>
        <w:t>разъемы</w:t>
      </w:r>
      <w:r>
        <w:t xml:space="preserve">, </w:t>
      </w:r>
      <w:r w:rsidRPr="00BB3610">
        <w:rPr>
          <w:rFonts w:hint="eastAsia"/>
        </w:rPr>
        <w:t>драйверы</w:t>
      </w:r>
      <w:r w:rsidRPr="00BB3610">
        <w:t xml:space="preserve"> (ECL, LED, </w:t>
      </w:r>
      <w:r w:rsidRPr="00BB3610">
        <w:rPr>
          <w:rFonts w:hint="eastAsia"/>
        </w:rPr>
        <w:t>лазеры</w:t>
      </w:r>
      <w:r w:rsidRPr="00BB3610">
        <w:t xml:space="preserve">), </w:t>
      </w:r>
      <w:r w:rsidRPr="00BB3610">
        <w:rPr>
          <w:rFonts w:hint="eastAsia"/>
        </w:rPr>
        <w:t>передатчики</w:t>
      </w:r>
      <w:r w:rsidRPr="00BB3610">
        <w:t xml:space="preserve"> </w:t>
      </w:r>
      <w:r w:rsidRPr="00BB3610">
        <w:rPr>
          <w:rFonts w:hint="eastAsia"/>
        </w:rPr>
        <w:t>и</w:t>
      </w:r>
      <w:r w:rsidRPr="00BB3610">
        <w:t xml:space="preserve"> </w:t>
      </w:r>
      <w:r w:rsidRPr="00BB3610">
        <w:rPr>
          <w:rFonts w:hint="eastAsia"/>
        </w:rPr>
        <w:t>приемники</w:t>
      </w:r>
      <w:r w:rsidRPr="00BB3610">
        <w:t xml:space="preserve">. </w:t>
      </w:r>
      <w:r w:rsidRPr="00BB3610">
        <w:rPr>
          <w:rFonts w:hint="eastAsia"/>
        </w:rPr>
        <w:t>Вместе</w:t>
      </w:r>
      <w:r w:rsidRPr="00BB3610">
        <w:t xml:space="preserve"> </w:t>
      </w:r>
      <w:r w:rsidRPr="00BB3610">
        <w:rPr>
          <w:rFonts w:hint="eastAsia"/>
        </w:rPr>
        <w:t>с</w:t>
      </w:r>
      <w:r w:rsidRPr="00BB3610">
        <w:t xml:space="preserve"> FC-1 </w:t>
      </w:r>
      <w:r w:rsidRPr="00BB3610">
        <w:rPr>
          <w:rFonts w:hint="eastAsia"/>
        </w:rPr>
        <w:t>этот</w:t>
      </w:r>
      <w:r w:rsidRPr="00BB3610">
        <w:t xml:space="preserve"> </w:t>
      </w:r>
      <w:r w:rsidRPr="00BB3610">
        <w:rPr>
          <w:rFonts w:hint="eastAsia"/>
        </w:rPr>
        <w:t>уровень</w:t>
      </w:r>
      <w:r w:rsidRPr="00BB3610">
        <w:t xml:space="preserve"> </w:t>
      </w:r>
      <w:r w:rsidRPr="00BB3610">
        <w:rPr>
          <w:rFonts w:hint="eastAsia"/>
        </w:rPr>
        <w:t>образует</w:t>
      </w:r>
      <w:r>
        <w:t xml:space="preserve"> </w:t>
      </w:r>
      <w:r w:rsidRPr="00BB3610">
        <w:rPr>
          <w:rFonts w:hint="eastAsia"/>
        </w:rPr>
        <w:t>физический</w:t>
      </w:r>
      <w:r w:rsidRPr="00BB3610">
        <w:t xml:space="preserve"> </w:t>
      </w:r>
      <w:r w:rsidRPr="00BB3610">
        <w:rPr>
          <w:rFonts w:hint="eastAsia"/>
        </w:rPr>
        <w:t>слой</w:t>
      </w:r>
      <w:r w:rsidRPr="00BB3610">
        <w:t>.</w:t>
      </w:r>
    </w:p>
    <w:p w:rsidR="00BB3610" w:rsidRPr="00BB3610" w:rsidRDefault="00BB3610" w:rsidP="00BB3610">
      <w:r>
        <w:t>-</w:t>
      </w:r>
      <w:r w:rsidRPr="00BB3610">
        <w:t xml:space="preserve"> FC-1 </w:t>
      </w:r>
      <w:r w:rsidRPr="00BB3610">
        <w:rPr>
          <w:rFonts w:hint="eastAsia"/>
        </w:rPr>
        <w:t>определяет</w:t>
      </w:r>
      <w:r w:rsidRPr="00BB3610">
        <w:t xml:space="preserve"> </w:t>
      </w:r>
      <w:r w:rsidRPr="00BB3610">
        <w:rPr>
          <w:rFonts w:hint="eastAsia"/>
        </w:rPr>
        <w:t>метод</w:t>
      </w:r>
      <w:r w:rsidRPr="00BB3610">
        <w:t xml:space="preserve"> </w:t>
      </w:r>
      <w:r w:rsidRPr="00BB3610">
        <w:rPr>
          <w:rFonts w:hint="eastAsia"/>
        </w:rPr>
        <w:t>кодирования</w:t>
      </w:r>
      <w:r w:rsidRPr="00BB3610">
        <w:t>/</w:t>
      </w:r>
      <w:r w:rsidRPr="00BB3610">
        <w:rPr>
          <w:rFonts w:hint="eastAsia"/>
        </w:rPr>
        <w:t>декодирования</w:t>
      </w:r>
      <w:r w:rsidRPr="00BB3610">
        <w:t xml:space="preserve"> (8B/10B) </w:t>
      </w:r>
      <w:r w:rsidRPr="00BB3610">
        <w:rPr>
          <w:rFonts w:hint="eastAsia"/>
        </w:rPr>
        <w:t>и</w:t>
      </w:r>
      <w:r w:rsidRPr="00BB3610">
        <w:t xml:space="preserve"> </w:t>
      </w:r>
      <w:r w:rsidRPr="00BB3610">
        <w:rPr>
          <w:rFonts w:hint="eastAsia"/>
        </w:rPr>
        <w:t>протокол</w:t>
      </w:r>
      <w:r w:rsidRPr="00BB3610">
        <w:t xml:space="preserve"> </w:t>
      </w:r>
      <w:r w:rsidRPr="00BB3610">
        <w:rPr>
          <w:rFonts w:hint="eastAsia"/>
        </w:rPr>
        <w:t>передачи</w:t>
      </w:r>
      <w:r w:rsidRPr="00BB3610">
        <w:t xml:space="preserve">, </w:t>
      </w:r>
      <w:r w:rsidRPr="00BB3610">
        <w:rPr>
          <w:rFonts w:hint="eastAsia"/>
        </w:rPr>
        <w:t>где</w:t>
      </w:r>
      <w:r>
        <w:t xml:space="preserve"> </w:t>
      </w:r>
      <w:r w:rsidRPr="00BB3610">
        <w:rPr>
          <w:rFonts w:hint="eastAsia"/>
        </w:rPr>
        <w:t>объединяется</w:t>
      </w:r>
      <w:r w:rsidRPr="00BB3610">
        <w:t xml:space="preserve"> </w:t>
      </w:r>
      <w:r w:rsidRPr="00BB3610">
        <w:rPr>
          <w:rFonts w:hint="eastAsia"/>
        </w:rPr>
        <w:t>пересылка</w:t>
      </w:r>
      <w:r w:rsidRPr="00BB3610">
        <w:t xml:space="preserve"> </w:t>
      </w:r>
      <w:r w:rsidRPr="00BB3610">
        <w:rPr>
          <w:rFonts w:hint="eastAsia"/>
        </w:rPr>
        <w:t>данных</w:t>
      </w:r>
      <w:r w:rsidRPr="00BB3610">
        <w:t xml:space="preserve"> </w:t>
      </w:r>
      <w:r w:rsidRPr="00BB3610">
        <w:rPr>
          <w:rFonts w:hint="eastAsia"/>
        </w:rPr>
        <w:t>и</w:t>
      </w:r>
      <w:r w:rsidRPr="00BB3610">
        <w:t xml:space="preserve"> </w:t>
      </w:r>
      <w:r w:rsidRPr="00BB3610">
        <w:rPr>
          <w:rFonts w:hint="eastAsia"/>
        </w:rPr>
        <w:t>синхронизирующей</w:t>
      </w:r>
      <w:r w:rsidRPr="00BB3610">
        <w:t xml:space="preserve"> </w:t>
      </w:r>
      <w:r w:rsidRPr="00BB3610">
        <w:rPr>
          <w:rFonts w:hint="eastAsia"/>
        </w:rPr>
        <w:t>информации</w:t>
      </w:r>
      <w:r w:rsidRPr="00BB3610">
        <w:t>.</w:t>
      </w:r>
    </w:p>
    <w:p w:rsidR="00BB3610" w:rsidRPr="00BB3610" w:rsidRDefault="00BB3610" w:rsidP="00BB3610">
      <w:r>
        <w:t>-</w:t>
      </w:r>
      <w:r w:rsidRPr="00BB3610">
        <w:t xml:space="preserve"> FC-2 </w:t>
      </w:r>
      <w:r w:rsidRPr="00BB3610">
        <w:rPr>
          <w:rFonts w:hint="eastAsia"/>
        </w:rPr>
        <w:t>определяет</w:t>
      </w:r>
      <w:r w:rsidRPr="00BB3610">
        <w:t xml:space="preserve"> </w:t>
      </w:r>
      <w:r w:rsidRPr="00BB3610">
        <w:rPr>
          <w:rFonts w:hint="eastAsia"/>
        </w:rPr>
        <w:t>правила</w:t>
      </w:r>
      <w:r w:rsidRPr="00BB3610">
        <w:t xml:space="preserve"> </w:t>
      </w:r>
      <w:r w:rsidRPr="00BB3610">
        <w:rPr>
          <w:rFonts w:hint="eastAsia"/>
        </w:rPr>
        <w:t>сигнального</w:t>
      </w:r>
      <w:r w:rsidRPr="00BB3610">
        <w:t xml:space="preserve"> </w:t>
      </w:r>
      <w:r w:rsidRPr="00BB3610">
        <w:rPr>
          <w:rFonts w:hint="eastAsia"/>
        </w:rPr>
        <w:t>протокола</w:t>
      </w:r>
      <w:r w:rsidRPr="00BB3610">
        <w:t xml:space="preserve">, </w:t>
      </w:r>
      <w:r w:rsidRPr="00BB3610">
        <w:rPr>
          <w:rFonts w:hint="eastAsia"/>
        </w:rPr>
        <w:t>классы</w:t>
      </w:r>
      <w:r w:rsidRPr="00BB3610">
        <w:t xml:space="preserve"> </w:t>
      </w:r>
      <w:r w:rsidRPr="00BB3610">
        <w:rPr>
          <w:rFonts w:hint="eastAsia"/>
        </w:rPr>
        <w:t>услуг</w:t>
      </w:r>
      <w:r w:rsidRPr="00BB3610">
        <w:t xml:space="preserve">, </w:t>
      </w:r>
      <w:r w:rsidRPr="00BB3610">
        <w:rPr>
          <w:rFonts w:hint="eastAsia"/>
        </w:rPr>
        <w:t>топологию</w:t>
      </w:r>
      <w:r w:rsidRPr="00BB3610">
        <w:t xml:space="preserve">, </w:t>
      </w:r>
      <w:r w:rsidRPr="00BB3610">
        <w:rPr>
          <w:rFonts w:hint="eastAsia"/>
        </w:rPr>
        <w:t>методику</w:t>
      </w:r>
      <w:r>
        <w:t xml:space="preserve"> </w:t>
      </w:r>
      <w:r w:rsidRPr="00BB3610">
        <w:rPr>
          <w:rFonts w:hint="eastAsia"/>
        </w:rPr>
        <w:t>сегментации</w:t>
      </w:r>
      <w:r w:rsidRPr="00BB3610">
        <w:t xml:space="preserve">, </w:t>
      </w:r>
      <w:r w:rsidRPr="00BB3610">
        <w:rPr>
          <w:rFonts w:hint="eastAsia"/>
        </w:rPr>
        <w:t>задает</w:t>
      </w:r>
      <w:r w:rsidRPr="00BB3610">
        <w:t xml:space="preserve"> </w:t>
      </w:r>
      <w:r w:rsidRPr="00BB3610">
        <w:rPr>
          <w:rFonts w:hint="eastAsia"/>
        </w:rPr>
        <w:t>формат</w:t>
      </w:r>
      <w:r w:rsidRPr="00BB3610">
        <w:t xml:space="preserve"> </w:t>
      </w:r>
      <w:r w:rsidRPr="00BB3610">
        <w:rPr>
          <w:rFonts w:hint="eastAsia"/>
        </w:rPr>
        <w:t>кадра</w:t>
      </w:r>
      <w:r w:rsidRPr="00BB3610">
        <w:t xml:space="preserve"> </w:t>
      </w:r>
      <w:r w:rsidRPr="00BB3610">
        <w:rPr>
          <w:rFonts w:hint="eastAsia"/>
        </w:rPr>
        <w:t>и</w:t>
      </w:r>
      <w:r w:rsidRPr="00BB3610">
        <w:t xml:space="preserve"> </w:t>
      </w:r>
      <w:r w:rsidRPr="00BB3610">
        <w:rPr>
          <w:rFonts w:hint="eastAsia"/>
        </w:rPr>
        <w:t>описывает</w:t>
      </w:r>
      <w:r w:rsidRPr="00BB3610">
        <w:t xml:space="preserve"> </w:t>
      </w:r>
      <w:r w:rsidRPr="00BB3610">
        <w:rPr>
          <w:rFonts w:hint="eastAsia"/>
        </w:rPr>
        <w:t>передачу</w:t>
      </w:r>
      <w:r w:rsidRPr="00BB3610">
        <w:t xml:space="preserve"> </w:t>
      </w:r>
      <w:r w:rsidRPr="00BB3610">
        <w:rPr>
          <w:rFonts w:hint="eastAsia"/>
        </w:rPr>
        <w:t>информационных</w:t>
      </w:r>
      <w:r w:rsidRPr="00BB3610">
        <w:t xml:space="preserve"> </w:t>
      </w:r>
      <w:r w:rsidRPr="00BB3610">
        <w:rPr>
          <w:rFonts w:hint="eastAsia"/>
        </w:rPr>
        <w:t>кадров</w:t>
      </w:r>
      <w:r w:rsidRPr="00BB3610">
        <w:t>.</w:t>
      </w:r>
    </w:p>
    <w:p w:rsidR="00BB3610" w:rsidRPr="00BB3610" w:rsidRDefault="00BB3610" w:rsidP="00BB3610">
      <w:r>
        <w:t>-</w:t>
      </w:r>
      <w:r w:rsidRPr="00BB3610">
        <w:t xml:space="preserve"> F</w:t>
      </w:r>
      <w:r w:rsidRPr="00BB3610">
        <w:rPr>
          <w:rFonts w:hint="eastAsia"/>
        </w:rPr>
        <w:t>С</w:t>
      </w:r>
      <w:r w:rsidRPr="00BB3610">
        <w:t xml:space="preserve">-3 </w:t>
      </w:r>
      <w:r w:rsidRPr="00BB3610">
        <w:rPr>
          <w:rFonts w:hint="eastAsia"/>
        </w:rPr>
        <w:t>определяет</w:t>
      </w:r>
      <w:r w:rsidRPr="00BB3610">
        <w:t xml:space="preserve"> </w:t>
      </w:r>
      <w:r w:rsidRPr="00BB3610">
        <w:rPr>
          <w:rFonts w:hint="eastAsia"/>
        </w:rPr>
        <w:t>работу</w:t>
      </w:r>
      <w:r w:rsidRPr="00BB3610">
        <w:t xml:space="preserve"> </w:t>
      </w:r>
      <w:r w:rsidRPr="00BB3610">
        <w:rPr>
          <w:rFonts w:hint="eastAsia"/>
        </w:rPr>
        <w:t>нескольких</w:t>
      </w:r>
      <w:r w:rsidRPr="00BB3610">
        <w:t xml:space="preserve"> </w:t>
      </w:r>
      <w:r w:rsidRPr="00BB3610">
        <w:rPr>
          <w:rFonts w:hint="eastAsia"/>
        </w:rPr>
        <w:t>портов</w:t>
      </w:r>
      <w:r w:rsidRPr="00BB3610">
        <w:t xml:space="preserve"> </w:t>
      </w:r>
      <w:r w:rsidRPr="00BB3610">
        <w:rPr>
          <w:rFonts w:hint="eastAsia"/>
        </w:rPr>
        <w:t>на</w:t>
      </w:r>
      <w:r w:rsidRPr="00BB3610">
        <w:t xml:space="preserve"> </w:t>
      </w:r>
      <w:r w:rsidRPr="00BB3610">
        <w:rPr>
          <w:rFonts w:hint="eastAsia"/>
        </w:rPr>
        <w:t>одном</w:t>
      </w:r>
      <w:r w:rsidRPr="00BB3610">
        <w:t xml:space="preserve"> </w:t>
      </w:r>
      <w:r w:rsidRPr="00BB3610">
        <w:rPr>
          <w:rFonts w:hint="eastAsia"/>
        </w:rPr>
        <w:t>узле</w:t>
      </w:r>
      <w:r w:rsidRPr="00BB3610">
        <w:t xml:space="preserve"> </w:t>
      </w:r>
      <w:r w:rsidRPr="00BB3610">
        <w:rPr>
          <w:rFonts w:hint="eastAsia"/>
        </w:rPr>
        <w:t>и</w:t>
      </w:r>
      <w:r w:rsidRPr="00BB3610">
        <w:t xml:space="preserve"> </w:t>
      </w:r>
      <w:r w:rsidRPr="00BB3610">
        <w:rPr>
          <w:rFonts w:hint="eastAsia"/>
        </w:rPr>
        <w:t>обеспечивает</w:t>
      </w:r>
      <w:r w:rsidRPr="00BB3610">
        <w:t xml:space="preserve"> </w:t>
      </w:r>
      <w:r w:rsidRPr="00BB3610">
        <w:rPr>
          <w:rFonts w:hint="eastAsia"/>
        </w:rPr>
        <w:t>общие</w:t>
      </w:r>
      <w:r w:rsidRPr="00BB3610">
        <w:t xml:space="preserve"> </w:t>
      </w:r>
      <w:r w:rsidRPr="00BB3610">
        <w:rPr>
          <w:rFonts w:hint="eastAsia"/>
        </w:rPr>
        <w:t>виды</w:t>
      </w:r>
      <w:r>
        <w:t xml:space="preserve"> </w:t>
      </w:r>
      <w:r w:rsidRPr="00BB3610">
        <w:rPr>
          <w:rFonts w:hint="eastAsia"/>
        </w:rPr>
        <w:t>сервиса</w:t>
      </w:r>
      <w:r w:rsidR="00EF6CA9">
        <w:t xml:space="preserve"> (</w:t>
      </w:r>
      <w:r w:rsidR="00EF6CA9" w:rsidRPr="00EF6CA9">
        <w:t xml:space="preserve">шифрование, </w:t>
      </w:r>
      <w:r w:rsidR="00EF6CA9">
        <w:t>сжатие, RAID)</w:t>
      </w:r>
    </w:p>
    <w:p w:rsidR="0015756F" w:rsidRPr="00DA52BC" w:rsidRDefault="00BB3610" w:rsidP="009578C5">
      <w:r>
        <w:t>-</w:t>
      </w:r>
      <w:r w:rsidRPr="00BB3610">
        <w:t xml:space="preserve"> FC-4 </w:t>
      </w:r>
      <w:r w:rsidRPr="00BB3610">
        <w:rPr>
          <w:rFonts w:hint="eastAsia"/>
        </w:rPr>
        <w:t>обеспечивает</w:t>
      </w:r>
      <w:r w:rsidRPr="00BB3610">
        <w:t xml:space="preserve"> </w:t>
      </w:r>
      <w:r w:rsidRPr="00BB3610">
        <w:rPr>
          <w:rFonts w:hint="eastAsia"/>
        </w:rPr>
        <w:t>реализацию</w:t>
      </w:r>
      <w:r w:rsidRPr="00BB3610">
        <w:t xml:space="preserve"> </w:t>
      </w:r>
      <w:r w:rsidRPr="00BB3610">
        <w:rPr>
          <w:rFonts w:hint="eastAsia"/>
        </w:rPr>
        <w:t>набора</w:t>
      </w:r>
      <w:r w:rsidRPr="00BB3610">
        <w:t xml:space="preserve"> </w:t>
      </w:r>
      <w:r w:rsidRPr="00BB3610">
        <w:rPr>
          <w:rFonts w:hint="eastAsia"/>
        </w:rPr>
        <w:t>прикладных</w:t>
      </w:r>
      <w:r w:rsidRPr="00BB3610">
        <w:t xml:space="preserve"> </w:t>
      </w:r>
      <w:r w:rsidRPr="00BB3610">
        <w:rPr>
          <w:rFonts w:hint="eastAsia"/>
        </w:rPr>
        <w:t>команд</w:t>
      </w:r>
      <w:r w:rsidRPr="00BB3610">
        <w:t xml:space="preserve"> </w:t>
      </w:r>
      <w:r w:rsidRPr="00BB3610">
        <w:rPr>
          <w:rFonts w:hint="eastAsia"/>
        </w:rPr>
        <w:t>и</w:t>
      </w:r>
      <w:r w:rsidRPr="00BB3610">
        <w:t xml:space="preserve"> </w:t>
      </w:r>
      <w:r w:rsidRPr="00BB3610">
        <w:rPr>
          <w:rFonts w:hint="eastAsia"/>
        </w:rPr>
        <w:t>протоколов</w:t>
      </w:r>
      <w:r w:rsidRPr="00BB3610">
        <w:t xml:space="preserve"> </w:t>
      </w:r>
      <w:r w:rsidRPr="00BB3610">
        <w:rPr>
          <w:rFonts w:hint="eastAsia"/>
        </w:rPr>
        <w:t>вышележащего</w:t>
      </w:r>
      <w:r>
        <w:t xml:space="preserve"> </w:t>
      </w:r>
      <w:r w:rsidRPr="00BB3610">
        <w:rPr>
          <w:rFonts w:hint="eastAsia"/>
        </w:rPr>
        <w:t>уровня</w:t>
      </w:r>
      <w:r w:rsidRPr="00BB3610">
        <w:t xml:space="preserve"> (</w:t>
      </w:r>
      <w:r w:rsidRPr="00BB3610">
        <w:rPr>
          <w:rFonts w:hint="eastAsia"/>
        </w:rPr>
        <w:t>например</w:t>
      </w:r>
      <w:r w:rsidRPr="00BB3610">
        <w:t xml:space="preserve">, </w:t>
      </w:r>
      <w:r w:rsidRPr="00BB3610">
        <w:rPr>
          <w:rFonts w:hint="eastAsia"/>
        </w:rPr>
        <w:t>для</w:t>
      </w:r>
      <w:r w:rsidRPr="00BB3610">
        <w:t xml:space="preserve"> SCSI, IPI, IEEE 802, SBCCS, HIPPI, IP</w:t>
      </w:r>
      <w:r w:rsidR="00DA52BC">
        <w:rPr>
          <w:lang w:val="en-US"/>
        </w:rPr>
        <w:t>FC</w:t>
      </w:r>
      <w:r w:rsidR="00DA52BC" w:rsidRPr="00DA52BC">
        <w:t xml:space="preserve"> (</w:t>
      </w:r>
      <w:r w:rsidR="00DA52BC">
        <w:rPr>
          <w:lang w:val="en-US"/>
        </w:rPr>
        <w:t>IP</w:t>
      </w:r>
      <w:r w:rsidR="00DA52BC" w:rsidRPr="00DA52BC">
        <w:t xml:space="preserve"> </w:t>
      </w:r>
      <w:r w:rsidR="00DA52BC">
        <w:rPr>
          <w:lang w:val="en-US"/>
        </w:rPr>
        <w:t>over</w:t>
      </w:r>
      <w:r w:rsidR="00DA52BC" w:rsidRPr="00DA52BC">
        <w:t xml:space="preserve"> </w:t>
      </w:r>
      <w:r w:rsidR="00DA52BC">
        <w:rPr>
          <w:lang w:val="en-US"/>
        </w:rPr>
        <w:t>FC</w:t>
      </w:r>
      <w:r w:rsidR="00DA52BC" w:rsidRPr="00DA52BC">
        <w:t>)</w:t>
      </w:r>
      <w:r w:rsidRPr="00BB3610">
        <w:t xml:space="preserve">, ATM </w:t>
      </w:r>
      <w:r w:rsidRPr="00BB3610">
        <w:rPr>
          <w:rFonts w:hint="eastAsia"/>
        </w:rPr>
        <w:t>и</w:t>
      </w:r>
      <w:r w:rsidRPr="00BB3610">
        <w:t xml:space="preserve"> </w:t>
      </w:r>
      <w:r w:rsidRPr="00BB3610">
        <w:rPr>
          <w:rFonts w:hint="eastAsia"/>
        </w:rPr>
        <w:t>т</w:t>
      </w:r>
      <w:r w:rsidRPr="00BB3610">
        <w:t>.</w:t>
      </w:r>
      <w:r w:rsidRPr="00BB3610">
        <w:rPr>
          <w:rFonts w:hint="eastAsia"/>
        </w:rPr>
        <w:t>д</w:t>
      </w:r>
      <w:r w:rsidRPr="00BB3610">
        <w:t>.)</w:t>
      </w:r>
      <w:r w:rsidR="00E86FAC" w:rsidRPr="00E86FAC">
        <w:t xml:space="preserve"> (</w:t>
      </w:r>
      <w:r w:rsidRPr="00BB3610">
        <w:t>Драйвер SCSI будет опираться на драйвер HBA</w:t>
      </w:r>
      <w:r w:rsidR="00E86FAC" w:rsidRPr="00E86FAC">
        <w:t xml:space="preserve"> </w:t>
      </w:r>
      <w:r w:rsidR="00E86FAC">
        <w:rPr>
          <w:lang w:val="en-US"/>
        </w:rPr>
        <w:t>fiberchannel</w:t>
      </w:r>
      <w:r w:rsidRPr="00BB3610">
        <w:t xml:space="preserve">, когда нужно использовать приложение, работающее со скази поверх </w:t>
      </w:r>
      <w:r w:rsidR="008E472F">
        <w:t>FiberC</w:t>
      </w:r>
      <w:r w:rsidR="008E472F">
        <w:rPr>
          <w:lang w:val="en-US"/>
        </w:rPr>
        <w:t>han</w:t>
      </w:r>
      <w:r w:rsidR="006B2D3A">
        <w:rPr>
          <w:lang w:val="en-US"/>
        </w:rPr>
        <w:t>n</w:t>
      </w:r>
      <w:r w:rsidR="008E472F">
        <w:rPr>
          <w:lang w:val="en-US"/>
        </w:rPr>
        <w:t>el</w:t>
      </w:r>
      <w:r w:rsidRPr="00BB3610">
        <w:t>.</w:t>
      </w:r>
      <w:r w:rsidR="00E86FAC" w:rsidRPr="00E86FAC">
        <w:t>)</w:t>
      </w:r>
    </w:p>
    <w:p w:rsidR="00645D67" w:rsidRDefault="00645D67" w:rsidP="005536F2"/>
    <w:p w:rsidR="00AE6AFD" w:rsidRDefault="00AE6AFD" w:rsidP="005536F2">
      <w:r w:rsidRPr="00AE6AFD">
        <w:rPr>
          <w:b/>
        </w:rPr>
        <w:t>Топологии FC</w:t>
      </w:r>
      <w:r>
        <w:t xml:space="preserve">: </w:t>
      </w:r>
    </w:p>
    <w:p w:rsidR="00AE6AFD" w:rsidRDefault="00AE6AFD" w:rsidP="005536F2">
      <w:r w:rsidRPr="00AE6AFD">
        <w:t>Точка-</w:t>
      </w:r>
      <w:r>
        <w:t>точка, кольцо с арбитражем, коммутатор.</w:t>
      </w:r>
    </w:p>
    <w:p w:rsidR="00C33966" w:rsidRDefault="0087633B" w:rsidP="005536F2">
      <w:r>
        <w:t>«</w:t>
      </w:r>
      <w:r w:rsidR="00C33966">
        <w:t>Fabric</w:t>
      </w:r>
      <w:r>
        <w:t>»</w:t>
      </w:r>
      <w:r w:rsidR="00C33966">
        <w:t xml:space="preserve"> – это коммутационная среда.</w:t>
      </w:r>
    </w:p>
    <w:p w:rsidR="0087633B" w:rsidRDefault="0087633B" w:rsidP="005536F2"/>
    <w:p w:rsidR="0087633B" w:rsidRDefault="0087633B" w:rsidP="005536F2">
      <w:r w:rsidRPr="0087633B">
        <w:rPr>
          <w:b/>
        </w:rPr>
        <w:t>Типы портов FC</w:t>
      </w:r>
      <w:r>
        <w:t>:</w:t>
      </w:r>
    </w:p>
    <w:p w:rsidR="003919A8" w:rsidRPr="003919A8" w:rsidRDefault="003919A8" w:rsidP="003919A8">
      <w:r w:rsidRPr="003919A8">
        <w:t xml:space="preserve">• N-Port – </w:t>
      </w:r>
      <w:r w:rsidRPr="003919A8">
        <w:rPr>
          <w:rFonts w:hint="eastAsia"/>
        </w:rPr>
        <w:t>порт</w:t>
      </w:r>
      <w:r w:rsidRPr="003919A8">
        <w:t xml:space="preserve"> </w:t>
      </w:r>
      <w:r w:rsidRPr="003919A8">
        <w:rPr>
          <w:rFonts w:hint="eastAsia"/>
        </w:rPr>
        <w:t>определяет</w:t>
      </w:r>
      <w:r w:rsidRPr="003919A8">
        <w:t xml:space="preserve"> </w:t>
      </w:r>
      <w:r w:rsidRPr="003919A8">
        <w:rPr>
          <w:rFonts w:hint="eastAsia"/>
        </w:rPr>
        <w:t>характеристики</w:t>
      </w:r>
      <w:r w:rsidRPr="003919A8">
        <w:t xml:space="preserve"> </w:t>
      </w:r>
      <w:r w:rsidRPr="003919A8">
        <w:rPr>
          <w:rFonts w:hint="eastAsia"/>
        </w:rPr>
        <w:t>для</w:t>
      </w:r>
      <w:r w:rsidRPr="003919A8">
        <w:t xml:space="preserve"> </w:t>
      </w:r>
      <w:r w:rsidRPr="003919A8">
        <w:rPr>
          <w:rFonts w:hint="eastAsia"/>
        </w:rPr>
        <w:t>соединения</w:t>
      </w:r>
      <w:r w:rsidRPr="003919A8">
        <w:t xml:space="preserve"> </w:t>
      </w:r>
      <w:r w:rsidRPr="003919A8">
        <w:rPr>
          <w:rFonts w:hint="eastAsia"/>
        </w:rPr>
        <w:t>через</w:t>
      </w:r>
      <w:r w:rsidRPr="003919A8">
        <w:t xml:space="preserve"> </w:t>
      </w:r>
      <w:r w:rsidRPr="003919A8">
        <w:rPr>
          <w:rFonts w:hint="eastAsia"/>
        </w:rPr>
        <w:t>коммутатор</w:t>
      </w:r>
      <w:r w:rsidRPr="003919A8">
        <w:t xml:space="preserve"> </w:t>
      </w:r>
      <w:r w:rsidRPr="003919A8">
        <w:rPr>
          <w:rFonts w:hint="eastAsia"/>
        </w:rPr>
        <w:t>или</w:t>
      </w:r>
      <w:r w:rsidRPr="003919A8">
        <w:t xml:space="preserve"> </w:t>
      </w:r>
      <w:r w:rsidRPr="003919A8">
        <w:rPr>
          <w:rFonts w:hint="eastAsia"/>
        </w:rPr>
        <w:t>Р</w:t>
      </w:r>
      <w:r w:rsidRPr="003919A8">
        <w:t>2</w:t>
      </w:r>
      <w:r w:rsidRPr="003919A8">
        <w:rPr>
          <w:rFonts w:hint="eastAsia"/>
        </w:rPr>
        <w:t>Р</w:t>
      </w:r>
      <w:r w:rsidR="00A54ECA">
        <w:t>.</w:t>
      </w:r>
    </w:p>
    <w:p w:rsidR="003919A8" w:rsidRPr="003919A8" w:rsidRDefault="003919A8" w:rsidP="003919A8">
      <w:r w:rsidRPr="003919A8">
        <w:t>• F-Port</w:t>
      </w:r>
      <w:r w:rsidR="00F0147A" w:rsidRPr="00F0147A">
        <w:t xml:space="preserve"> (</w:t>
      </w:r>
      <w:r w:rsidR="00F0147A">
        <w:rPr>
          <w:lang w:val="en-US"/>
        </w:rPr>
        <w:t>Fabic</w:t>
      </w:r>
      <w:r w:rsidR="00F0147A" w:rsidRPr="00F0147A">
        <w:t xml:space="preserve"> </w:t>
      </w:r>
      <w:r w:rsidR="00F0147A">
        <w:rPr>
          <w:lang w:val="en-US"/>
        </w:rPr>
        <w:t>port</w:t>
      </w:r>
      <w:r w:rsidR="00F0147A" w:rsidRPr="00F0147A">
        <w:t>)</w:t>
      </w:r>
      <w:r w:rsidRPr="003919A8">
        <w:t xml:space="preserve"> – </w:t>
      </w:r>
      <w:r w:rsidRPr="003919A8">
        <w:rPr>
          <w:rFonts w:hint="eastAsia"/>
        </w:rPr>
        <w:t>порт</w:t>
      </w:r>
      <w:r w:rsidRPr="003919A8">
        <w:t xml:space="preserve"> </w:t>
      </w:r>
      <w:r w:rsidRPr="003919A8">
        <w:rPr>
          <w:rFonts w:hint="eastAsia"/>
        </w:rPr>
        <w:t>для</w:t>
      </w:r>
      <w:r w:rsidRPr="003919A8">
        <w:t xml:space="preserve"> </w:t>
      </w:r>
      <w:r w:rsidRPr="003919A8">
        <w:rPr>
          <w:rFonts w:hint="eastAsia"/>
        </w:rPr>
        <w:t>подключения</w:t>
      </w:r>
      <w:r w:rsidRPr="003919A8">
        <w:t xml:space="preserve"> </w:t>
      </w:r>
      <w:r w:rsidRPr="003919A8">
        <w:rPr>
          <w:rFonts w:hint="eastAsia"/>
        </w:rPr>
        <w:t>к</w:t>
      </w:r>
      <w:r w:rsidRPr="003919A8">
        <w:t xml:space="preserve"> </w:t>
      </w:r>
      <w:r w:rsidRPr="003919A8">
        <w:rPr>
          <w:rFonts w:hint="eastAsia"/>
        </w:rPr>
        <w:t>коммутатору</w:t>
      </w:r>
      <w:r w:rsidR="002A2F37">
        <w:t>.</w:t>
      </w:r>
    </w:p>
    <w:p w:rsidR="003919A8" w:rsidRPr="00EC3ACB" w:rsidRDefault="003919A8" w:rsidP="003919A8">
      <w:r w:rsidRPr="003919A8">
        <w:t xml:space="preserve">• L-Port – </w:t>
      </w:r>
      <w:r w:rsidRPr="003919A8">
        <w:rPr>
          <w:rFonts w:hint="eastAsia"/>
        </w:rPr>
        <w:t>порт</w:t>
      </w:r>
      <w:r w:rsidRPr="003919A8">
        <w:t xml:space="preserve"> </w:t>
      </w:r>
      <w:r w:rsidRPr="003919A8">
        <w:rPr>
          <w:rFonts w:hint="eastAsia"/>
        </w:rPr>
        <w:t>для</w:t>
      </w:r>
      <w:r w:rsidRPr="003919A8">
        <w:t xml:space="preserve"> </w:t>
      </w:r>
      <w:r w:rsidRPr="003919A8">
        <w:rPr>
          <w:rFonts w:hint="eastAsia"/>
        </w:rPr>
        <w:t>КсА</w:t>
      </w:r>
      <w:r w:rsidR="00EC3ACB" w:rsidRPr="00EC3ACB">
        <w:t xml:space="preserve"> (кольца с арбитражём)</w:t>
      </w:r>
    </w:p>
    <w:p w:rsidR="003919A8" w:rsidRPr="003919A8" w:rsidRDefault="003919A8" w:rsidP="001A24A6">
      <w:r w:rsidRPr="003919A8">
        <w:t xml:space="preserve">• NL-Port – </w:t>
      </w:r>
      <w:r w:rsidRPr="003919A8">
        <w:rPr>
          <w:rFonts w:hint="eastAsia"/>
        </w:rPr>
        <w:t>работает</w:t>
      </w:r>
      <w:r w:rsidRPr="003919A8">
        <w:t xml:space="preserve"> </w:t>
      </w:r>
      <w:r w:rsidRPr="003919A8">
        <w:rPr>
          <w:rFonts w:hint="eastAsia"/>
        </w:rPr>
        <w:t>как</w:t>
      </w:r>
      <w:r w:rsidRPr="003919A8">
        <w:t xml:space="preserve"> N Port </w:t>
      </w:r>
      <w:r w:rsidRPr="003919A8">
        <w:rPr>
          <w:rFonts w:hint="eastAsia"/>
        </w:rPr>
        <w:t>или</w:t>
      </w:r>
      <w:r w:rsidRPr="003919A8">
        <w:t xml:space="preserve"> </w:t>
      </w:r>
      <w:r w:rsidRPr="003919A8">
        <w:rPr>
          <w:rFonts w:hint="eastAsia"/>
        </w:rPr>
        <w:t>как</w:t>
      </w:r>
      <w:r w:rsidRPr="003919A8">
        <w:t xml:space="preserve"> L-Port. </w:t>
      </w:r>
      <w:r w:rsidRPr="003919A8">
        <w:rPr>
          <w:rFonts w:hint="eastAsia"/>
        </w:rPr>
        <w:t>Можно</w:t>
      </w:r>
      <w:r w:rsidRPr="003919A8">
        <w:t xml:space="preserve"> </w:t>
      </w:r>
      <w:r w:rsidRPr="003919A8">
        <w:rPr>
          <w:rFonts w:hint="eastAsia"/>
        </w:rPr>
        <w:t>подключать</w:t>
      </w:r>
      <w:r w:rsidRPr="003919A8">
        <w:t xml:space="preserve"> </w:t>
      </w:r>
      <w:r w:rsidRPr="003919A8">
        <w:rPr>
          <w:rFonts w:hint="eastAsia"/>
        </w:rPr>
        <w:t>порт</w:t>
      </w:r>
      <w:r w:rsidRPr="003919A8">
        <w:t xml:space="preserve"> </w:t>
      </w:r>
      <w:r w:rsidRPr="003919A8">
        <w:rPr>
          <w:rFonts w:hint="eastAsia"/>
        </w:rPr>
        <w:t>через</w:t>
      </w:r>
      <w:r w:rsidR="001A24A6">
        <w:t xml:space="preserve"> </w:t>
      </w:r>
      <w:r w:rsidRPr="003919A8">
        <w:rPr>
          <w:rFonts w:hint="eastAsia"/>
        </w:rPr>
        <w:t>коммутатор</w:t>
      </w:r>
      <w:r w:rsidRPr="003919A8">
        <w:t xml:space="preserve"> </w:t>
      </w:r>
      <w:r w:rsidRPr="003919A8">
        <w:rPr>
          <w:rFonts w:hint="eastAsia"/>
        </w:rPr>
        <w:t>или</w:t>
      </w:r>
      <w:r w:rsidRPr="003919A8">
        <w:t xml:space="preserve"> </w:t>
      </w:r>
      <w:r w:rsidRPr="003919A8">
        <w:rPr>
          <w:rFonts w:hint="eastAsia"/>
        </w:rPr>
        <w:t>в</w:t>
      </w:r>
      <w:r w:rsidRPr="003919A8">
        <w:t xml:space="preserve"> </w:t>
      </w:r>
      <w:r w:rsidRPr="003919A8">
        <w:rPr>
          <w:rFonts w:hint="eastAsia"/>
        </w:rPr>
        <w:t>КсА</w:t>
      </w:r>
      <w:r w:rsidRPr="003919A8">
        <w:t>.</w:t>
      </w:r>
      <w:r w:rsidR="001A24A6" w:rsidRPr="001A24A6">
        <w:t xml:space="preserve"> (например, чтоб</w:t>
      </w:r>
      <w:r w:rsidR="001A24A6">
        <w:t xml:space="preserve">ы поставить коммутатор, который </w:t>
      </w:r>
      <w:r w:rsidR="001A24A6" w:rsidRPr="001A24A6">
        <w:t>будет связывать несколько колец)</w:t>
      </w:r>
    </w:p>
    <w:p w:rsidR="003919A8" w:rsidRPr="003919A8" w:rsidRDefault="003919A8" w:rsidP="003919A8">
      <w:r w:rsidRPr="003919A8">
        <w:t xml:space="preserve">• FL-Port – </w:t>
      </w:r>
      <w:r w:rsidRPr="003919A8">
        <w:rPr>
          <w:rFonts w:hint="eastAsia"/>
        </w:rPr>
        <w:t>для</w:t>
      </w:r>
      <w:r w:rsidRPr="003919A8">
        <w:t xml:space="preserve"> </w:t>
      </w:r>
      <w:r w:rsidRPr="003919A8">
        <w:rPr>
          <w:rFonts w:hint="eastAsia"/>
        </w:rPr>
        <w:t>подключения</w:t>
      </w:r>
      <w:r w:rsidRPr="003919A8">
        <w:t xml:space="preserve"> </w:t>
      </w:r>
      <w:r w:rsidRPr="003919A8">
        <w:rPr>
          <w:rFonts w:hint="eastAsia"/>
        </w:rPr>
        <w:t>коммутатора</w:t>
      </w:r>
      <w:r w:rsidRPr="003919A8">
        <w:t xml:space="preserve"> </w:t>
      </w:r>
      <w:r w:rsidRPr="003919A8">
        <w:rPr>
          <w:rFonts w:hint="eastAsia"/>
        </w:rPr>
        <w:t>в</w:t>
      </w:r>
      <w:r w:rsidRPr="003919A8">
        <w:t xml:space="preserve"> </w:t>
      </w:r>
      <w:r w:rsidRPr="003919A8">
        <w:rPr>
          <w:rFonts w:hint="eastAsia"/>
        </w:rPr>
        <w:t>КсА</w:t>
      </w:r>
    </w:p>
    <w:p w:rsidR="003919A8" w:rsidRPr="003919A8" w:rsidRDefault="003919A8" w:rsidP="003919A8">
      <w:r w:rsidRPr="003919A8">
        <w:t xml:space="preserve">• E-Port – </w:t>
      </w:r>
      <w:r w:rsidRPr="003919A8">
        <w:rPr>
          <w:rFonts w:hint="eastAsia"/>
        </w:rPr>
        <w:t>для</w:t>
      </w:r>
      <w:r w:rsidRPr="003919A8">
        <w:t xml:space="preserve"> </w:t>
      </w:r>
      <w:r w:rsidRPr="003919A8">
        <w:rPr>
          <w:rFonts w:hint="eastAsia"/>
        </w:rPr>
        <w:t>соединения</w:t>
      </w:r>
      <w:r w:rsidRPr="003919A8">
        <w:t xml:space="preserve"> </w:t>
      </w:r>
      <w:r w:rsidRPr="003919A8">
        <w:rPr>
          <w:rFonts w:hint="eastAsia"/>
        </w:rPr>
        <w:t>двух</w:t>
      </w:r>
      <w:r w:rsidRPr="003919A8">
        <w:t xml:space="preserve"> FC </w:t>
      </w:r>
      <w:r w:rsidRPr="003919A8">
        <w:rPr>
          <w:rFonts w:hint="eastAsia"/>
        </w:rPr>
        <w:t>коммутаторов</w:t>
      </w:r>
    </w:p>
    <w:p w:rsidR="003919A8" w:rsidRPr="003919A8" w:rsidRDefault="003919A8" w:rsidP="003919A8">
      <w:r w:rsidRPr="003919A8">
        <w:t xml:space="preserve">• G-Port – </w:t>
      </w:r>
      <w:r w:rsidRPr="003919A8">
        <w:rPr>
          <w:rFonts w:hint="eastAsia"/>
        </w:rPr>
        <w:t>может</w:t>
      </w:r>
      <w:r w:rsidRPr="003919A8">
        <w:t xml:space="preserve"> </w:t>
      </w:r>
      <w:r w:rsidRPr="003919A8">
        <w:rPr>
          <w:rFonts w:hint="eastAsia"/>
        </w:rPr>
        <w:t>настраиваться</w:t>
      </w:r>
      <w:r w:rsidRPr="003919A8">
        <w:t xml:space="preserve"> </w:t>
      </w:r>
      <w:r w:rsidRPr="003919A8">
        <w:rPr>
          <w:rFonts w:hint="eastAsia"/>
        </w:rPr>
        <w:t>как</w:t>
      </w:r>
      <w:r w:rsidRPr="003919A8">
        <w:t xml:space="preserve"> E </w:t>
      </w:r>
      <w:r w:rsidRPr="003919A8">
        <w:rPr>
          <w:rFonts w:hint="eastAsia"/>
        </w:rPr>
        <w:t>или</w:t>
      </w:r>
      <w:r w:rsidRPr="003919A8">
        <w:t xml:space="preserve"> FL </w:t>
      </w:r>
      <w:r w:rsidRPr="003919A8">
        <w:rPr>
          <w:rFonts w:hint="eastAsia"/>
        </w:rPr>
        <w:t>в</w:t>
      </w:r>
      <w:r w:rsidRPr="003919A8">
        <w:t xml:space="preserve"> </w:t>
      </w:r>
      <w:r w:rsidRPr="003919A8">
        <w:rPr>
          <w:rFonts w:hint="eastAsia"/>
        </w:rPr>
        <w:t>зависимости</w:t>
      </w:r>
      <w:r w:rsidRPr="003919A8">
        <w:t xml:space="preserve"> </w:t>
      </w:r>
      <w:r w:rsidRPr="003919A8">
        <w:rPr>
          <w:rFonts w:hint="eastAsia"/>
        </w:rPr>
        <w:t>от</w:t>
      </w:r>
      <w:r w:rsidRPr="003919A8">
        <w:t xml:space="preserve"> </w:t>
      </w:r>
      <w:r w:rsidRPr="003919A8">
        <w:rPr>
          <w:rFonts w:hint="eastAsia"/>
        </w:rPr>
        <w:t>подключения</w:t>
      </w:r>
      <w:r w:rsidRPr="003919A8">
        <w:t>.</w:t>
      </w:r>
    </w:p>
    <w:p w:rsidR="0087633B" w:rsidRPr="003919A8" w:rsidRDefault="003919A8" w:rsidP="003919A8">
      <w:r w:rsidRPr="003919A8">
        <w:t xml:space="preserve">• B-Port – </w:t>
      </w:r>
      <w:r w:rsidRPr="003919A8">
        <w:rPr>
          <w:rFonts w:hint="eastAsia"/>
        </w:rPr>
        <w:t>для</w:t>
      </w:r>
      <w:r w:rsidRPr="003919A8">
        <w:t xml:space="preserve"> </w:t>
      </w:r>
      <w:r w:rsidRPr="003919A8">
        <w:rPr>
          <w:rFonts w:hint="eastAsia"/>
        </w:rPr>
        <w:t>соединения</w:t>
      </w:r>
      <w:r w:rsidRPr="003919A8">
        <w:t xml:space="preserve"> </w:t>
      </w:r>
      <w:r w:rsidRPr="003919A8">
        <w:rPr>
          <w:rFonts w:hint="eastAsia"/>
        </w:rPr>
        <w:t>двух</w:t>
      </w:r>
      <w:r w:rsidRPr="003919A8">
        <w:t xml:space="preserve"> FC </w:t>
      </w:r>
      <w:r w:rsidRPr="003919A8">
        <w:rPr>
          <w:rFonts w:hint="eastAsia"/>
        </w:rPr>
        <w:t>коммутаторов</w:t>
      </w:r>
      <w:r w:rsidRPr="003919A8">
        <w:t xml:space="preserve"> </w:t>
      </w:r>
      <w:r w:rsidRPr="003919A8">
        <w:rPr>
          <w:rFonts w:hint="eastAsia"/>
        </w:rPr>
        <w:t>через</w:t>
      </w:r>
      <w:r w:rsidRPr="003919A8">
        <w:t xml:space="preserve"> </w:t>
      </w:r>
      <w:r w:rsidRPr="003919A8">
        <w:rPr>
          <w:rFonts w:hint="eastAsia"/>
        </w:rPr>
        <w:t>АТМ</w:t>
      </w:r>
      <w:r w:rsidRPr="003919A8">
        <w:t xml:space="preserve">, SDH, Ethernet </w:t>
      </w:r>
      <w:r w:rsidRPr="003919A8">
        <w:rPr>
          <w:rFonts w:hint="eastAsia"/>
        </w:rPr>
        <w:t>или</w:t>
      </w:r>
      <w:r w:rsidR="00701D00">
        <w:t xml:space="preserve"> </w:t>
      </w:r>
      <w:r w:rsidRPr="003919A8">
        <w:t xml:space="preserve">IP. </w:t>
      </w:r>
      <w:r w:rsidRPr="003919A8">
        <w:rPr>
          <w:rFonts w:hint="eastAsia"/>
        </w:rPr>
        <w:t>Например</w:t>
      </w:r>
      <w:r w:rsidR="00FF1DD4">
        <w:t>,</w:t>
      </w:r>
      <w:r w:rsidRPr="003919A8">
        <w:t xml:space="preserve"> </w:t>
      </w:r>
      <w:r w:rsidRPr="003919A8">
        <w:rPr>
          <w:rFonts w:hint="eastAsia"/>
        </w:rPr>
        <w:t>две</w:t>
      </w:r>
      <w:r w:rsidRPr="003919A8">
        <w:t xml:space="preserve"> FC SAN </w:t>
      </w:r>
      <w:r w:rsidRPr="003919A8">
        <w:rPr>
          <w:rFonts w:hint="eastAsia"/>
        </w:rPr>
        <w:t>могут</w:t>
      </w:r>
      <w:r w:rsidRPr="003919A8">
        <w:t xml:space="preserve"> </w:t>
      </w:r>
      <w:r w:rsidRPr="003919A8">
        <w:rPr>
          <w:rFonts w:hint="eastAsia"/>
        </w:rPr>
        <w:t>быть</w:t>
      </w:r>
      <w:r w:rsidRPr="003919A8">
        <w:t xml:space="preserve"> </w:t>
      </w:r>
      <w:r w:rsidRPr="003919A8">
        <w:rPr>
          <w:rFonts w:hint="eastAsia"/>
        </w:rPr>
        <w:t>соединены</w:t>
      </w:r>
      <w:r w:rsidRPr="003919A8">
        <w:t xml:space="preserve"> </w:t>
      </w:r>
      <w:r w:rsidRPr="003919A8">
        <w:rPr>
          <w:rFonts w:hint="eastAsia"/>
        </w:rPr>
        <w:t>через</w:t>
      </w:r>
      <w:r w:rsidRPr="003919A8">
        <w:t xml:space="preserve"> WAN.</w:t>
      </w:r>
    </w:p>
    <w:p w:rsidR="00062424" w:rsidRPr="005536F2" w:rsidRDefault="00062424" w:rsidP="005536F2"/>
    <w:p w:rsidR="00802F2B" w:rsidRPr="004F5D1E" w:rsidRDefault="00191B78" w:rsidP="004F5D1E">
      <w:pPr>
        <w:pStyle w:val="11"/>
      </w:pPr>
      <w:bookmarkStart w:id="17" w:name="_Toc439709197"/>
      <w:r w:rsidRPr="004F5D1E">
        <w:t>FC-0, FC-1:</w:t>
      </w:r>
      <w:r w:rsidR="00BA5A52" w:rsidRPr="004F5D1E">
        <w:t xml:space="preserve"> </w:t>
      </w:r>
      <w:r w:rsidRPr="004F5D1E">
        <w:t>характеристики физической среды, кодировка, упорядоченные наборы, управление линией.</w:t>
      </w:r>
      <w:bookmarkEnd w:id="17"/>
    </w:p>
    <w:p w:rsidR="00802F2B" w:rsidRDefault="00802F2B" w:rsidP="00802F2B"/>
    <w:p w:rsidR="00802F2B" w:rsidRPr="00A213C6" w:rsidRDefault="00CD30FB" w:rsidP="00802F2B">
      <w:r w:rsidRPr="00A205F9">
        <w:rPr>
          <w:b/>
        </w:rPr>
        <w:t>FC-0</w:t>
      </w:r>
      <w:r w:rsidRPr="00A213C6">
        <w:rPr>
          <w:b/>
        </w:rPr>
        <w:t xml:space="preserve"> разъёмы, кабели, кодировка</w:t>
      </w:r>
      <w:r w:rsidRPr="00A213C6">
        <w:t>:</w:t>
      </w:r>
    </w:p>
    <w:p w:rsidR="001671B1" w:rsidRPr="001671B1" w:rsidRDefault="001671B1" w:rsidP="001671B1">
      <w:r w:rsidRPr="001671B1">
        <w:t xml:space="preserve">• </w:t>
      </w:r>
      <w:r w:rsidRPr="001671B1">
        <w:rPr>
          <w:rFonts w:hint="eastAsia"/>
        </w:rPr>
        <w:t>Скорость</w:t>
      </w:r>
      <w:r w:rsidRPr="001671B1">
        <w:t xml:space="preserve"> </w:t>
      </w:r>
      <w:r w:rsidRPr="001671B1">
        <w:rPr>
          <w:rFonts w:hint="eastAsia"/>
        </w:rPr>
        <w:t>от</w:t>
      </w:r>
      <w:r w:rsidRPr="001671B1">
        <w:t xml:space="preserve"> 100 </w:t>
      </w:r>
      <w:r w:rsidRPr="001671B1">
        <w:rPr>
          <w:rFonts w:hint="eastAsia"/>
        </w:rPr>
        <w:t>МБ</w:t>
      </w:r>
      <w:r w:rsidRPr="001671B1">
        <w:t>/</w:t>
      </w:r>
      <w:r w:rsidRPr="001671B1">
        <w:rPr>
          <w:rFonts w:hint="eastAsia"/>
        </w:rPr>
        <w:t>с</w:t>
      </w:r>
      <w:r w:rsidRPr="001671B1">
        <w:t xml:space="preserve"> </w:t>
      </w:r>
      <w:r w:rsidRPr="001671B1">
        <w:rPr>
          <w:rFonts w:hint="eastAsia"/>
        </w:rPr>
        <w:t>до</w:t>
      </w:r>
      <w:r w:rsidRPr="001671B1">
        <w:t xml:space="preserve"> 10</w:t>
      </w:r>
      <w:r w:rsidRPr="001671B1">
        <w:rPr>
          <w:rFonts w:hint="eastAsia"/>
        </w:rPr>
        <w:t>ГБ</w:t>
      </w:r>
      <w:r w:rsidRPr="001671B1">
        <w:t>/</w:t>
      </w:r>
      <w:r w:rsidRPr="001671B1">
        <w:rPr>
          <w:rFonts w:hint="eastAsia"/>
        </w:rPr>
        <w:t>с</w:t>
      </w:r>
      <w:r w:rsidRPr="001671B1">
        <w:t xml:space="preserve"> </w:t>
      </w:r>
      <w:r w:rsidRPr="001671B1">
        <w:rPr>
          <w:rFonts w:hint="eastAsia"/>
        </w:rPr>
        <w:t>ожидается</w:t>
      </w:r>
      <w:r w:rsidRPr="001671B1">
        <w:t xml:space="preserve"> </w:t>
      </w:r>
      <w:r w:rsidRPr="001671B1">
        <w:rPr>
          <w:rFonts w:hint="eastAsia"/>
        </w:rPr>
        <w:t>до</w:t>
      </w:r>
      <w:r w:rsidRPr="001671B1">
        <w:t xml:space="preserve"> 20</w:t>
      </w:r>
      <w:r w:rsidRPr="001671B1">
        <w:rPr>
          <w:rFonts w:hint="eastAsia"/>
        </w:rPr>
        <w:t>ГБ</w:t>
      </w:r>
      <w:r w:rsidRPr="001671B1">
        <w:t>/</w:t>
      </w:r>
      <w:r w:rsidRPr="001671B1">
        <w:rPr>
          <w:rFonts w:hint="eastAsia"/>
        </w:rPr>
        <w:t>с</w:t>
      </w:r>
      <w:r w:rsidRPr="001671B1">
        <w:t xml:space="preserve"> </w:t>
      </w:r>
      <w:r w:rsidRPr="001671B1">
        <w:rPr>
          <w:rFonts w:hint="eastAsia"/>
        </w:rPr>
        <w:t>в</w:t>
      </w:r>
      <w:r w:rsidRPr="001671B1">
        <w:t xml:space="preserve"> </w:t>
      </w:r>
      <w:r w:rsidRPr="001671B1">
        <w:rPr>
          <w:rFonts w:hint="eastAsia"/>
        </w:rPr>
        <w:t>одном</w:t>
      </w:r>
      <w:r>
        <w:t xml:space="preserve"> </w:t>
      </w:r>
      <w:r w:rsidRPr="001671B1">
        <w:rPr>
          <w:rFonts w:hint="eastAsia"/>
        </w:rPr>
        <w:t>направлении</w:t>
      </w:r>
    </w:p>
    <w:p w:rsidR="001671B1" w:rsidRDefault="001671B1" w:rsidP="001671B1">
      <w:r w:rsidRPr="001671B1">
        <w:t xml:space="preserve">• </w:t>
      </w:r>
      <w:r w:rsidRPr="001671B1">
        <w:rPr>
          <w:rFonts w:hint="eastAsia"/>
        </w:rPr>
        <w:t>Есть</w:t>
      </w:r>
      <w:r w:rsidRPr="001671B1">
        <w:t xml:space="preserve"> </w:t>
      </w:r>
      <w:r w:rsidRPr="001671B1">
        <w:rPr>
          <w:rFonts w:hint="eastAsia"/>
        </w:rPr>
        <w:t>два</w:t>
      </w:r>
      <w:r w:rsidRPr="001671B1">
        <w:t xml:space="preserve"> </w:t>
      </w:r>
      <w:r w:rsidRPr="001671B1">
        <w:rPr>
          <w:rFonts w:hint="eastAsia"/>
        </w:rPr>
        <w:t>вида</w:t>
      </w:r>
      <w:r w:rsidRPr="001671B1">
        <w:t xml:space="preserve"> </w:t>
      </w:r>
      <w:r w:rsidRPr="001671B1">
        <w:rPr>
          <w:rFonts w:hint="eastAsia"/>
        </w:rPr>
        <w:t>оборудования</w:t>
      </w:r>
      <w:r w:rsidRPr="001671B1">
        <w:t xml:space="preserve"> Base 2</w:t>
      </w:r>
      <w:r w:rsidR="00AB795D" w:rsidRPr="00AB795D">
        <w:t xml:space="preserve"> (</w:t>
      </w:r>
      <w:r w:rsidR="00AB795D">
        <w:rPr>
          <w:i/>
        </w:rPr>
        <w:t xml:space="preserve">кажется, </w:t>
      </w:r>
      <w:r w:rsidR="00AB795D" w:rsidRPr="00AB795D">
        <w:rPr>
          <w:i/>
        </w:rPr>
        <w:t>это коммутаторы уровня brocase/</w:t>
      </w:r>
      <w:r w:rsidR="00AB795D" w:rsidRPr="00AB795D">
        <w:rPr>
          <w:i/>
          <w:lang w:val="en-US"/>
        </w:rPr>
        <w:t>hp</w:t>
      </w:r>
      <w:r w:rsidR="00AB795D" w:rsidRPr="00AB795D">
        <w:rPr>
          <w:i/>
        </w:rPr>
        <w:t xml:space="preserve"> </w:t>
      </w:r>
      <w:r w:rsidR="00AB795D" w:rsidRPr="00AB795D">
        <w:rPr>
          <w:i/>
          <w:lang w:val="en-US"/>
        </w:rPr>
        <w:t>silkworm</w:t>
      </w:r>
      <w:r w:rsidR="00AB795D" w:rsidRPr="00AB795D">
        <w:rPr>
          <w:i/>
        </w:rPr>
        <w:t xml:space="preserve"> – вроде бы с тех пор поменяли архитектуру коммутаторов</w:t>
      </w:r>
      <w:r w:rsidR="00AB795D" w:rsidRPr="00AB795D">
        <w:t>)</w:t>
      </w:r>
      <w:r w:rsidRPr="001671B1">
        <w:t xml:space="preserve"> </w:t>
      </w:r>
      <w:r w:rsidRPr="001671B1">
        <w:rPr>
          <w:rFonts w:hint="eastAsia"/>
        </w:rPr>
        <w:t>и</w:t>
      </w:r>
      <w:r w:rsidRPr="001671B1">
        <w:t xml:space="preserve"> Base 10</w:t>
      </w:r>
    </w:p>
    <w:p w:rsidR="001671B1" w:rsidRPr="001671B1" w:rsidRDefault="001671B1" w:rsidP="001671B1">
      <w:r w:rsidRPr="001671B1">
        <w:t xml:space="preserve">• </w:t>
      </w:r>
      <w:r w:rsidRPr="001671B1">
        <w:rPr>
          <w:rFonts w:hint="eastAsia"/>
        </w:rPr>
        <w:t>Передача</w:t>
      </w:r>
      <w:r w:rsidRPr="001671B1">
        <w:t xml:space="preserve"> </w:t>
      </w:r>
      <w:r w:rsidRPr="001671B1">
        <w:rPr>
          <w:rFonts w:hint="eastAsia"/>
        </w:rPr>
        <w:t>последовательная</w:t>
      </w:r>
    </w:p>
    <w:p w:rsidR="001671B1" w:rsidRPr="001671B1" w:rsidRDefault="001671B1" w:rsidP="001671B1">
      <w:r w:rsidRPr="001671B1">
        <w:t xml:space="preserve">• BER = 10^12, </w:t>
      </w:r>
      <w:r w:rsidRPr="001671B1">
        <w:rPr>
          <w:rFonts w:hint="eastAsia"/>
        </w:rPr>
        <w:t>т</w:t>
      </w:r>
      <w:r w:rsidRPr="001671B1">
        <w:t>.</w:t>
      </w:r>
      <w:r w:rsidRPr="001671B1">
        <w:rPr>
          <w:rFonts w:hint="eastAsia"/>
        </w:rPr>
        <w:t>е</w:t>
      </w:r>
      <w:r w:rsidRPr="001671B1">
        <w:t xml:space="preserve">. </w:t>
      </w:r>
      <w:r w:rsidRPr="001671B1">
        <w:rPr>
          <w:rFonts w:hint="eastAsia"/>
        </w:rPr>
        <w:t>для</w:t>
      </w:r>
      <w:r w:rsidRPr="001671B1">
        <w:t xml:space="preserve"> </w:t>
      </w:r>
      <w:r w:rsidRPr="001671B1">
        <w:rPr>
          <w:rFonts w:hint="eastAsia"/>
        </w:rPr>
        <w:t>линии</w:t>
      </w:r>
      <w:r w:rsidRPr="001671B1">
        <w:t xml:space="preserve"> 100</w:t>
      </w:r>
      <w:r w:rsidRPr="001671B1">
        <w:rPr>
          <w:rFonts w:hint="eastAsia"/>
        </w:rPr>
        <w:t>Мб</w:t>
      </w:r>
      <w:r w:rsidRPr="001671B1">
        <w:t>/</w:t>
      </w:r>
      <w:r w:rsidRPr="001671B1">
        <w:rPr>
          <w:rFonts w:hint="eastAsia"/>
        </w:rPr>
        <w:t>с</w:t>
      </w:r>
      <w:r w:rsidRPr="001671B1">
        <w:t xml:space="preserve"> </w:t>
      </w:r>
      <w:r w:rsidRPr="001671B1">
        <w:rPr>
          <w:rFonts w:hint="eastAsia"/>
        </w:rPr>
        <w:t>ошибка</w:t>
      </w:r>
      <w:r w:rsidRPr="001671B1">
        <w:t xml:space="preserve"> </w:t>
      </w:r>
      <w:r w:rsidRPr="001671B1">
        <w:rPr>
          <w:rFonts w:hint="eastAsia"/>
        </w:rPr>
        <w:t>не</w:t>
      </w:r>
      <w:r w:rsidRPr="001671B1">
        <w:t xml:space="preserve"> </w:t>
      </w:r>
      <w:r w:rsidRPr="001671B1">
        <w:rPr>
          <w:rFonts w:hint="eastAsia"/>
        </w:rPr>
        <w:t>чаще</w:t>
      </w:r>
      <w:r w:rsidRPr="001671B1">
        <w:t xml:space="preserve"> </w:t>
      </w:r>
      <w:r w:rsidRPr="001671B1">
        <w:rPr>
          <w:rFonts w:hint="eastAsia"/>
        </w:rPr>
        <w:t>чем</w:t>
      </w:r>
      <w:r w:rsidRPr="001671B1">
        <w:t xml:space="preserve"> </w:t>
      </w:r>
      <w:r w:rsidRPr="001671B1">
        <w:rPr>
          <w:rFonts w:hint="eastAsia"/>
        </w:rPr>
        <w:t>раз</w:t>
      </w:r>
      <w:r w:rsidRPr="001671B1">
        <w:t xml:space="preserve"> </w:t>
      </w:r>
      <w:r w:rsidRPr="001671B1">
        <w:rPr>
          <w:rFonts w:hint="eastAsia"/>
        </w:rPr>
        <w:t>в</w:t>
      </w:r>
      <w:r w:rsidR="00B96A2D">
        <w:t xml:space="preserve"> </w:t>
      </w:r>
      <w:r w:rsidRPr="001671B1">
        <w:t xml:space="preserve">16,6 </w:t>
      </w:r>
      <w:r w:rsidRPr="001671B1">
        <w:rPr>
          <w:rFonts w:hint="eastAsia"/>
        </w:rPr>
        <w:t>мин</w:t>
      </w:r>
      <w:r w:rsidRPr="001671B1">
        <w:t xml:space="preserve">. </w:t>
      </w:r>
      <w:r w:rsidRPr="001671B1">
        <w:rPr>
          <w:rFonts w:hint="eastAsia"/>
        </w:rPr>
        <w:t>Протоколы</w:t>
      </w:r>
      <w:r w:rsidRPr="001671B1">
        <w:t xml:space="preserve"> </w:t>
      </w:r>
      <w:r w:rsidRPr="001671B1">
        <w:rPr>
          <w:rFonts w:hint="eastAsia"/>
        </w:rPr>
        <w:t>верхнего</w:t>
      </w:r>
      <w:r w:rsidRPr="001671B1">
        <w:t xml:space="preserve"> </w:t>
      </w:r>
      <w:r w:rsidRPr="001671B1">
        <w:rPr>
          <w:rFonts w:hint="eastAsia"/>
        </w:rPr>
        <w:t>уровня</w:t>
      </w:r>
      <w:r w:rsidRPr="001671B1">
        <w:t xml:space="preserve"> </w:t>
      </w:r>
      <w:r w:rsidRPr="001671B1">
        <w:rPr>
          <w:rFonts w:hint="eastAsia"/>
        </w:rPr>
        <w:t>для</w:t>
      </w:r>
      <w:r w:rsidRPr="001671B1">
        <w:t xml:space="preserve"> </w:t>
      </w:r>
      <w:r w:rsidRPr="001671B1">
        <w:rPr>
          <w:rFonts w:hint="eastAsia"/>
        </w:rPr>
        <w:t>обнаружения</w:t>
      </w:r>
      <w:r w:rsidRPr="001671B1">
        <w:t xml:space="preserve"> </w:t>
      </w:r>
      <w:r w:rsidRPr="001671B1">
        <w:rPr>
          <w:rFonts w:hint="eastAsia"/>
        </w:rPr>
        <w:t>ошибок</w:t>
      </w:r>
      <w:r w:rsidR="00B96A2D">
        <w:t xml:space="preserve"> </w:t>
      </w:r>
      <w:r w:rsidRPr="001671B1">
        <w:rPr>
          <w:rFonts w:hint="eastAsia"/>
        </w:rPr>
        <w:t>оптимизированы</w:t>
      </w:r>
      <w:r w:rsidRPr="001671B1">
        <w:t xml:space="preserve"> </w:t>
      </w:r>
      <w:r w:rsidRPr="001671B1">
        <w:rPr>
          <w:rFonts w:hint="eastAsia"/>
        </w:rPr>
        <w:t>под</w:t>
      </w:r>
      <w:r w:rsidRPr="001671B1">
        <w:t xml:space="preserve"> </w:t>
      </w:r>
      <w:r w:rsidRPr="001671B1">
        <w:rPr>
          <w:rFonts w:hint="eastAsia"/>
        </w:rPr>
        <w:t>эту</w:t>
      </w:r>
      <w:r w:rsidRPr="001671B1">
        <w:t xml:space="preserve"> </w:t>
      </w:r>
      <w:r w:rsidRPr="001671B1">
        <w:rPr>
          <w:rFonts w:hint="eastAsia"/>
        </w:rPr>
        <w:t>величину</w:t>
      </w:r>
      <w:r w:rsidRPr="001671B1">
        <w:t xml:space="preserve"> BER</w:t>
      </w:r>
      <w:r w:rsidR="00884285">
        <w:t xml:space="preserve"> (протоколы обнаружения ошибок находятся на уровне F3, F4)</w:t>
      </w:r>
    </w:p>
    <w:p w:rsidR="00CD30FB" w:rsidRPr="00A213C6" w:rsidRDefault="001671B1" w:rsidP="001671B1">
      <w:r w:rsidRPr="001671B1">
        <w:t xml:space="preserve">• </w:t>
      </w:r>
      <w:r w:rsidRPr="001671B1">
        <w:rPr>
          <w:rFonts w:hint="eastAsia"/>
        </w:rPr>
        <w:t>Преимущества</w:t>
      </w:r>
      <w:r w:rsidRPr="001671B1">
        <w:t xml:space="preserve"> </w:t>
      </w:r>
      <w:r w:rsidRPr="001671B1">
        <w:rPr>
          <w:rFonts w:hint="eastAsia"/>
        </w:rPr>
        <w:t>оптического</w:t>
      </w:r>
      <w:r w:rsidRPr="001671B1">
        <w:t xml:space="preserve"> </w:t>
      </w:r>
      <w:r w:rsidRPr="001671B1">
        <w:rPr>
          <w:rFonts w:hint="eastAsia"/>
        </w:rPr>
        <w:t>кабеля</w:t>
      </w:r>
      <w:r w:rsidR="00626A32" w:rsidRPr="00A213C6">
        <w:t xml:space="preserve"> (</w:t>
      </w:r>
      <w:r w:rsidR="00626A32">
        <w:t>расстояние</w:t>
      </w:r>
      <w:r w:rsidR="00626A32" w:rsidRPr="00A213C6">
        <w:t>)</w:t>
      </w:r>
    </w:p>
    <w:p w:rsidR="00626A32" w:rsidRPr="00A213C6" w:rsidRDefault="00626A32" w:rsidP="001671B1"/>
    <w:p w:rsidR="00F478C8" w:rsidRPr="00A213C6" w:rsidRDefault="00A213C6" w:rsidP="00A213C6">
      <w:r w:rsidRPr="009E3E43">
        <w:rPr>
          <w:b/>
        </w:rPr>
        <w:t xml:space="preserve">FC-1 </w:t>
      </w:r>
      <w:r w:rsidRPr="009E3E43">
        <w:rPr>
          <w:rFonts w:hint="eastAsia"/>
          <w:b/>
        </w:rPr>
        <w:t>кодировка</w:t>
      </w:r>
      <w:r w:rsidRPr="009E3E43">
        <w:rPr>
          <w:b/>
        </w:rPr>
        <w:t xml:space="preserve">, </w:t>
      </w:r>
      <w:r w:rsidRPr="009E3E43">
        <w:rPr>
          <w:rFonts w:hint="eastAsia"/>
          <w:b/>
        </w:rPr>
        <w:t>упорядоченные</w:t>
      </w:r>
      <w:r w:rsidRPr="009E3E43">
        <w:rPr>
          <w:b/>
        </w:rPr>
        <w:t xml:space="preserve"> </w:t>
      </w:r>
      <w:r w:rsidRPr="009E3E43">
        <w:rPr>
          <w:rFonts w:hint="eastAsia"/>
          <w:b/>
        </w:rPr>
        <w:t>наборы</w:t>
      </w:r>
      <w:r w:rsidR="009E3E43" w:rsidRPr="009E3E43">
        <w:rPr>
          <w:b/>
        </w:rPr>
        <w:t xml:space="preserve">, </w:t>
      </w:r>
      <w:r w:rsidRPr="009E3E43">
        <w:rPr>
          <w:rFonts w:hint="eastAsia"/>
          <w:b/>
        </w:rPr>
        <w:t>управление</w:t>
      </w:r>
      <w:r w:rsidRPr="009E3E43">
        <w:rPr>
          <w:b/>
        </w:rPr>
        <w:t xml:space="preserve"> </w:t>
      </w:r>
      <w:r w:rsidRPr="009E3E43">
        <w:rPr>
          <w:rFonts w:hint="eastAsia"/>
          <w:b/>
        </w:rPr>
        <w:t>линией</w:t>
      </w:r>
      <w:r w:rsidRPr="00A213C6">
        <w:rPr>
          <w:rFonts w:hint="eastAsia"/>
        </w:rPr>
        <w:t>:</w:t>
      </w:r>
    </w:p>
    <w:p w:rsidR="00A213C6" w:rsidRPr="00A213C6" w:rsidRDefault="00A213C6" w:rsidP="00A213C6">
      <w:r w:rsidRPr="00A213C6">
        <w:t xml:space="preserve">• 8b/10b </w:t>
      </w:r>
      <w:r w:rsidRPr="00A213C6">
        <w:rPr>
          <w:rFonts w:hint="eastAsia"/>
        </w:rPr>
        <w:t>кодирование</w:t>
      </w:r>
    </w:p>
    <w:p w:rsidR="00255332" w:rsidRPr="00A213C6" w:rsidRDefault="00255332" w:rsidP="00255332">
      <w:r w:rsidRPr="00A213C6">
        <w:t>Преобразование 8-битовых последовательностей в 10-битовые.</w:t>
      </w:r>
    </w:p>
    <w:p w:rsidR="00255332" w:rsidRPr="00A213C6" w:rsidRDefault="00255332" w:rsidP="00255332">
      <w:r w:rsidRPr="00A213C6">
        <w:t>Если идут 5 подряд нулей, то вставляется единица, если 5 подряд нулей, то вставляется единицей.</w:t>
      </w:r>
    </w:p>
    <w:p w:rsidR="00255332" w:rsidRPr="00A213C6" w:rsidRDefault="00255332" w:rsidP="00255332">
      <w:r w:rsidRPr="00A213C6">
        <w:t>Если 5-ти подряд нету, то 8 бит добиваются 2-мя разрядами.</w:t>
      </w:r>
    </w:p>
    <w:p w:rsidR="00255332" w:rsidRDefault="00255332" w:rsidP="00A213C6">
      <w:r w:rsidRPr="00A213C6">
        <w:lastRenderedPageBreak/>
        <w:t>При этом используется потенциальное кодирование, что экономит нам на частоте (ведь импульсное кодирова</w:t>
      </w:r>
      <w:r>
        <w:t>ние требует повышенной частоты)</w:t>
      </w:r>
    </w:p>
    <w:p w:rsidR="00A213C6" w:rsidRPr="000622D8" w:rsidRDefault="00A213C6" w:rsidP="00A213C6">
      <w:pPr>
        <w:rPr>
          <w:lang w:val="en-US"/>
        </w:rPr>
      </w:pPr>
      <w:r w:rsidRPr="000622D8">
        <w:rPr>
          <w:lang w:val="en-US"/>
        </w:rPr>
        <w:t>• Transmission words</w:t>
      </w:r>
    </w:p>
    <w:p w:rsidR="00A213C6" w:rsidRPr="00A213C6" w:rsidRDefault="00A213C6" w:rsidP="00F87BF1">
      <w:pPr>
        <w:ind w:firstLine="708"/>
        <w:rPr>
          <w:lang w:val="en-US"/>
        </w:rPr>
      </w:pPr>
      <w:r w:rsidRPr="00A213C6">
        <w:rPr>
          <w:lang w:val="en-US"/>
        </w:rPr>
        <w:t>Data word: SOF</w:t>
      </w:r>
      <w:r w:rsidR="001A5D6F" w:rsidRPr="00090E88">
        <w:rPr>
          <w:lang w:val="en-US"/>
        </w:rPr>
        <w:t xml:space="preserve"> (Start of Frame)</w:t>
      </w:r>
      <w:r w:rsidRPr="00A213C6">
        <w:rPr>
          <w:lang w:val="en-US"/>
        </w:rPr>
        <w:t>, 4 bytes, EOF</w:t>
      </w:r>
    </w:p>
    <w:p w:rsidR="00A213C6" w:rsidRPr="00F918B1" w:rsidRDefault="00A213C6" w:rsidP="00F87BF1">
      <w:pPr>
        <w:ind w:firstLine="708"/>
      </w:pPr>
      <w:r w:rsidRPr="00A213C6">
        <w:rPr>
          <w:lang w:val="en-US"/>
        </w:rPr>
        <w:t>Ordered</w:t>
      </w:r>
      <w:r w:rsidRPr="00F918B1">
        <w:t xml:space="preserve"> </w:t>
      </w:r>
      <w:r w:rsidRPr="00A213C6">
        <w:rPr>
          <w:lang w:val="en-US"/>
        </w:rPr>
        <w:t>set</w:t>
      </w:r>
      <w:r w:rsidRPr="00F918B1">
        <w:t xml:space="preserve">: </w:t>
      </w:r>
      <w:r w:rsidRPr="00A213C6">
        <w:rPr>
          <w:lang w:val="en-US"/>
        </w:rPr>
        <w:t>EOF</w:t>
      </w:r>
      <w:r w:rsidRPr="00F918B1">
        <w:t xml:space="preserve">, </w:t>
      </w:r>
      <w:r w:rsidRPr="00A213C6">
        <w:rPr>
          <w:lang w:val="en-US"/>
        </w:rPr>
        <w:t>K</w:t>
      </w:r>
      <w:r w:rsidRPr="00F918B1">
        <w:t xml:space="preserve">28.5, </w:t>
      </w:r>
      <w:r w:rsidRPr="00A213C6">
        <w:rPr>
          <w:lang w:val="en-US"/>
        </w:rPr>
        <w:t>SOF</w:t>
      </w:r>
    </w:p>
    <w:p w:rsidR="00A213C6" w:rsidRDefault="00A213C6" w:rsidP="00A213C6">
      <w:r w:rsidRPr="00A213C6">
        <w:t xml:space="preserve">• </w:t>
      </w:r>
      <w:r w:rsidRPr="00A213C6">
        <w:rPr>
          <w:rFonts w:hint="eastAsia"/>
        </w:rPr>
        <w:t>Управление</w:t>
      </w:r>
      <w:r w:rsidRPr="00A213C6">
        <w:t xml:space="preserve"> </w:t>
      </w:r>
      <w:r w:rsidRPr="00A213C6">
        <w:rPr>
          <w:rFonts w:hint="eastAsia"/>
        </w:rPr>
        <w:t>линией</w:t>
      </w:r>
    </w:p>
    <w:p w:rsidR="00D67B1F" w:rsidRPr="00D67B1F" w:rsidRDefault="00D67B1F" w:rsidP="00A213C6">
      <w:pPr>
        <w:rPr>
          <w:color w:val="FF0000"/>
        </w:rPr>
      </w:pPr>
      <w:r w:rsidRPr="00D67B1F">
        <w:rPr>
          <w:color w:val="FF0000"/>
        </w:rPr>
        <w:t>!!! что нужно сказать про управление линией?</w:t>
      </w:r>
    </w:p>
    <w:p w:rsidR="00A213C6" w:rsidRDefault="00A213C6" w:rsidP="00A213C6"/>
    <w:p w:rsidR="00EE6624" w:rsidRPr="00A213C6" w:rsidRDefault="00EE6624" w:rsidP="00EE6624">
      <w:r w:rsidRPr="00A213C6">
        <w:t xml:space="preserve">Приёмник всё время читает словами - 4 последовательности по 10 бит с префиксом SOF и концовкой EOF. (приёмник настроен на принятие именно 10 бит (поэтому нельзя не вставлять биты, даже тогда, когда они </w:t>
      </w:r>
      <w:r>
        <w:t xml:space="preserve">не </w:t>
      </w:r>
      <w:r w:rsidRPr="00A213C6">
        <w:t>нужны))</w:t>
      </w:r>
    </w:p>
    <w:p w:rsidR="00A213C6" w:rsidRPr="00A213C6" w:rsidRDefault="00A213C6" w:rsidP="00A213C6"/>
    <w:p w:rsidR="00A213C6" w:rsidRPr="00060CB5" w:rsidRDefault="00060CB5" w:rsidP="00A213C6">
      <w:pPr>
        <w:rPr>
          <w:i/>
        </w:rPr>
      </w:pPr>
      <w:r>
        <w:t>(</w:t>
      </w:r>
      <w:r w:rsidR="00A213C6" w:rsidRPr="00060CB5">
        <w:rPr>
          <w:i/>
        </w:rPr>
        <w:t>Потенциальное кодирование - кодирование за счёт поддержки потенциала (например, напряжения).</w:t>
      </w:r>
    </w:p>
    <w:p w:rsidR="00A213C6" w:rsidRPr="00060CB5" w:rsidRDefault="00A213C6" w:rsidP="00A213C6">
      <w:r w:rsidRPr="00060CB5">
        <w:rPr>
          <w:i/>
        </w:rPr>
        <w:t xml:space="preserve">Импульсное кодирование - кодирование, </w:t>
      </w:r>
      <w:r w:rsidR="007B62FC" w:rsidRPr="00060CB5">
        <w:rPr>
          <w:i/>
        </w:rPr>
        <w:t>например,</w:t>
      </w:r>
      <w:r w:rsidRPr="00060CB5">
        <w:rPr>
          <w:i/>
        </w:rPr>
        <w:t xml:space="preserve"> NRZ (чтобы единицы подряд не приводили к постоянному держанию одного постоянного потенциала). 0 от 1 отличается </w:t>
      </w:r>
      <w:r w:rsidR="007B62FC" w:rsidRPr="00060CB5">
        <w:rPr>
          <w:i/>
        </w:rPr>
        <w:t>перепадом</w:t>
      </w:r>
      <w:r w:rsidRPr="00060CB5">
        <w:rPr>
          <w:i/>
        </w:rPr>
        <w:t xml:space="preserve"> сигнала.</w:t>
      </w:r>
      <w:r w:rsidR="00060CB5">
        <w:t>)</w:t>
      </w:r>
    </w:p>
    <w:p w:rsidR="00A213C6" w:rsidRPr="00A213C6" w:rsidRDefault="00A213C6" w:rsidP="00A213C6"/>
    <w:p w:rsidR="001671B1" w:rsidRDefault="00A213C6" w:rsidP="001671B1">
      <w:r w:rsidRPr="00A213C6">
        <w:t>K28.5 - это специальная комбинация, которая никогда не может встретиться в data word - используется для проверки линии, приёмник с помощью этой последовательности может всегда проверить состояни</w:t>
      </w:r>
      <w:r w:rsidR="001A5D6F">
        <w:t>е линии и её работоспособность</w:t>
      </w:r>
    </w:p>
    <w:p w:rsidR="00802F2B" w:rsidRPr="00802F2B" w:rsidRDefault="00802F2B" w:rsidP="00802F2B"/>
    <w:p w:rsidR="00090E88" w:rsidRPr="004F5D1E" w:rsidRDefault="00191B78" w:rsidP="004F5D1E">
      <w:pPr>
        <w:pStyle w:val="11"/>
      </w:pPr>
      <w:bookmarkStart w:id="18" w:name="_Toc439709198"/>
      <w:r w:rsidRPr="004F5D1E">
        <w:t>FC-2:</w:t>
      </w:r>
      <w:r w:rsidR="00BA5A52" w:rsidRPr="004F5D1E">
        <w:t xml:space="preserve"> </w:t>
      </w:r>
      <w:r w:rsidRPr="004F5D1E">
        <w:t>структура кадра, организация передачи данных, управление потоком, классы обслуживания.</w:t>
      </w:r>
      <w:bookmarkEnd w:id="18"/>
    </w:p>
    <w:p w:rsidR="00090E88" w:rsidRDefault="00506800" w:rsidP="00090E88">
      <w:pPr>
        <w:rPr>
          <w:lang w:val="en-US"/>
        </w:rPr>
      </w:pPr>
      <w:r w:rsidRPr="00506800">
        <w:rPr>
          <w:b/>
        </w:rPr>
        <w:t>FC-2</w:t>
      </w:r>
      <w:r w:rsidRPr="00506800">
        <w:rPr>
          <w:b/>
          <w:lang w:val="en-US"/>
        </w:rPr>
        <w:t xml:space="preserve"> структура кадра</w:t>
      </w:r>
      <w:r>
        <w:rPr>
          <w:lang w:val="en-US"/>
        </w:rPr>
        <w:t>:</w:t>
      </w:r>
    </w:p>
    <w:p w:rsidR="00506800" w:rsidRDefault="00B44F56" w:rsidP="00090E88">
      <w:r>
        <w:rPr>
          <w:noProof/>
          <w:lang w:eastAsia="ru-RU"/>
        </w:rPr>
        <w:drawing>
          <wp:inline distT="0" distB="0" distL="0" distR="0" wp14:anchorId="646C3E42" wp14:editId="279D4EC2">
            <wp:extent cx="4594860" cy="1821180"/>
            <wp:effectExtent l="0" t="0" r="0" b="762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4860" cy="182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0C8" w:rsidRDefault="008A10C8" w:rsidP="008A10C8">
      <w:r>
        <w:t>• Определение размера передаваемых данных</w:t>
      </w:r>
    </w:p>
    <w:p w:rsidR="008A10C8" w:rsidRDefault="008A10C8" w:rsidP="008A10C8">
      <w:r>
        <w:t>- Exchange – сессия между логическими сущностями (процессы)</w:t>
      </w:r>
    </w:p>
    <w:p w:rsidR="008A10C8" w:rsidRDefault="008A10C8" w:rsidP="008A10C8">
      <w:r>
        <w:t>- Sequence – последовательность кадров</w:t>
      </w:r>
    </w:p>
    <w:p w:rsidR="008A10C8" w:rsidRDefault="008A10C8" w:rsidP="008A10C8">
      <w:r>
        <w:t>- Frame – управления и данных (2 112 Б)</w:t>
      </w:r>
    </w:p>
    <w:p w:rsidR="008A10C8" w:rsidRDefault="008A10C8" w:rsidP="008A10C8">
      <w:r>
        <w:t>• Управление потоком</w:t>
      </w:r>
    </w:p>
    <w:p w:rsidR="00B44F56" w:rsidRDefault="008A10C8" w:rsidP="008A10C8">
      <w:r>
        <w:t>• Классы сервиса</w:t>
      </w:r>
    </w:p>
    <w:p w:rsidR="008A10C8" w:rsidRDefault="008A10C8" w:rsidP="008A10C8"/>
    <w:p w:rsidR="003B647F" w:rsidRDefault="003B647F" w:rsidP="003B647F">
      <w:r>
        <w:t>управление только на соединении fabric (коммутация) и P2P</w:t>
      </w:r>
    </w:p>
    <w:p w:rsidR="003B647F" w:rsidRPr="00506800" w:rsidRDefault="003B647F" w:rsidP="003B647F">
      <w:r>
        <w:t>F-port позволяет сообщить и договориться о размере последовательности фреймов, чтобы у получателя не случилось переполнение.</w:t>
      </w:r>
    </w:p>
    <w:p w:rsidR="00090E88" w:rsidRDefault="00090E88" w:rsidP="00090E88"/>
    <w:p w:rsidR="00A26FB8" w:rsidRDefault="00A26FB8" w:rsidP="00090E88">
      <w:r w:rsidRPr="00A26FB8">
        <w:rPr>
          <w:b/>
        </w:rPr>
        <w:t>Управление потоком</w:t>
      </w:r>
      <w:r>
        <w:t>:</w:t>
      </w:r>
    </w:p>
    <w:p w:rsidR="00664CF6" w:rsidRPr="00F918B1" w:rsidRDefault="00664CF6" w:rsidP="00090E88"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58E327B7" wp14:editId="1D777D03">
            <wp:simplePos x="0" y="0"/>
            <wp:positionH relativeFrom="column">
              <wp:posOffset>-1905</wp:posOffset>
            </wp:positionH>
            <wp:positionV relativeFrom="paragraph">
              <wp:posOffset>1270</wp:posOffset>
            </wp:positionV>
            <wp:extent cx="3357027" cy="1455420"/>
            <wp:effectExtent l="0" t="0" r="0" b="0"/>
            <wp:wrapSquare wrapText="bothSides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7027" cy="145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918B1">
        <w:t xml:space="preserve">- </w:t>
      </w:r>
      <w:r>
        <w:t>Кредитная</w:t>
      </w:r>
      <w:r w:rsidRPr="00F918B1">
        <w:t xml:space="preserve"> </w:t>
      </w:r>
      <w:r>
        <w:t>схема</w:t>
      </w:r>
    </w:p>
    <w:p w:rsidR="00664CF6" w:rsidRPr="00F918B1" w:rsidRDefault="00664CF6" w:rsidP="00090E88">
      <w:r w:rsidRPr="00F918B1">
        <w:t xml:space="preserve">- </w:t>
      </w:r>
      <w:r w:rsidRPr="00664CF6">
        <w:rPr>
          <w:lang w:val="en-US"/>
        </w:rPr>
        <w:t>E</w:t>
      </w:r>
      <w:r w:rsidRPr="00F918B1">
        <w:t>2</w:t>
      </w:r>
      <w:r w:rsidRPr="00664CF6">
        <w:rPr>
          <w:lang w:val="en-US"/>
        </w:rPr>
        <w:t>E</w:t>
      </w:r>
      <w:r w:rsidRPr="00F918B1">
        <w:t xml:space="preserve"> </w:t>
      </w:r>
      <w:r>
        <w:rPr>
          <w:lang w:val="en-US"/>
        </w:rPr>
        <w:t>flow</w:t>
      </w:r>
      <w:r w:rsidRPr="00F918B1">
        <w:t xml:space="preserve"> </w:t>
      </w:r>
      <w:r>
        <w:rPr>
          <w:lang w:val="en-US"/>
        </w:rPr>
        <w:t>control</w:t>
      </w:r>
      <w:r w:rsidRPr="00F918B1">
        <w:t xml:space="preserve"> (2)</w:t>
      </w:r>
    </w:p>
    <w:p w:rsidR="00664CF6" w:rsidRDefault="00664CF6" w:rsidP="00090E88">
      <w:pPr>
        <w:rPr>
          <w:lang w:val="en-US"/>
        </w:rPr>
      </w:pPr>
      <w:r>
        <w:rPr>
          <w:lang w:val="en-US"/>
        </w:rPr>
        <w:t>- Link flow control (1)</w:t>
      </w:r>
    </w:p>
    <w:p w:rsidR="00664CF6" w:rsidRDefault="00664CF6" w:rsidP="00090E88">
      <w:pPr>
        <w:rPr>
          <w:lang w:val="en-US"/>
        </w:rPr>
      </w:pPr>
    </w:p>
    <w:p w:rsidR="00664CF6" w:rsidRDefault="00664CF6" w:rsidP="00090E88">
      <w:pPr>
        <w:rPr>
          <w:lang w:val="en-US"/>
        </w:rPr>
      </w:pPr>
    </w:p>
    <w:p w:rsidR="00664CF6" w:rsidRDefault="00664CF6" w:rsidP="00090E88">
      <w:pPr>
        <w:rPr>
          <w:lang w:val="en-US"/>
        </w:rPr>
      </w:pPr>
    </w:p>
    <w:p w:rsidR="00664CF6" w:rsidRDefault="00664CF6" w:rsidP="00090E88">
      <w:pPr>
        <w:rPr>
          <w:lang w:val="en-US"/>
        </w:rPr>
      </w:pPr>
    </w:p>
    <w:p w:rsidR="00664CF6" w:rsidRDefault="00664CF6" w:rsidP="00090E88">
      <w:pPr>
        <w:rPr>
          <w:lang w:val="en-US"/>
        </w:rPr>
      </w:pPr>
    </w:p>
    <w:p w:rsidR="00664CF6" w:rsidRDefault="00664CF6" w:rsidP="00090E88">
      <w:pPr>
        <w:rPr>
          <w:lang w:val="en-US"/>
        </w:rPr>
      </w:pPr>
    </w:p>
    <w:p w:rsidR="00354AC0" w:rsidRPr="00F918B1" w:rsidRDefault="00B531B5" w:rsidP="00090E88">
      <w:pPr>
        <w:rPr>
          <w:lang w:val="en-US"/>
        </w:rPr>
      </w:pPr>
      <w:r w:rsidRPr="00EC09F5">
        <w:rPr>
          <w:b/>
        </w:rPr>
        <w:t>Классы</w:t>
      </w:r>
      <w:r w:rsidRPr="00F918B1">
        <w:rPr>
          <w:b/>
          <w:lang w:val="en-US"/>
        </w:rPr>
        <w:t xml:space="preserve"> </w:t>
      </w:r>
      <w:r w:rsidRPr="00EC09F5">
        <w:rPr>
          <w:b/>
        </w:rPr>
        <w:t>обслуживания</w:t>
      </w:r>
      <w:r w:rsidRPr="00F918B1">
        <w:rPr>
          <w:lang w:val="en-US"/>
        </w:rPr>
        <w:t>:</w:t>
      </w:r>
    </w:p>
    <w:p w:rsidR="00F15FE7" w:rsidRDefault="00F15FE7" w:rsidP="00EC09F5">
      <w:pPr>
        <w:rPr>
          <w:u w:val="single"/>
        </w:rPr>
      </w:pPr>
      <w:r w:rsidRPr="00F15FE7">
        <w:t>классы 4,5,6 на текущий момент не реализованы и на рынке не встречаются.</w:t>
      </w:r>
    </w:p>
    <w:p w:rsidR="00EC09F5" w:rsidRDefault="00EC09F5" w:rsidP="00EC09F5">
      <w:r w:rsidRPr="00EC09F5">
        <w:rPr>
          <w:u w:val="single"/>
        </w:rPr>
        <w:t>Класс 1</w:t>
      </w:r>
      <w:r>
        <w:rPr>
          <w:u w:val="single"/>
        </w:rPr>
        <w:t xml:space="preserve"> </w:t>
      </w:r>
      <w:r>
        <w:t>Соединение точка-точка (end-to-end) между портами типа n_port через коммутацию каналов.</w:t>
      </w:r>
    </w:p>
    <w:p w:rsidR="00EC09F5" w:rsidRDefault="00EC09F5" w:rsidP="00EC09F5">
      <w:r>
        <w:t>Класс удобен для аудио и видео приложений, например, видеоконференций. После установления соединения используется вся доступная полоса пропускания канала. При этом гарантируется, что кадры будут получены в том же порядке, в каком они были посланы. Есть управление потоком.</w:t>
      </w:r>
    </w:p>
    <w:p w:rsidR="00EC09F5" w:rsidRDefault="00EC09F5" w:rsidP="00EC09F5">
      <w:r w:rsidRPr="00EC09F5">
        <w:rPr>
          <w:u w:val="single"/>
        </w:rPr>
        <w:t xml:space="preserve">Класс 2 </w:t>
      </w:r>
      <w:r>
        <w:t>Без установления соединения с коммутацией пакетов, гарантирующий доставку данных. Порт может взаимодействовать одновременно с любым числом портов типа n_port в режиме дуплекс. Не гарантируется порядок доставки кадров, кроме соединения Р2Р или КсА. Есть управление потоком. Этот класс характерен для локальных сетей, где время доставки данных не является критическим.</w:t>
      </w:r>
    </w:p>
    <w:p w:rsidR="004A7052" w:rsidRDefault="004A7052" w:rsidP="00EC09F5">
      <w:r>
        <w:rPr>
          <w:noProof/>
          <w:lang w:eastAsia="ru-RU"/>
        </w:rPr>
        <w:drawing>
          <wp:inline distT="0" distB="0" distL="0" distR="0" wp14:anchorId="0C03944A" wp14:editId="005C9734">
            <wp:extent cx="3314700" cy="2324100"/>
            <wp:effectExtent l="0" t="0" r="0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B2161D4" wp14:editId="4AB30E35">
            <wp:extent cx="3261360" cy="2143782"/>
            <wp:effectExtent l="0" t="0" r="0" b="889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2264" cy="2144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09F5" w:rsidRDefault="00EC09F5" w:rsidP="00EC09F5">
      <w:r w:rsidRPr="00E83517">
        <w:rPr>
          <w:u w:val="single"/>
        </w:rPr>
        <w:t>Класс 3</w:t>
      </w:r>
      <w:r>
        <w:t xml:space="preserve"> Обмен дейтограммами без установления соединения и без гар</w:t>
      </w:r>
      <w:r w:rsidR="0009551B">
        <w:t xml:space="preserve">антии доставки. Есть управление </w:t>
      </w:r>
      <w:r>
        <w:t>потоком. Применяется для каналов SCSI.</w:t>
      </w:r>
    </w:p>
    <w:p w:rsidR="0010633D" w:rsidRDefault="0010633D" w:rsidP="00EC09F5">
      <w:r>
        <w:rPr>
          <w:noProof/>
          <w:lang w:eastAsia="ru-RU"/>
        </w:rPr>
        <w:drawing>
          <wp:inline distT="0" distB="0" distL="0" distR="0" wp14:anchorId="5234E9C9" wp14:editId="52F99863">
            <wp:extent cx="3360420" cy="2720340"/>
            <wp:effectExtent l="0" t="0" r="0" b="381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0420" cy="2720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C57FC09" wp14:editId="666CB896">
            <wp:extent cx="3413760" cy="2560320"/>
            <wp:effectExtent l="0" t="0" r="0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3760" cy="256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09F5" w:rsidRDefault="00EC09F5" w:rsidP="00EC09F5">
      <w:r w:rsidRPr="0009551B">
        <w:rPr>
          <w:u w:val="single"/>
        </w:rPr>
        <w:t>Класс 4</w:t>
      </w:r>
      <w:r>
        <w:t xml:space="preserve"> Обеспечивает выделение определенной доли пропускной способности канала с заданным</w:t>
      </w:r>
      <w:r w:rsidR="00A27BCF">
        <w:t xml:space="preserve"> </w:t>
      </w:r>
      <w:r>
        <w:t>качеством обслуживания (QoS). Только для тополо</w:t>
      </w:r>
      <w:r w:rsidR="00A27BCF">
        <w:t xml:space="preserve">гии структура матрица с n_port. </w:t>
      </w:r>
      <w:r>
        <w:t>Гарантируется порядок доставки кадров.</w:t>
      </w:r>
    </w:p>
    <w:p w:rsidR="00EC09F5" w:rsidRDefault="00EC09F5" w:rsidP="00EC09F5">
      <w:r w:rsidRPr="00A27BCF">
        <w:rPr>
          <w:u w:val="single"/>
        </w:rPr>
        <w:t>Класс 5</w:t>
      </w:r>
      <w:r>
        <w:t xml:space="preserve"> Регламентирующие документы находятся в процессе подготовки.</w:t>
      </w:r>
    </w:p>
    <w:p w:rsidR="00B531B5" w:rsidRPr="00B531B5" w:rsidRDefault="00EC09F5" w:rsidP="00EC09F5">
      <w:r w:rsidRPr="006A2BD2">
        <w:rPr>
          <w:u w:val="single"/>
        </w:rPr>
        <w:t>Класс 6</w:t>
      </w:r>
      <w:r>
        <w:t xml:space="preserve"> Предусматривает групповое-обслуживание с коммутацией.</w:t>
      </w:r>
    </w:p>
    <w:p w:rsidR="00A26FB8" w:rsidRPr="00EC09F5" w:rsidRDefault="00A26FB8" w:rsidP="00090E88"/>
    <w:p w:rsidR="00F15FE7" w:rsidRPr="004F5D1E" w:rsidRDefault="00191B78" w:rsidP="004F5D1E">
      <w:pPr>
        <w:pStyle w:val="11"/>
      </w:pPr>
      <w:bookmarkStart w:id="19" w:name="_Toc439709199"/>
      <w:r w:rsidRPr="004F5D1E">
        <w:t>FC-3, FC-4: сервисы, имена, адреса, сервисы среды коммутации.</w:t>
      </w:r>
      <w:bookmarkEnd w:id="19"/>
    </w:p>
    <w:p w:rsidR="00F15FE7" w:rsidRDefault="00F15FE7" w:rsidP="00F15FE7"/>
    <w:p w:rsidR="00EB033B" w:rsidRDefault="00EB033B" w:rsidP="00F15FE7">
      <w:r w:rsidRPr="00EB033B">
        <w:rPr>
          <w:b/>
        </w:rPr>
        <w:t>FC-3</w:t>
      </w:r>
      <w:r w:rsidRPr="00F918B1">
        <w:rPr>
          <w:b/>
        </w:rPr>
        <w:t xml:space="preserve"> сервисы</w:t>
      </w:r>
      <w:r>
        <w:t xml:space="preserve">: </w:t>
      </w:r>
    </w:p>
    <w:p w:rsidR="00F34437" w:rsidRPr="00237E4C" w:rsidRDefault="00F34437" w:rsidP="00F34437">
      <w:r w:rsidRPr="00237E4C">
        <w:t>• Распределение кадров по маршрутам между много портовыми устройствами</w:t>
      </w:r>
      <w:r>
        <w:t xml:space="preserve"> </w:t>
      </w:r>
      <w:r w:rsidRPr="00237E4C">
        <w:t>для увеличения пропускной способности</w:t>
      </w:r>
    </w:p>
    <w:p w:rsidR="00DB7B4B" w:rsidRPr="00DB7B4B" w:rsidRDefault="00167991" w:rsidP="00F34437">
      <w:r w:rsidRPr="00237E4C">
        <w:t>•</w:t>
      </w:r>
      <w:r>
        <w:t xml:space="preserve"> Детектирование</w:t>
      </w:r>
      <w:r w:rsidR="00DB7B4B">
        <w:t xml:space="preserve"> перегрузок</w:t>
      </w:r>
    </w:p>
    <w:p w:rsidR="00F34437" w:rsidRPr="00237E4C" w:rsidRDefault="00F34437" w:rsidP="00F34437">
      <w:r w:rsidRPr="00237E4C">
        <w:t>• Формирование логических групп маршрутов для управления переполнения</w:t>
      </w:r>
      <w:r>
        <w:t xml:space="preserve"> </w:t>
      </w:r>
      <w:r w:rsidRPr="00237E4C">
        <w:t>на маршруте или сбоя, чтобы не загружать верхние уровни стека.</w:t>
      </w:r>
    </w:p>
    <w:p w:rsidR="00F34437" w:rsidRPr="00237E4C" w:rsidRDefault="00F34437" w:rsidP="00F34437">
      <w:r w:rsidRPr="00237E4C">
        <w:lastRenderedPageBreak/>
        <w:t>• Компрессия передаваемых данных (на НВА)</w:t>
      </w:r>
    </w:p>
    <w:p w:rsidR="00F34437" w:rsidRPr="00237E4C" w:rsidRDefault="00F34437" w:rsidP="00F34437">
      <w:r w:rsidRPr="00237E4C">
        <w:t>• Шифрование данных (на НВА)</w:t>
      </w:r>
    </w:p>
    <w:p w:rsidR="00F34437" w:rsidRPr="00237E4C" w:rsidRDefault="00F34437" w:rsidP="00F34437">
      <w:r w:rsidRPr="00237E4C">
        <w:t>• Зеркалирование</w:t>
      </w:r>
    </w:p>
    <w:p w:rsidR="003A737D" w:rsidRPr="00237E4C" w:rsidRDefault="003A737D" w:rsidP="00F34437"/>
    <w:p w:rsidR="003A737D" w:rsidRDefault="003A737D" w:rsidP="00F34437">
      <w:r w:rsidRPr="003A737D">
        <w:rPr>
          <w:b/>
        </w:rPr>
        <w:t>Службы линии</w:t>
      </w:r>
      <w:r>
        <w:rPr>
          <w:b/>
        </w:rPr>
        <w:t xml:space="preserve"> -</w:t>
      </w:r>
      <w:r w:rsidRPr="003A737D">
        <w:rPr>
          <w:b/>
        </w:rPr>
        <w:t xml:space="preserve"> идентификация и адресация</w:t>
      </w:r>
      <w:r>
        <w:t>:</w:t>
      </w:r>
    </w:p>
    <w:p w:rsidR="003A737D" w:rsidRDefault="00FE393A" w:rsidP="00F34437">
      <w:r>
        <w:rPr>
          <w:noProof/>
          <w:lang w:eastAsia="ru-RU"/>
        </w:rPr>
        <w:drawing>
          <wp:inline distT="0" distB="0" distL="0" distR="0" wp14:anchorId="73F25218" wp14:editId="3244495F">
            <wp:extent cx="5044440" cy="3101340"/>
            <wp:effectExtent l="0" t="0" r="3810" b="381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4440" cy="310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393A" w:rsidRDefault="00FE393A" w:rsidP="00F34437"/>
    <w:p w:rsidR="00AE5390" w:rsidRPr="00F918B1" w:rsidRDefault="00AE5390" w:rsidP="00F34437">
      <w:pPr>
        <w:rPr>
          <w:lang w:val="en-US"/>
        </w:rPr>
      </w:pPr>
      <w:r w:rsidRPr="00AE5390">
        <w:rPr>
          <w:b/>
        </w:rPr>
        <w:t>Адресация</w:t>
      </w:r>
      <w:r w:rsidRPr="00F918B1">
        <w:rPr>
          <w:lang w:val="en-US"/>
        </w:rPr>
        <w:t>:</w:t>
      </w:r>
    </w:p>
    <w:p w:rsidR="00AE5390" w:rsidRPr="00F918B1" w:rsidRDefault="00AE5390" w:rsidP="00F34437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 wp14:anchorId="00BF95A9" wp14:editId="50DD2732">
            <wp:simplePos x="0" y="0"/>
            <wp:positionH relativeFrom="column">
              <wp:posOffset>-1905</wp:posOffset>
            </wp:positionH>
            <wp:positionV relativeFrom="paragraph">
              <wp:posOffset>0</wp:posOffset>
            </wp:positionV>
            <wp:extent cx="3726180" cy="3086100"/>
            <wp:effectExtent l="0" t="0" r="7620" b="0"/>
            <wp:wrapTight wrapText="bothSides">
              <wp:wrapPolygon edited="0">
                <wp:start x="0" y="0"/>
                <wp:lineTo x="0" y="21467"/>
                <wp:lineTo x="21534" y="21467"/>
                <wp:lineTo x="21534" y="0"/>
                <wp:lineTo x="0" y="0"/>
              </wp:wrapPolygon>
            </wp:wrapTight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618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3542" w:rsidRPr="00D33542" w:rsidRDefault="00D33542" w:rsidP="00D33542">
      <w:pPr>
        <w:rPr>
          <w:lang w:val="en-US"/>
        </w:rPr>
      </w:pPr>
      <w:r w:rsidRPr="00D33542">
        <w:rPr>
          <w:lang w:val="en-US"/>
        </w:rPr>
        <w:t>WWN - World Wide Name - 64 бита</w:t>
      </w:r>
    </w:p>
    <w:p w:rsidR="00D33542" w:rsidRPr="00D33542" w:rsidRDefault="00D33542" w:rsidP="00D33542">
      <w:pPr>
        <w:rPr>
          <w:lang w:val="en-US"/>
        </w:rPr>
      </w:pPr>
      <w:r w:rsidRPr="00D33542">
        <w:rPr>
          <w:lang w:val="en-US"/>
        </w:rPr>
        <w:t>WWPN - World Wide Portal Name</w:t>
      </w:r>
    </w:p>
    <w:p w:rsidR="00D33542" w:rsidRPr="001B1D89" w:rsidRDefault="00D33542" w:rsidP="00D33542">
      <w:pPr>
        <w:rPr>
          <w:lang w:val="en-US"/>
        </w:rPr>
      </w:pPr>
      <w:r w:rsidRPr="00D33542">
        <w:rPr>
          <w:lang w:val="en-US"/>
        </w:rPr>
        <w:t>WWNN</w:t>
      </w:r>
      <w:r w:rsidRPr="001B1D89">
        <w:rPr>
          <w:lang w:val="en-US"/>
        </w:rPr>
        <w:t xml:space="preserve"> - </w:t>
      </w:r>
      <w:r w:rsidRPr="00D33542">
        <w:rPr>
          <w:lang w:val="en-US"/>
        </w:rPr>
        <w:t>World</w:t>
      </w:r>
      <w:r w:rsidRPr="001B1D89">
        <w:rPr>
          <w:lang w:val="en-US"/>
        </w:rPr>
        <w:t xml:space="preserve"> </w:t>
      </w:r>
      <w:r w:rsidRPr="00D33542">
        <w:rPr>
          <w:lang w:val="en-US"/>
        </w:rPr>
        <w:t>Wide</w:t>
      </w:r>
      <w:r w:rsidRPr="001B1D89">
        <w:rPr>
          <w:lang w:val="en-US"/>
        </w:rPr>
        <w:t xml:space="preserve"> </w:t>
      </w:r>
      <w:r w:rsidRPr="00D33542">
        <w:rPr>
          <w:lang w:val="en-US"/>
        </w:rPr>
        <w:t>Node</w:t>
      </w:r>
      <w:r w:rsidRPr="001B1D89">
        <w:rPr>
          <w:lang w:val="en-US"/>
        </w:rPr>
        <w:t xml:space="preserve"> </w:t>
      </w:r>
      <w:r w:rsidRPr="00D33542">
        <w:rPr>
          <w:lang w:val="en-US"/>
        </w:rPr>
        <w:t>Name</w:t>
      </w:r>
    </w:p>
    <w:p w:rsidR="001B1D89" w:rsidRPr="00F918B1" w:rsidRDefault="001B1D89" w:rsidP="001B1D89">
      <w:r>
        <w:rPr>
          <w:lang w:val="en-US"/>
        </w:rPr>
        <w:t>FCN</w:t>
      </w:r>
      <w:r w:rsidRPr="00F918B1">
        <w:t xml:space="preserve"> – </w:t>
      </w:r>
      <w:r>
        <w:rPr>
          <w:lang w:val="en-US"/>
        </w:rPr>
        <w:t>FiberChannel</w:t>
      </w:r>
      <w:r w:rsidRPr="00F918B1">
        <w:t xml:space="preserve"> </w:t>
      </w:r>
      <w:r>
        <w:rPr>
          <w:lang w:val="en-US"/>
        </w:rPr>
        <w:t>Name</w:t>
      </w:r>
    </w:p>
    <w:p w:rsidR="001B1D89" w:rsidRPr="00F918B1" w:rsidRDefault="001B1D89" w:rsidP="00237E4C"/>
    <w:p w:rsidR="00237E4C" w:rsidRPr="00F323F0" w:rsidRDefault="00237E4C" w:rsidP="00237E4C">
      <w:r>
        <w:t>• Имена и адреса в FC</w:t>
      </w:r>
      <w:r w:rsidR="00F323F0" w:rsidRPr="00F323F0">
        <w:t xml:space="preserve"> (</w:t>
      </w:r>
      <w:r w:rsidR="00F323F0">
        <w:t xml:space="preserve">устройствам </w:t>
      </w:r>
      <w:r w:rsidR="00F323F0" w:rsidRPr="00F323F0">
        <w:t xml:space="preserve">присваиваются </w:t>
      </w:r>
      <w:r w:rsidR="00547F8F">
        <w:t xml:space="preserve">64-битные </w:t>
      </w:r>
      <w:r w:rsidR="00F323F0" w:rsidRPr="00F323F0">
        <w:t>имена, потом при подключении им выделяется адрес)</w:t>
      </w:r>
    </w:p>
    <w:p w:rsidR="00237E4C" w:rsidRDefault="00237E4C" w:rsidP="00237E4C">
      <w:r>
        <w:t>• У всех устройств FC сети есть 64 битные имена</w:t>
      </w:r>
    </w:p>
    <w:p w:rsidR="00237E4C" w:rsidRDefault="00237E4C" w:rsidP="00237E4C">
      <w:r>
        <w:t>• WWN vs FCN</w:t>
      </w:r>
      <w:r w:rsidR="006D7785">
        <w:t xml:space="preserve"> (строго говоря FCN – это уникальное имя в рамках сети, а WWN – это уникальное имя на весь мир, на практике т.к. всё работает в рамках сети, их не различают)</w:t>
      </w:r>
    </w:p>
    <w:p w:rsidR="00237E4C" w:rsidRPr="00132C13" w:rsidRDefault="00237E4C" w:rsidP="00237E4C">
      <w:r>
        <w:t xml:space="preserve">• WWN: WWPN. </w:t>
      </w:r>
      <w:r w:rsidRPr="00237E4C">
        <w:rPr>
          <w:lang w:val="en-US"/>
        </w:rPr>
        <w:t>WWNN</w:t>
      </w:r>
      <w:r w:rsidR="00132C13">
        <w:t xml:space="preserve"> (имя сервера и имя пары порт</w:t>
      </w:r>
      <w:proofErr w:type="gramStart"/>
      <w:r w:rsidR="00132C13">
        <w:t>:сервер</w:t>
      </w:r>
      <w:proofErr w:type="gramEnd"/>
      <w:r w:rsidR="00132C13">
        <w:t xml:space="preserve"> – это разные вещи, и им присваиваются </w:t>
      </w:r>
      <w:r w:rsidR="00750158">
        <w:t xml:space="preserve">в соответствии с этим </w:t>
      </w:r>
      <w:r w:rsidR="00132C13">
        <w:t xml:space="preserve">разные </w:t>
      </w:r>
      <w:r w:rsidR="00750158">
        <w:t>адреса</w:t>
      </w:r>
      <w:r w:rsidR="00132C13">
        <w:t>)</w:t>
      </w:r>
    </w:p>
    <w:p w:rsidR="00237E4C" w:rsidRPr="00CC12F1" w:rsidRDefault="00237E4C" w:rsidP="00237E4C">
      <w:r w:rsidRPr="00CC12F1">
        <w:t xml:space="preserve">• </w:t>
      </w:r>
      <w:r w:rsidRPr="00237E4C">
        <w:rPr>
          <w:lang w:val="en-US"/>
        </w:rPr>
        <w:t>FLOG</w:t>
      </w:r>
      <w:r w:rsidR="000808D2" w:rsidRPr="00CC12F1">
        <w:t xml:space="preserve"> (</w:t>
      </w:r>
      <w:r w:rsidR="000808D2">
        <w:rPr>
          <w:lang w:val="en-US"/>
        </w:rPr>
        <w:t>Fabric</w:t>
      </w:r>
      <w:r w:rsidR="000808D2" w:rsidRPr="00CC12F1">
        <w:t xml:space="preserve"> </w:t>
      </w:r>
      <w:r w:rsidR="000808D2">
        <w:rPr>
          <w:lang w:val="en-US"/>
        </w:rPr>
        <w:t>Login</w:t>
      </w:r>
      <w:r w:rsidR="000808D2" w:rsidRPr="00CC12F1">
        <w:t>)</w:t>
      </w:r>
      <w:r w:rsidRPr="00CC12F1">
        <w:t xml:space="preserve"> – 24 </w:t>
      </w:r>
      <w:r w:rsidRPr="00237E4C">
        <w:rPr>
          <w:lang w:val="en-US"/>
        </w:rPr>
        <w:t>bit</w:t>
      </w:r>
      <w:r w:rsidRPr="00CC12F1">
        <w:t xml:space="preserve"> </w:t>
      </w:r>
      <w:r w:rsidRPr="00237E4C">
        <w:rPr>
          <w:lang w:val="en-US"/>
        </w:rPr>
        <w:t>port</w:t>
      </w:r>
      <w:r w:rsidRPr="00CC12F1">
        <w:t xml:space="preserve"> </w:t>
      </w:r>
      <w:r w:rsidRPr="00237E4C">
        <w:rPr>
          <w:lang w:val="en-US"/>
        </w:rPr>
        <w:t>address</w:t>
      </w:r>
      <w:r w:rsidR="00CC12F1" w:rsidRPr="00CC12F1">
        <w:t xml:space="preserve"> (требуется с</w:t>
      </w:r>
      <w:r w:rsidR="00CC12F1">
        <w:t>оответствующий логин для порта, прежде чем данные могут быть отправлены</w:t>
      </w:r>
      <w:r w:rsidR="00CC12F1" w:rsidRPr="00CC12F1">
        <w:t>)</w:t>
      </w:r>
    </w:p>
    <w:p w:rsidR="00237E4C" w:rsidRPr="00237E4C" w:rsidRDefault="00237E4C" w:rsidP="00237E4C">
      <w:pPr>
        <w:rPr>
          <w:lang w:val="en-US"/>
        </w:rPr>
      </w:pPr>
      <w:r w:rsidRPr="00237E4C">
        <w:rPr>
          <w:lang w:val="en-US"/>
        </w:rPr>
        <w:t>• S_ID vs D_ID</w:t>
      </w:r>
    </w:p>
    <w:p w:rsidR="00237E4C" w:rsidRPr="00237E4C" w:rsidRDefault="00237E4C" w:rsidP="00237E4C">
      <w:pPr>
        <w:rPr>
          <w:lang w:val="en-US"/>
        </w:rPr>
      </w:pPr>
      <w:r w:rsidRPr="00237E4C">
        <w:rPr>
          <w:lang w:val="en-US"/>
        </w:rPr>
        <w:t xml:space="preserve">• </w:t>
      </w:r>
      <w:r>
        <w:t>КсА</w:t>
      </w:r>
      <w:r w:rsidRPr="00237E4C">
        <w:rPr>
          <w:lang w:val="en-US"/>
        </w:rPr>
        <w:t xml:space="preserve"> 8 bit </w:t>
      </w:r>
      <w:r>
        <w:rPr>
          <w:lang w:val="en-US"/>
        </w:rPr>
        <w:t>AL_PA (Arbitrated Loop Physical</w:t>
      </w:r>
      <w:r w:rsidRPr="00AE5390">
        <w:rPr>
          <w:lang w:val="en-US"/>
        </w:rPr>
        <w:t xml:space="preserve"> Address)</w:t>
      </w:r>
    </w:p>
    <w:p w:rsidR="00D33542" w:rsidRPr="00F918B1" w:rsidRDefault="00D33542" w:rsidP="00D33542">
      <w:pPr>
        <w:rPr>
          <w:lang w:val="en-US"/>
        </w:rPr>
      </w:pPr>
    </w:p>
    <w:p w:rsidR="00D33542" w:rsidRPr="00D33542" w:rsidRDefault="006D1E79" w:rsidP="00D33542">
      <w:r>
        <w:t>К</w:t>
      </w:r>
      <w:r w:rsidR="00D33542" w:rsidRPr="00D33542">
        <w:t xml:space="preserve">огда некоторый узел соединяется с некоторым портом, то он получает 64 разрядный адрес от </w:t>
      </w:r>
      <w:r w:rsidR="002210CD" w:rsidRPr="00D33542">
        <w:t>коммутатора</w:t>
      </w:r>
      <w:r w:rsidR="00D33542" w:rsidRPr="00D33542">
        <w:t xml:space="preserve"> и происходит сопоставление имени и адреса.</w:t>
      </w:r>
    </w:p>
    <w:p w:rsidR="00D33542" w:rsidRPr="00D33542" w:rsidRDefault="00D33542" w:rsidP="00D33542"/>
    <w:p w:rsidR="00D33542" w:rsidRPr="00D33542" w:rsidRDefault="0036667D" w:rsidP="00D33542">
      <w:r>
        <w:t>В случае кольца с арбитражём</w:t>
      </w:r>
      <w:r w:rsidR="00D33542" w:rsidRPr="00D33542">
        <w:t xml:space="preserve"> - там адрес коротенький, потому что на таком кольце ог</w:t>
      </w:r>
      <w:r w:rsidR="00DB6A06">
        <w:t>раничено количество участников.</w:t>
      </w:r>
    </w:p>
    <w:p w:rsidR="00EB033B" w:rsidRPr="00D33542" w:rsidRDefault="00D33542" w:rsidP="00D33542">
      <w:r w:rsidRPr="00D33542">
        <w:t xml:space="preserve">Один </w:t>
      </w:r>
      <w:r w:rsidRPr="00D33542">
        <w:rPr>
          <w:lang w:val="en-US"/>
        </w:rPr>
        <w:t>node</w:t>
      </w:r>
      <w:r w:rsidRPr="00D33542">
        <w:t xml:space="preserve"> </w:t>
      </w:r>
      <w:r w:rsidRPr="00D33542">
        <w:rPr>
          <w:lang w:val="en-US"/>
        </w:rPr>
        <w:t>name</w:t>
      </w:r>
      <w:r w:rsidRPr="00D33542">
        <w:t xml:space="preserve"> может иметь несколько </w:t>
      </w:r>
      <w:r w:rsidRPr="00D33542">
        <w:rPr>
          <w:lang w:val="en-US"/>
        </w:rPr>
        <w:t>port</w:t>
      </w:r>
      <w:r w:rsidRPr="00D33542">
        <w:t xml:space="preserve"> </w:t>
      </w:r>
      <w:r w:rsidRPr="00D33542">
        <w:rPr>
          <w:lang w:val="en-US"/>
        </w:rPr>
        <w:t>name</w:t>
      </w:r>
      <w:r w:rsidR="00DB6A06">
        <w:t xml:space="preserve"> (мало ли</w:t>
      </w:r>
      <w:r w:rsidRPr="00D33542">
        <w:t xml:space="preserve"> с каким портом происходит соединение)</w:t>
      </w:r>
    </w:p>
    <w:p w:rsidR="00AE5390" w:rsidRPr="00D33542" w:rsidRDefault="00AE5390" w:rsidP="00F15FE7"/>
    <w:p w:rsidR="00AE5390" w:rsidRDefault="0046161F" w:rsidP="00F15FE7">
      <w:r w:rsidRPr="0046161F">
        <w:rPr>
          <w:b/>
        </w:rPr>
        <w:lastRenderedPageBreak/>
        <w:t>Сервисы коммутационной среды</w:t>
      </w:r>
      <w:r>
        <w:t>:</w:t>
      </w:r>
    </w:p>
    <w:p w:rsidR="004705D2" w:rsidRDefault="00A54DD4" w:rsidP="004705D2"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4F3588D9" wp14:editId="53CFD069">
            <wp:simplePos x="0" y="0"/>
            <wp:positionH relativeFrom="column">
              <wp:posOffset>-1905</wp:posOffset>
            </wp:positionH>
            <wp:positionV relativeFrom="paragraph">
              <wp:posOffset>635</wp:posOffset>
            </wp:positionV>
            <wp:extent cx="2598420" cy="2910840"/>
            <wp:effectExtent l="0" t="0" r="0" b="3810"/>
            <wp:wrapSquare wrapText="bothSides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8420" cy="291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05D2">
        <w:t>- КСС</w:t>
      </w:r>
      <w:r w:rsidR="004B771B">
        <w:t xml:space="preserve"> (контроль качества сервиса)</w:t>
      </w:r>
      <w:r w:rsidR="004450A6">
        <w:t xml:space="preserve"> нужен</w:t>
      </w:r>
      <w:r w:rsidR="004705D2">
        <w:t xml:space="preserve"> для управления инфраструктурой и потоками в FC</w:t>
      </w:r>
    </w:p>
    <w:p w:rsidR="004705D2" w:rsidRDefault="004705D2" w:rsidP="004705D2">
      <w:r>
        <w:t>- Все сервисы реализуют определённые сервера, которые имеют строго определенные адреса.</w:t>
      </w:r>
    </w:p>
    <w:p w:rsidR="004705D2" w:rsidRDefault="004705D2" w:rsidP="004705D2">
      <w:r>
        <w:t>- FLOG сервер отвечает за обработку всех входящих fabric login request</w:t>
      </w:r>
    </w:p>
    <w:p w:rsidR="004705D2" w:rsidRDefault="004705D2" w:rsidP="004705D2">
      <w:r>
        <w:t>- За всеми изменениями в FC сети следит fabric controller</w:t>
      </w:r>
    </w:p>
    <w:p w:rsidR="00AE5390" w:rsidRPr="00D33542" w:rsidRDefault="004705D2" w:rsidP="004705D2">
      <w:r>
        <w:t>- Name server – отвечает за БД все</w:t>
      </w:r>
      <w:r w:rsidR="00B764AD">
        <w:t>х</w:t>
      </w:r>
      <w:r>
        <w:t xml:space="preserve"> имен </w:t>
      </w:r>
      <w:r w:rsidR="00B764AD">
        <w:t>N_Port-</w:t>
      </w:r>
      <w:r>
        <w:t>ов</w:t>
      </w:r>
    </w:p>
    <w:p w:rsidR="00AE5390" w:rsidRPr="00D33542" w:rsidRDefault="00AE5390" w:rsidP="00F15FE7"/>
    <w:p w:rsidR="00AE5390" w:rsidRPr="00D33542" w:rsidRDefault="00AE5390" w:rsidP="00F15FE7"/>
    <w:p w:rsidR="00AE5390" w:rsidRPr="00D33542" w:rsidRDefault="00AE5390" w:rsidP="00F15FE7"/>
    <w:p w:rsidR="00AE5390" w:rsidRPr="00D33542" w:rsidRDefault="00AE5390" w:rsidP="00F15FE7"/>
    <w:p w:rsidR="00AE5390" w:rsidRPr="00D33542" w:rsidRDefault="00AE5390" w:rsidP="00F15FE7"/>
    <w:p w:rsidR="00AE5390" w:rsidRDefault="00AE5390" w:rsidP="00F15FE7"/>
    <w:p w:rsidR="001C4432" w:rsidRDefault="001C4432" w:rsidP="00F15FE7"/>
    <w:p w:rsidR="001C4432" w:rsidRDefault="001C4432" w:rsidP="00F15FE7"/>
    <w:p w:rsidR="001C4432" w:rsidRDefault="001C4432" w:rsidP="00F15FE7"/>
    <w:p w:rsidR="00EE6E85" w:rsidRDefault="001C4432" w:rsidP="001C4432">
      <w:pPr>
        <w:rPr>
          <w:lang w:val="en-US"/>
        </w:rPr>
      </w:pPr>
      <w:r w:rsidRPr="001C4432">
        <w:rPr>
          <w:b/>
        </w:rPr>
        <w:t>FC-4 – ULP</w:t>
      </w:r>
      <w:r>
        <w:rPr>
          <w:lang w:val="en-US"/>
        </w:rPr>
        <w:t>:</w:t>
      </w:r>
    </w:p>
    <w:p w:rsidR="00EE6E85" w:rsidRDefault="001C4432" w:rsidP="001C4432">
      <w:r>
        <w:rPr>
          <w:noProof/>
          <w:lang w:eastAsia="ru-RU"/>
        </w:rPr>
        <w:drawing>
          <wp:inline distT="0" distB="0" distL="0" distR="0" wp14:anchorId="667B3558" wp14:editId="1FBA4BB6">
            <wp:extent cx="2166973" cy="1630680"/>
            <wp:effectExtent l="0" t="0" r="5080" b="762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6973" cy="163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4432" w:rsidRPr="001C4432" w:rsidRDefault="001C4432" w:rsidP="001C4432">
      <w:r>
        <w:t>UPL - Upper Level Protocol</w:t>
      </w:r>
      <w:r w:rsidRPr="001C4432">
        <w:t xml:space="preserve"> - п</w:t>
      </w:r>
      <w:r>
        <w:t>редназначен для обеспечения интерфейса для драйверной операционной системы, которая может работать по разным протоколам, в частности SCSI.</w:t>
      </w:r>
    </w:p>
    <w:p w:rsidR="00AE5390" w:rsidRPr="00D33542" w:rsidRDefault="00AE5390" w:rsidP="00F15FE7"/>
    <w:p w:rsidR="00417FBC" w:rsidRPr="004F5D1E" w:rsidRDefault="00191B78" w:rsidP="004F5D1E">
      <w:pPr>
        <w:pStyle w:val="11"/>
      </w:pPr>
      <w:bookmarkStart w:id="20" w:name="_Toc439709200"/>
      <w:r w:rsidRPr="004F5D1E">
        <w:t>Примеры топологий, интеграция FC_SAN с IP сетями.</w:t>
      </w:r>
      <w:bookmarkEnd w:id="20"/>
    </w:p>
    <w:p w:rsidR="00617FB5" w:rsidRPr="00F918B1" w:rsidRDefault="00617FB5" w:rsidP="00417FBC"/>
    <w:p w:rsidR="00417FBC" w:rsidRDefault="00543C01" w:rsidP="00417FBC">
      <w:pPr>
        <w:rPr>
          <w:lang w:val="en-US"/>
        </w:rPr>
      </w:pPr>
      <w:r>
        <w:rPr>
          <w:lang w:val="en-US"/>
        </w:rPr>
        <w:t>FiberChannel SAN – storage area network</w:t>
      </w:r>
    </w:p>
    <w:p w:rsidR="00617FB5" w:rsidRPr="00F918B1" w:rsidRDefault="00617FB5" w:rsidP="00617FB5">
      <w:pPr>
        <w:rPr>
          <w:lang w:val="en-US"/>
        </w:rPr>
      </w:pPr>
      <w:r w:rsidRPr="00F918B1">
        <w:rPr>
          <w:lang w:val="en-US"/>
        </w:rPr>
        <w:t xml:space="preserve">• </w:t>
      </w:r>
      <w:r w:rsidRPr="00617FB5">
        <w:t>Р</w:t>
      </w:r>
      <w:r w:rsidRPr="00F918B1">
        <w:rPr>
          <w:lang w:val="en-US"/>
        </w:rPr>
        <w:t>2</w:t>
      </w:r>
      <w:r w:rsidRPr="00617FB5">
        <w:t>Р</w:t>
      </w:r>
      <w:r w:rsidRPr="00F918B1">
        <w:rPr>
          <w:lang w:val="en-US"/>
        </w:rPr>
        <w:t xml:space="preserve"> – </w:t>
      </w:r>
      <w:r w:rsidRPr="00617FB5">
        <w:rPr>
          <w:lang w:val="en-US"/>
        </w:rPr>
        <w:t>FC</w:t>
      </w:r>
      <w:r w:rsidRPr="00F918B1">
        <w:rPr>
          <w:lang w:val="en-US"/>
        </w:rPr>
        <w:t xml:space="preserve"> </w:t>
      </w:r>
      <w:r w:rsidRPr="00617FB5">
        <w:t>до</w:t>
      </w:r>
      <w:r w:rsidRPr="00F918B1">
        <w:rPr>
          <w:lang w:val="en-US"/>
        </w:rPr>
        <w:t xml:space="preserve"> 10 </w:t>
      </w:r>
      <w:r w:rsidRPr="00617FB5">
        <w:t>км</w:t>
      </w:r>
      <w:r w:rsidRPr="00F918B1">
        <w:rPr>
          <w:lang w:val="en-US"/>
        </w:rPr>
        <w:t xml:space="preserve">, </w:t>
      </w:r>
      <w:r w:rsidRPr="00617FB5">
        <w:rPr>
          <w:lang w:val="en-US"/>
        </w:rPr>
        <w:t>SCSI</w:t>
      </w:r>
      <w:r w:rsidRPr="00F918B1">
        <w:rPr>
          <w:lang w:val="en-US"/>
        </w:rPr>
        <w:t xml:space="preserve"> </w:t>
      </w:r>
      <w:r w:rsidRPr="00617FB5">
        <w:t>не</w:t>
      </w:r>
      <w:r w:rsidRPr="00F918B1">
        <w:rPr>
          <w:lang w:val="en-US"/>
        </w:rPr>
        <w:t xml:space="preserve"> </w:t>
      </w:r>
      <w:r w:rsidRPr="00617FB5">
        <w:t>более</w:t>
      </w:r>
      <w:r w:rsidRPr="00F918B1">
        <w:rPr>
          <w:lang w:val="en-US"/>
        </w:rPr>
        <w:t xml:space="preserve"> 25 </w:t>
      </w:r>
      <w:r w:rsidRPr="00617FB5">
        <w:t>метров</w:t>
      </w:r>
    </w:p>
    <w:p w:rsidR="00617FB5" w:rsidRPr="00AE16E4" w:rsidRDefault="00617FB5" w:rsidP="00617FB5">
      <w:r w:rsidRPr="00AE16E4">
        <w:t xml:space="preserve">• </w:t>
      </w:r>
      <w:r w:rsidRPr="00617FB5">
        <w:rPr>
          <w:lang w:val="en-US"/>
        </w:rPr>
        <w:t>SCSI</w:t>
      </w:r>
      <w:r w:rsidRPr="00AE16E4">
        <w:t xml:space="preserve"> – медь, </w:t>
      </w:r>
      <w:r w:rsidRPr="00617FB5">
        <w:rPr>
          <w:lang w:val="en-US"/>
        </w:rPr>
        <w:t>FC</w:t>
      </w:r>
      <w:r w:rsidRPr="00AE16E4">
        <w:t xml:space="preserve"> - оптика</w:t>
      </w:r>
    </w:p>
    <w:p w:rsidR="00417FBC" w:rsidRPr="00AE16E4" w:rsidRDefault="00653944" w:rsidP="00417FBC">
      <w:r>
        <w:rPr>
          <w:noProof/>
          <w:lang w:eastAsia="ru-RU"/>
        </w:rPr>
        <w:drawing>
          <wp:inline distT="0" distB="0" distL="0" distR="0" wp14:anchorId="48F73752" wp14:editId="4F121317">
            <wp:extent cx="3387393" cy="2004060"/>
            <wp:effectExtent l="0" t="0" r="381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9463" cy="2005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16E4" w:rsidRPr="00AE16E4">
        <w:rPr>
          <w:color w:val="FF0000"/>
        </w:rPr>
        <w:t>!!! Как получше интерпретировать эту картинку???</w:t>
      </w:r>
    </w:p>
    <w:p w:rsidR="00653944" w:rsidRPr="00653944" w:rsidRDefault="00AA1532" w:rsidP="00417FBC">
      <w:pPr>
        <w:rPr>
          <w:color w:val="FF0000"/>
        </w:rPr>
      </w:pPr>
      <w:r w:rsidRPr="00DA5346">
        <w:rPr>
          <w:color w:val="FF0000"/>
        </w:rPr>
        <w:t xml:space="preserve">!!! </w:t>
      </w:r>
      <w:r w:rsidR="00653944" w:rsidRPr="00653944">
        <w:rPr>
          <w:color w:val="FF0000"/>
        </w:rPr>
        <w:t xml:space="preserve">Что нужно сказать о </w:t>
      </w:r>
      <w:r w:rsidR="005E773B">
        <w:rPr>
          <w:color w:val="FF0000"/>
        </w:rPr>
        <w:t xml:space="preserve">SAN и </w:t>
      </w:r>
      <w:proofErr w:type="gramStart"/>
      <w:r w:rsidR="005E773B">
        <w:rPr>
          <w:color w:val="FF0000"/>
        </w:rPr>
        <w:t>FC</w:t>
      </w:r>
      <w:r w:rsidR="00653944" w:rsidRPr="00653944">
        <w:rPr>
          <w:color w:val="FF0000"/>
        </w:rPr>
        <w:t xml:space="preserve"> ?</w:t>
      </w:r>
      <w:proofErr w:type="gramEnd"/>
    </w:p>
    <w:p w:rsidR="00417FBC" w:rsidRDefault="00417FBC" w:rsidP="00417FBC"/>
    <w:p w:rsidR="006F11D7" w:rsidRDefault="006F11D7" w:rsidP="00417FBC">
      <w:pPr>
        <w:rPr>
          <w:lang w:val="en-US"/>
        </w:rPr>
      </w:pPr>
      <w:r w:rsidRPr="006F11D7">
        <w:rPr>
          <w:b/>
          <w:lang w:val="en-US"/>
        </w:rPr>
        <w:t>Примеры топологий</w:t>
      </w:r>
      <w:r>
        <w:rPr>
          <w:lang w:val="en-US"/>
        </w:rPr>
        <w:t>:</w:t>
      </w:r>
    </w:p>
    <w:p w:rsidR="006F11D7" w:rsidRPr="006F11D7" w:rsidRDefault="006F11D7" w:rsidP="00417FBC">
      <w:r>
        <w:rPr>
          <w:noProof/>
          <w:lang w:eastAsia="ru-RU"/>
        </w:rPr>
        <w:lastRenderedPageBreak/>
        <w:drawing>
          <wp:inline distT="0" distB="0" distL="0" distR="0" wp14:anchorId="03732C15" wp14:editId="746EC31E">
            <wp:extent cx="3489960" cy="2377440"/>
            <wp:effectExtent l="0" t="0" r="0" b="381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9960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8405D84" wp14:editId="38508877">
            <wp:extent cx="3282462" cy="2133600"/>
            <wp:effectExtent l="0" t="0" r="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8502" cy="2137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3944" w:rsidRDefault="006E055E" w:rsidP="00417FBC">
      <w:r>
        <w:t>Тут всё ок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Тут плохо, т.к. придётся 3-х запихать в один кабель.</w:t>
      </w:r>
    </w:p>
    <w:p w:rsidR="006E055E" w:rsidRDefault="006E055E" w:rsidP="00417FBC"/>
    <w:p w:rsidR="006E055E" w:rsidRDefault="00101EA0" w:rsidP="00417FBC">
      <w:r>
        <w:t>Топология кольца:</w:t>
      </w:r>
    </w:p>
    <w:p w:rsidR="00101EA0" w:rsidRDefault="00101EA0" w:rsidP="00417FBC">
      <w:r>
        <w:rPr>
          <w:noProof/>
          <w:lang w:eastAsia="ru-RU"/>
        </w:rPr>
        <w:drawing>
          <wp:inline distT="0" distB="0" distL="0" distR="0" wp14:anchorId="04900C35" wp14:editId="253111F7">
            <wp:extent cx="3266154" cy="2255520"/>
            <wp:effectExtent l="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2511" cy="225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68AF9DC" wp14:editId="7CA0518C">
            <wp:extent cx="3139440" cy="2377440"/>
            <wp:effectExtent l="0" t="0" r="3810" b="381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440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EA0" w:rsidRDefault="00101EA0" w:rsidP="00417FBC"/>
    <w:p w:rsidR="00101EA0" w:rsidRPr="005E773B" w:rsidRDefault="003A1B16" w:rsidP="00417FBC">
      <w:r>
        <w:t>FC_SAN с IP сетями:</w:t>
      </w:r>
    </w:p>
    <w:p w:rsidR="00EA56F7" w:rsidRDefault="00EA56F7" w:rsidP="00417FBC">
      <w:r>
        <w:rPr>
          <w:noProof/>
          <w:lang w:eastAsia="ru-RU"/>
        </w:rPr>
        <w:drawing>
          <wp:inline distT="0" distB="0" distL="0" distR="0" wp14:anchorId="2D6565E4" wp14:editId="2602A363">
            <wp:extent cx="3581400" cy="2392680"/>
            <wp:effectExtent l="0" t="0" r="0" b="762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239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E42D259" wp14:editId="748C81D0">
            <wp:extent cx="3246033" cy="1760220"/>
            <wp:effectExtent l="0" t="0" r="0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8222" cy="176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11D7" w:rsidRDefault="00DB57DD" w:rsidP="00417FBC">
      <w:r>
        <w:t>Сети IP и FC совершенно никак не стыкуются, их можно только лишь завернуть одну в другую</w:t>
      </w:r>
      <w:r w:rsidR="00DA5346" w:rsidRPr="00DA5346">
        <w:t xml:space="preserve"> (</w:t>
      </w:r>
      <w:r w:rsidR="00DA5346">
        <w:rPr>
          <w:lang w:val="en-US"/>
        </w:rPr>
        <w:t>FC</w:t>
      </w:r>
      <w:r w:rsidR="00DA5346" w:rsidRPr="00DA5346">
        <w:t xml:space="preserve"> можно запихать в </w:t>
      </w:r>
      <w:r w:rsidR="00DA5346">
        <w:rPr>
          <w:lang w:val="en-US"/>
        </w:rPr>
        <w:t>ip</w:t>
      </w:r>
      <w:r w:rsidR="00DA5346" w:rsidRPr="00DA5346">
        <w:t xml:space="preserve"> (</w:t>
      </w:r>
      <w:r w:rsidR="00B26DDC">
        <w:rPr>
          <w:lang w:val="en-US"/>
        </w:rPr>
        <w:t>SDH</w:t>
      </w:r>
      <w:r w:rsidR="00B26DDC" w:rsidRPr="00DA5346">
        <w:t>, например</w:t>
      </w:r>
      <w:r w:rsidR="00DA5346" w:rsidRPr="00DA5346">
        <w:t>)</w:t>
      </w:r>
      <w:r w:rsidR="00DA5346">
        <w:t xml:space="preserve"> или же ip запихать в FiberChannel</w:t>
      </w:r>
      <w:r w:rsidR="00DA5346" w:rsidRPr="00DA5346">
        <w:t>)</w:t>
      </w:r>
    </w:p>
    <w:p w:rsidR="00CC2B01" w:rsidRPr="00DA5346" w:rsidRDefault="00CC2B01" w:rsidP="00417FBC">
      <w:r>
        <w:rPr>
          <w:noProof/>
          <w:lang w:eastAsia="ru-RU"/>
        </w:rPr>
        <w:lastRenderedPageBreak/>
        <w:drawing>
          <wp:inline distT="0" distB="0" distL="0" distR="0" wp14:anchorId="4D5CEE77" wp14:editId="01352646">
            <wp:extent cx="4354768" cy="1965960"/>
            <wp:effectExtent l="0" t="0" r="8255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8349" cy="1972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7FBC" w:rsidRPr="00653944" w:rsidRDefault="00417FBC" w:rsidP="00417FBC"/>
    <w:p w:rsidR="001017D5" w:rsidRPr="004F5D1E" w:rsidRDefault="00191B78" w:rsidP="004F5D1E">
      <w:pPr>
        <w:pStyle w:val="11"/>
      </w:pPr>
      <w:bookmarkStart w:id="21" w:name="_Toc439709201"/>
      <w:r w:rsidRPr="004F5D1E">
        <w:t>Примеры синергии SDN и NFV</w:t>
      </w:r>
      <w:r w:rsidR="00BA5A52" w:rsidRPr="004F5D1E">
        <w:t xml:space="preserve"> </w:t>
      </w:r>
      <w:r w:rsidRPr="004F5D1E">
        <w:t>технологий</w:t>
      </w:r>
      <w:bookmarkEnd w:id="21"/>
    </w:p>
    <w:p w:rsidR="001D0D51" w:rsidRDefault="001D0D51" w:rsidP="001017D5">
      <w:r>
        <w:t xml:space="preserve">SDN – Software </w:t>
      </w:r>
      <w:r>
        <w:rPr>
          <w:lang w:val="en-US"/>
        </w:rPr>
        <w:t>Defined</w:t>
      </w:r>
      <w:r w:rsidRPr="001D0D51">
        <w:t xml:space="preserve"> </w:t>
      </w:r>
      <w:r>
        <w:rPr>
          <w:lang w:val="en-US"/>
        </w:rPr>
        <w:t>Network</w:t>
      </w:r>
      <w:r w:rsidRPr="001D0D51">
        <w:t xml:space="preserve"> – идея, </w:t>
      </w:r>
      <w:r>
        <w:t>заключающаяся в том, чтобы отделить физически управление потоками, от непосредственной коммутации</w:t>
      </w:r>
      <w:r w:rsidR="008D63AF">
        <w:t>/</w:t>
      </w:r>
      <w:r w:rsidR="008D63AF" w:rsidRPr="008D63AF">
        <w:t>передачи данных</w:t>
      </w:r>
      <w:r>
        <w:t xml:space="preserve"> (отделение dataplane от control plane),</w:t>
      </w:r>
      <w:r w:rsidRPr="001D0D51">
        <w:t xml:space="preserve"> </w:t>
      </w:r>
      <w:r>
        <w:t>п</w:t>
      </w:r>
      <w:r w:rsidRPr="001D0D51">
        <w:t xml:space="preserve">ри </w:t>
      </w:r>
      <w:r>
        <w:t>этом объединяя управляющие блоки в один</w:t>
      </w:r>
      <w:r w:rsidR="008929AF">
        <w:t>, называемый контроллером</w:t>
      </w:r>
      <w:r>
        <w:t>. А второе, что в sdn принципиально – это унификация интерфейсов управления.</w:t>
      </w:r>
    </w:p>
    <w:p w:rsidR="008929AF" w:rsidRDefault="001D0D51" w:rsidP="001017D5">
      <w:r w:rsidRPr="001D0D51">
        <w:rPr>
          <w:lang w:val="en-US"/>
        </w:rPr>
        <w:t>NFV</w:t>
      </w:r>
      <w:r w:rsidRPr="001D0D51">
        <w:t xml:space="preserve"> – </w:t>
      </w:r>
      <w:r w:rsidRPr="001D0D51">
        <w:rPr>
          <w:lang w:val="en-US"/>
        </w:rPr>
        <w:t>Network</w:t>
      </w:r>
      <w:r w:rsidRPr="001D0D51">
        <w:t xml:space="preserve"> </w:t>
      </w:r>
      <w:r>
        <w:rPr>
          <w:lang w:val="en-US"/>
        </w:rPr>
        <w:t>Function</w:t>
      </w:r>
      <w:r w:rsidRPr="001D0D51">
        <w:t xml:space="preserve"> </w:t>
      </w:r>
      <w:r>
        <w:rPr>
          <w:lang w:val="en-US"/>
        </w:rPr>
        <w:t>Virtualization</w:t>
      </w:r>
      <w:r w:rsidRPr="001D0D51">
        <w:t xml:space="preserve"> – идея </w:t>
      </w:r>
      <w:r>
        <w:t>о</w:t>
      </w:r>
      <w:r w:rsidRPr="001D0D51">
        <w:t xml:space="preserve"> </w:t>
      </w:r>
      <w:r>
        <w:t>том</w:t>
      </w:r>
      <w:r w:rsidRPr="001D0D51">
        <w:t xml:space="preserve">, </w:t>
      </w:r>
      <w:r>
        <w:t>чтобы</w:t>
      </w:r>
      <w:r w:rsidRPr="001D0D51">
        <w:t xml:space="preserve"> </w:t>
      </w:r>
      <w:r w:rsidR="008929AF">
        <w:t>виртуализовать</w:t>
      </w:r>
      <w:r>
        <w:t xml:space="preserve"> </w:t>
      </w:r>
      <w:r w:rsidR="008929AF">
        <w:t>предоставление сетевых сервисов.</w:t>
      </w:r>
    </w:p>
    <w:p w:rsidR="003E2B02" w:rsidRDefault="003E2B02" w:rsidP="001017D5"/>
    <w:p w:rsidR="008929AF" w:rsidRDefault="008929AF" w:rsidP="001017D5">
      <w:r>
        <w:t>NFV и SDN могут хорошо подружиться, в случае если SDN контроллер реализовывать виртуально.</w:t>
      </w:r>
    </w:p>
    <w:p w:rsidR="00E35D7D" w:rsidRDefault="00E35D7D" w:rsidP="001017D5"/>
    <w:p w:rsidR="00E35D7D" w:rsidRDefault="00E35D7D" w:rsidP="001017D5">
      <w:r>
        <w:t>Смелянский выделил в симбиозе SDN и NFV 3 возможных их проявления:</w:t>
      </w:r>
    </w:p>
    <w:p w:rsidR="00E35D7D" w:rsidRPr="00E35D7D" w:rsidRDefault="00E35D7D" w:rsidP="001017D5">
      <w:r>
        <w:t>SDN над NFV</w:t>
      </w:r>
      <w:r w:rsidRPr="00E35D7D">
        <w:t>;</w:t>
      </w:r>
      <w:r w:rsidR="00851363" w:rsidRPr="00851363">
        <w:t xml:space="preserve"> </w:t>
      </w:r>
      <w:r w:rsidR="00851363">
        <w:t>NFV над SDN;</w:t>
      </w:r>
      <w:r w:rsidRPr="00E35D7D">
        <w:t xml:space="preserve"> </w:t>
      </w:r>
      <w:r>
        <w:rPr>
          <w:lang w:val="en-US"/>
        </w:rPr>
        <w:t>SDN</w:t>
      </w:r>
      <w:r w:rsidRPr="00E35D7D">
        <w:t xml:space="preserve"> и </w:t>
      </w:r>
      <w:r>
        <w:rPr>
          <w:lang w:val="en-US"/>
        </w:rPr>
        <w:t>NFV</w:t>
      </w:r>
      <w:r w:rsidRPr="00E35D7D">
        <w:t xml:space="preserve"> на равных</w:t>
      </w:r>
    </w:p>
    <w:p w:rsidR="00E35D7D" w:rsidRPr="00E35D7D" w:rsidRDefault="00C36FEF" w:rsidP="001017D5">
      <w:r>
        <w:rPr>
          <w:noProof/>
          <w:lang w:eastAsia="ru-RU"/>
        </w:rPr>
        <w:drawing>
          <wp:inline distT="0" distB="0" distL="0" distR="0" wp14:anchorId="6F09F324" wp14:editId="6BC19042">
            <wp:extent cx="3176337" cy="2011680"/>
            <wp:effectExtent l="0" t="0" r="5080" b="762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8125" cy="2019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 wp14:anchorId="7BC813CE" wp14:editId="45ACD254">
            <wp:extent cx="3379736" cy="2042160"/>
            <wp:effectExtent l="0" t="0" r="0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49" cy="2048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9AF" w:rsidRDefault="008929AF" w:rsidP="001017D5"/>
    <w:p w:rsidR="008929AF" w:rsidRPr="00F970D7" w:rsidRDefault="00F970D7" w:rsidP="001017D5">
      <w:pPr>
        <w:rPr>
          <w:color w:val="FF0000"/>
        </w:rPr>
      </w:pPr>
      <w:r w:rsidRPr="00F970D7">
        <w:rPr>
          <w:color w:val="FF0000"/>
        </w:rPr>
        <w:t xml:space="preserve">!!! </w:t>
      </w:r>
      <w:r w:rsidR="00E47838" w:rsidRPr="00F970D7">
        <w:rPr>
          <w:color w:val="FF0000"/>
        </w:rPr>
        <w:t>Что символизирует красное облачко?</w:t>
      </w:r>
    </w:p>
    <w:p w:rsidR="001017D5" w:rsidRDefault="001017D5" w:rsidP="001017D5"/>
    <w:p w:rsidR="000F00A5" w:rsidRDefault="000F00A5" w:rsidP="001017D5">
      <w:r>
        <w:rPr>
          <w:noProof/>
          <w:lang w:eastAsia="ru-RU"/>
        </w:rPr>
        <w:drawing>
          <wp:inline distT="0" distB="0" distL="0" distR="0" wp14:anchorId="120DAA2C" wp14:editId="314622AB">
            <wp:extent cx="3909493" cy="2301240"/>
            <wp:effectExtent l="0" t="0" r="0" b="381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8512" cy="2306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655B" w:rsidRPr="009A655B" w:rsidRDefault="009A655B" w:rsidP="001017D5">
      <w:pPr>
        <w:rPr>
          <w:lang w:val="en-US"/>
        </w:rPr>
      </w:pPr>
      <w:r>
        <w:rPr>
          <w:lang w:val="en-US"/>
        </w:rPr>
        <w:t>А ещё смот</w:t>
      </w:r>
      <w:r>
        <w:t>ри билет 2.10</w:t>
      </w:r>
    </w:p>
    <w:p w:rsidR="000F00A5" w:rsidRPr="001D0D51" w:rsidRDefault="000F00A5" w:rsidP="001017D5"/>
    <w:p w:rsidR="00191B78" w:rsidRPr="004F5D1E" w:rsidRDefault="00191B78" w:rsidP="004F5D1E">
      <w:pPr>
        <w:pStyle w:val="11"/>
      </w:pPr>
      <w:bookmarkStart w:id="22" w:name="_Toc439709202"/>
      <w:r w:rsidRPr="004F5D1E">
        <w:t>Проблемы безопасности в SDN сетях.</w:t>
      </w:r>
      <w:bookmarkEnd w:id="22"/>
    </w:p>
    <w:p w:rsidR="00191B78" w:rsidRDefault="00191B78" w:rsidP="00C96AE7"/>
    <w:p w:rsidR="005E3DE5" w:rsidRPr="005E3DE5" w:rsidRDefault="005E3DE5" w:rsidP="00C96AE7">
      <w:r>
        <w:lastRenderedPageBreak/>
        <w:t xml:space="preserve">Безопасность в SDN – это хромая </w:t>
      </w:r>
      <w:r w:rsidR="009D53B3">
        <w:t>лошадь</w:t>
      </w:r>
      <w:r>
        <w:t xml:space="preserve"> (даже жалко так обижать этих животных)</w:t>
      </w:r>
    </w:p>
    <w:p w:rsidR="00191B78" w:rsidRDefault="00191B78" w:rsidP="005E3DE5">
      <w:pPr>
        <w:pStyle w:val="15"/>
        <w:ind w:left="0"/>
        <w:rPr>
          <w:lang w:val="ru-RU"/>
        </w:rPr>
      </w:pPr>
    </w:p>
    <w:p w:rsidR="005E3DE5" w:rsidRDefault="005E3DE5" w:rsidP="005E3DE5">
      <w:pPr>
        <w:pStyle w:val="15"/>
        <w:ind w:left="0"/>
        <w:rPr>
          <w:lang w:val="ru-RU"/>
        </w:rPr>
      </w:pPr>
      <w:r w:rsidRPr="00C6076E">
        <w:rPr>
          <w:b/>
          <w:lang w:val="ru-RU"/>
        </w:rPr>
        <w:t>Контроллеры</w:t>
      </w:r>
      <w:r>
        <w:rPr>
          <w:lang w:val="ru-RU"/>
        </w:rPr>
        <w:t>:</w:t>
      </w:r>
    </w:p>
    <w:p w:rsidR="005E3DE5" w:rsidRDefault="005E3DE5" w:rsidP="005E3DE5">
      <w:pPr>
        <w:pStyle w:val="15"/>
        <w:ind w:left="0"/>
        <w:rPr>
          <w:lang w:val="ru-RU"/>
        </w:rPr>
      </w:pPr>
      <w:r>
        <w:rPr>
          <w:lang w:val="ru-RU"/>
        </w:rPr>
        <w:t>- Падают от некорректных данных</w:t>
      </w:r>
    </w:p>
    <w:p w:rsidR="00D831FF" w:rsidRDefault="00D831FF" w:rsidP="005E3DE5">
      <w:pPr>
        <w:pStyle w:val="15"/>
        <w:ind w:left="0"/>
        <w:rPr>
          <w:lang w:val="ru-RU"/>
        </w:rPr>
      </w:pPr>
      <w:r>
        <w:rPr>
          <w:lang w:val="ru-RU"/>
        </w:rPr>
        <w:t>- Хакаются некорректными данными</w:t>
      </w:r>
    </w:p>
    <w:p w:rsidR="005E3DE5" w:rsidRDefault="005E3DE5" w:rsidP="005E3DE5">
      <w:pPr>
        <w:pStyle w:val="15"/>
        <w:ind w:left="0"/>
        <w:rPr>
          <w:lang w:val="ru-RU"/>
        </w:rPr>
      </w:pPr>
      <w:r>
        <w:rPr>
          <w:lang w:val="ru-RU"/>
        </w:rPr>
        <w:t>- Падают от хитрых комбинаций корректных данных</w:t>
      </w:r>
    </w:p>
    <w:p w:rsidR="00D831FF" w:rsidRPr="00D831FF" w:rsidRDefault="00D831FF" w:rsidP="005E3DE5">
      <w:pPr>
        <w:pStyle w:val="15"/>
        <w:ind w:left="0"/>
        <w:rPr>
          <w:lang w:val="ru-RU"/>
        </w:rPr>
      </w:pPr>
      <w:r>
        <w:rPr>
          <w:lang w:val="ru-RU"/>
        </w:rPr>
        <w:t xml:space="preserve">- Просто падают, по разным причинам, типо memory leak, </w:t>
      </w:r>
      <w:r>
        <w:t>SEGSEGV</w:t>
      </w:r>
      <w:r w:rsidRPr="00D831FF">
        <w:rPr>
          <w:lang w:val="ru-RU"/>
        </w:rPr>
        <w:t>, …, даже при штатной работе</w:t>
      </w:r>
    </w:p>
    <w:p w:rsidR="005E3DE5" w:rsidRDefault="005E3DE5" w:rsidP="005E3DE5">
      <w:pPr>
        <w:pStyle w:val="15"/>
        <w:ind w:left="0"/>
        <w:rPr>
          <w:lang w:val="ru-RU"/>
        </w:rPr>
      </w:pPr>
      <w:r w:rsidRPr="00C6076E">
        <w:rPr>
          <w:lang w:val="ru-RU"/>
        </w:rPr>
        <w:t xml:space="preserve">- </w:t>
      </w:r>
      <w:r>
        <w:rPr>
          <w:lang w:val="ru-RU"/>
        </w:rPr>
        <w:t>Не</w:t>
      </w:r>
      <w:r w:rsidRPr="00C6076E">
        <w:rPr>
          <w:lang w:val="ru-RU"/>
        </w:rPr>
        <w:t xml:space="preserve"> </w:t>
      </w:r>
      <w:r>
        <w:rPr>
          <w:lang w:val="ru-RU"/>
        </w:rPr>
        <w:t>устойчивы</w:t>
      </w:r>
      <w:r w:rsidRPr="00C6076E">
        <w:rPr>
          <w:lang w:val="ru-RU"/>
        </w:rPr>
        <w:t xml:space="preserve"> </w:t>
      </w:r>
      <w:r>
        <w:rPr>
          <w:lang w:val="ru-RU"/>
        </w:rPr>
        <w:t>к</w:t>
      </w:r>
      <w:r w:rsidRPr="00C6076E">
        <w:rPr>
          <w:lang w:val="ru-RU"/>
        </w:rPr>
        <w:t xml:space="preserve"> </w:t>
      </w:r>
      <w:r w:rsidRPr="005E3DE5">
        <w:t>MITM</w:t>
      </w:r>
      <w:r w:rsidRPr="00C6076E">
        <w:rPr>
          <w:lang w:val="ru-RU"/>
        </w:rPr>
        <w:t xml:space="preserve"> (</w:t>
      </w:r>
      <w:r>
        <w:t>M</w:t>
      </w:r>
      <w:r w:rsidR="00D831FF">
        <w:t>an</w:t>
      </w:r>
      <w:r w:rsidR="00D831FF" w:rsidRPr="00C6076E">
        <w:rPr>
          <w:lang w:val="ru-RU"/>
        </w:rPr>
        <w:t xml:space="preserve"> </w:t>
      </w:r>
      <w:r w:rsidR="00D831FF">
        <w:t>in</w:t>
      </w:r>
      <w:r w:rsidR="00D831FF" w:rsidRPr="00C6076E">
        <w:rPr>
          <w:lang w:val="ru-RU"/>
        </w:rPr>
        <w:t xml:space="preserve"> </w:t>
      </w:r>
      <w:r w:rsidR="00D831FF">
        <w:t>the</w:t>
      </w:r>
      <w:r w:rsidR="00D831FF" w:rsidRPr="00C6076E">
        <w:rPr>
          <w:lang w:val="ru-RU"/>
        </w:rPr>
        <w:t xml:space="preserve"> </w:t>
      </w:r>
      <w:r w:rsidR="00D831FF">
        <w:t>middle</w:t>
      </w:r>
      <w:r w:rsidRPr="00C6076E">
        <w:rPr>
          <w:lang w:val="ru-RU"/>
        </w:rPr>
        <w:t>)</w:t>
      </w:r>
      <w:r w:rsidR="00C6076E">
        <w:rPr>
          <w:lang w:val="ru-RU"/>
        </w:rPr>
        <w:t xml:space="preserve"> (как сторона контроллера, так и сторона коммутатора), с аутентификацией – проблемы</w:t>
      </w:r>
    </w:p>
    <w:p w:rsidR="00C6076E" w:rsidRDefault="00C6076E" w:rsidP="005E3DE5">
      <w:pPr>
        <w:pStyle w:val="15"/>
        <w:ind w:left="0"/>
        <w:rPr>
          <w:lang w:val="ru-RU"/>
        </w:rPr>
      </w:pPr>
      <w:r>
        <w:rPr>
          <w:lang w:val="ru-RU"/>
        </w:rPr>
        <w:t>- DoS – милое дело, можно даже без DDoS</w:t>
      </w:r>
      <w:r w:rsidR="00075300">
        <w:rPr>
          <w:lang w:val="ru-RU"/>
        </w:rPr>
        <w:t xml:space="preserve"> (на каналы, на контроллеры, на свитчи)</w:t>
      </w:r>
    </w:p>
    <w:p w:rsidR="00C6076E" w:rsidRDefault="00377013" w:rsidP="005E3DE5">
      <w:pPr>
        <w:pStyle w:val="15"/>
        <w:ind w:left="0"/>
        <w:rPr>
          <w:lang w:val="ru-RU"/>
        </w:rPr>
      </w:pPr>
      <w:r>
        <w:rPr>
          <w:lang w:val="ru-RU"/>
        </w:rPr>
        <w:t xml:space="preserve">- </w:t>
      </w:r>
      <w:r w:rsidRPr="00377013">
        <w:rPr>
          <w:lang w:val="ru-RU"/>
        </w:rPr>
        <w:t xml:space="preserve">В случае взлома контроллера – есть </w:t>
      </w:r>
      <w:r>
        <w:rPr>
          <w:lang w:val="ru-RU"/>
        </w:rPr>
        <w:t>управление над всей сетью, в случае взлома коммутатора – либо возможен взлом контроллера, либо и без этого можно много всякого, типо сдеградировать сеть, прослушать трафик,</w:t>
      </w:r>
      <w:r w:rsidR="007A74F2">
        <w:rPr>
          <w:lang w:val="ru-RU"/>
        </w:rPr>
        <w:t xml:space="preserve"> подменить трафик, …</w:t>
      </w:r>
    </w:p>
    <w:p w:rsidR="00377013" w:rsidRDefault="00377013" w:rsidP="005E3DE5">
      <w:pPr>
        <w:pStyle w:val="15"/>
        <w:ind w:left="0"/>
        <w:rPr>
          <w:lang w:val="ru-RU"/>
        </w:rPr>
      </w:pPr>
    </w:p>
    <w:p w:rsidR="002537F3" w:rsidRPr="002537F3" w:rsidRDefault="002537F3" w:rsidP="002537F3">
      <w:pPr>
        <w:pStyle w:val="15"/>
        <w:ind w:left="0"/>
        <w:rPr>
          <w:lang w:val="ru-RU"/>
        </w:rPr>
      </w:pPr>
      <w:r w:rsidRPr="000F46CE">
        <w:rPr>
          <w:u w:val="single"/>
          <w:lang w:val="ru-RU"/>
        </w:rPr>
        <w:t>Устройства OF сети – DataPlane</w:t>
      </w:r>
      <w:r w:rsidRPr="002537F3">
        <w:rPr>
          <w:lang w:val="ru-RU"/>
        </w:rPr>
        <w:t>:</w:t>
      </w:r>
    </w:p>
    <w:p w:rsidR="002537F3" w:rsidRPr="002537F3" w:rsidRDefault="002537F3" w:rsidP="002537F3">
      <w:pPr>
        <w:pStyle w:val="15"/>
        <w:ind w:left="0"/>
        <w:rPr>
          <w:lang w:val="ru-RU"/>
        </w:rPr>
      </w:pPr>
      <w:r w:rsidRPr="002537F3">
        <w:rPr>
          <w:lang w:val="ru-RU"/>
        </w:rPr>
        <w:t>- Уязвимости программного обеспечения</w:t>
      </w:r>
    </w:p>
    <w:p w:rsidR="002537F3" w:rsidRPr="002537F3" w:rsidRDefault="002537F3" w:rsidP="002537F3">
      <w:pPr>
        <w:pStyle w:val="15"/>
        <w:ind w:left="0" w:firstLine="708"/>
        <w:rPr>
          <w:lang w:val="ru-RU"/>
        </w:rPr>
      </w:pPr>
      <w:r w:rsidRPr="002537F3">
        <w:rPr>
          <w:lang w:val="ru-RU"/>
        </w:rPr>
        <w:t>неустойчивость кода к внешним воздействиям</w:t>
      </w:r>
    </w:p>
    <w:p w:rsidR="002537F3" w:rsidRPr="002537F3" w:rsidRDefault="002537F3" w:rsidP="002537F3">
      <w:pPr>
        <w:pStyle w:val="15"/>
        <w:ind w:left="0" w:firstLine="708"/>
        <w:rPr>
          <w:lang w:val="ru-RU"/>
        </w:rPr>
      </w:pPr>
      <w:r w:rsidRPr="002537F3">
        <w:rPr>
          <w:lang w:val="ru-RU"/>
        </w:rPr>
        <w:t>код с уязвимостями</w:t>
      </w:r>
    </w:p>
    <w:p w:rsidR="002537F3" w:rsidRPr="002537F3" w:rsidRDefault="00810CFA" w:rsidP="002537F3">
      <w:pPr>
        <w:pStyle w:val="15"/>
        <w:ind w:left="0"/>
        <w:rPr>
          <w:lang w:val="ru-RU"/>
        </w:rPr>
      </w:pPr>
      <w:r w:rsidRPr="000F46CE">
        <w:rPr>
          <w:lang w:val="ru-RU"/>
        </w:rPr>
        <w:t xml:space="preserve">- </w:t>
      </w:r>
      <w:r w:rsidR="002537F3" w:rsidRPr="002537F3">
        <w:rPr>
          <w:lang w:val="ru-RU"/>
        </w:rPr>
        <w:t>Атаки с использованием вредоносного кода</w:t>
      </w:r>
    </w:p>
    <w:p w:rsidR="002537F3" w:rsidRPr="002537F3" w:rsidRDefault="00810CFA" w:rsidP="002537F3">
      <w:pPr>
        <w:pStyle w:val="15"/>
        <w:ind w:left="0"/>
        <w:rPr>
          <w:lang w:val="ru-RU"/>
        </w:rPr>
      </w:pPr>
      <w:r w:rsidRPr="000F46CE">
        <w:rPr>
          <w:lang w:val="ru-RU"/>
        </w:rPr>
        <w:t>-</w:t>
      </w:r>
      <w:r w:rsidR="002537F3" w:rsidRPr="002537F3">
        <w:rPr>
          <w:lang w:val="ru-RU"/>
        </w:rPr>
        <w:t xml:space="preserve"> DDoS атаки</w:t>
      </w:r>
    </w:p>
    <w:p w:rsidR="002537F3" w:rsidRPr="002537F3" w:rsidRDefault="00810CFA" w:rsidP="002537F3">
      <w:pPr>
        <w:pStyle w:val="15"/>
        <w:ind w:left="0"/>
        <w:rPr>
          <w:lang w:val="ru-RU"/>
        </w:rPr>
      </w:pPr>
      <w:r>
        <w:rPr>
          <w:lang w:val="ru-RU"/>
        </w:rPr>
        <w:t>-</w:t>
      </w:r>
      <w:r w:rsidR="002537F3" w:rsidRPr="002537F3">
        <w:rPr>
          <w:lang w:val="ru-RU"/>
        </w:rPr>
        <w:t xml:space="preserve"> Атака сетевых устройств изнутри сети</w:t>
      </w:r>
    </w:p>
    <w:p w:rsidR="002537F3" w:rsidRDefault="00810CFA" w:rsidP="002537F3">
      <w:pPr>
        <w:pStyle w:val="15"/>
        <w:ind w:left="0"/>
        <w:rPr>
          <w:lang w:val="ru-RU"/>
        </w:rPr>
      </w:pPr>
      <w:r>
        <w:rPr>
          <w:lang w:val="ru-RU"/>
        </w:rPr>
        <w:t>-</w:t>
      </w:r>
      <w:r w:rsidR="002537F3" w:rsidRPr="002537F3">
        <w:rPr>
          <w:lang w:val="ru-RU"/>
        </w:rPr>
        <w:t xml:space="preserve"> Вредоносные устройства в OF-сети</w:t>
      </w:r>
    </w:p>
    <w:p w:rsidR="000F46CE" w:rsidRPr="00A1682D" w:rsidRDefault="000F46CE" w:rsidP="002537F3">
      <w:pPr>
        <w:pStyle w:val="15"/>
        <w:ind w:left="0"/>
        <w:rPr>
          <w:lang w:val="ru-RU"/>
        </w:rPr>
      </w:pPr>
    </w:p>
    <w:p w:rsidR="000F46CE" w:rsidRDefault="000F46CE" w:rsidP="002537F3">
      <w:pPr>
        <w:pStyle w:val="15"/>
        <w:ind w:left="0"/>
        <w:rPr>
          <w:lang w:val="ru-RU"/>
        </w:rPr>
      </w:pPr>
      <w:r w:rsidRPr="00A1682D">
        <w:rPr>
          <w:u w:val="single"/>
          <w:lang w:val="ru-RU"/>
        </w:rPr>
        <w:t>Каналы связи</w:t>
      </w:r>
      <w:r w:rsidRPr="00A1682D">
        <w:rPr>
          <w:lang w:val="ru-RU"/>
        </w:rPr>
        <w:t>:</w:t>
      </w:r>
    </w:p>
    <w:p w:rsidR="00A1682D" w:rsidRPr="002537F3" w:rsidRDefault="00A1682D" w:rsidP="00A1682D">
      <w:pPr>
        <w:pStyle w:val="15"/>
        <w:ind w:left="0"/>
        <w:rPr>
          <w:lang w:val="ru-RU"/>
        </w:rPr>
      </w:pPr>
      <w:r>
        <w:rPr>
          <w:lang w:val="ru-RU"/>
        </w:rPr>
        <w:t>-</w:t>
      </w:r>
      <w:r w:rsidRPr="002537F3">
        <w:rPr>
          <w:lang w:val="ru-RU"/>
        </w:rPr>
        <w:t xml:space="preserve"> В каналах Ope</w:t>
      </w:r>
      <w:r>
        <w:rPr>
          <w:lang w:val="ru-RU"/>
        </w:rPr>
        <w:t xml:space="preserve">n Flow используются SSL/TLS, но </w:t>
      </w:r>
      <w:r w:rsidRPr="002537F3">
        <w:rPr>
          <w:lang w:val="ru-RU"/>
        </w:rPr>
        <w:t>данные протоколы не являются обязательными</w:t>
      </w:r>
    </w:p>
    <w:p w:rsidR="00A1682D" w:rsidRPr="002537F3" w:rsidRDefault="00A1682D" w:rsidP="00A1682D">
      <w:pPr>
        <w:pStyle w:val="15"/>
        <w:ind w:left="0"/>
        <w:rPr>
          <w:lang w:val="ru-RU"/>
        </w:rPr>
      </w:pPr>
      <w:r>
        <w:rPr>
          <w:lang w:val="ru-RU"/>
        </w:rPr>
        <w:t>-</w:t>
      </w:r>
      <w:r w:rsidRPr="002537F3">
        <w:rPr>
          <w:lang w:val="ru-RU"/>
        </w:rPr>
        <w:t xml:space="preserve"> Аутенти</w:t>
      </w:r>
      <w:r>
        <w:rPr>
          <w:lang w:val="ru-RU"/>
        </w:rPr>
        <w:t xml:space="preserve">фикация между контроллером и OF </w:t>
      </w:r>
      <w:r w:rsidRPr="002537F3">
        <w:rPr>
          <w:lang w:val="ru-RU"/>
        </w:rPr>
        <w:t>устройствами</w:t>
      </w:r>
    </w:p>
    <w:p w:rsidR="00A1682D" w:rsidRPr="002537F3" w:rsidRDefault="00A1682D" w:rsidP="00A1682D">
      <w:pPr>
        <w:pStyle w:val="15"/>
        <w:ind w:left="0"/>
        <w:rPr>
          <w:lang w:val="ru-RU"/>
        </w:rPr>
      </w:pPr>
      <w:r>
        <w:rPr>
          <w:lang w:val="ru-RU"/>
        </w:rPr>
        <w:t>-</w:t>
      </w:r>
      <w:r w:rsidRPr="002537F3">
        <w:rPr>
          <w:lang w:val="ru-RU"/>
        </w:rPr>
        <w:t xml:space="preserve"> DDoS атаки – поддержание насыщенности канала</w:t>
      </w:r>
    </w:p>
    <w:p w:rsidR="00A1682D" w:rsidRDefault="00A1682D" w:rsidP="002537F3">
      <w:pPr>
        <w:pStyle w:val="15"/>
        <w:ind w:left="0"/>
        <w:rPr>
          <w:lang w:val="ru-RU"/>
        </w:rPr>
      </w:pPr>
    </w:p>
    <w:p w:rsidR="00A1682D" w:rsidRDefault="00A1682D" w:rsidP="00A1682D">
      <w:pPr>
        <w:pStyle w:val="15"/>
        <w:ind w:left="0"/>
        <w:rPr>
          <w:lang w:val="ru-RU"/>
        </w:rPr>
      </w:pPr>
      <w:r w:rsidRPr="00A1682D">
        <w:rPr>
          <w:u w:val="single"/>
          <w:lang w:val="ru-RU"/>
        </w:rPr>
        <w:t>Контроллер</w:t>
      </w:r>
      <w:r>
        <w:rPr>
          <w:lang w:val="ru-RU"/>
        </w:rPr>
        <w:t>:</w:t>
      </w:r>
    </w:p>
    <w:p w:rsidR="002537F3" w:rsidRPr="002537F3" w:rsidRDefault="000F46CE" w:rsidP="002537F3">
      <w:pPr>
        <w:pStyle w:val="15"/>
        <w:ind w:left="0"/>
        <w:rPr>
          <w:lang w:val="ru-RU"/>
        </w:rPr>
      </w:pPr>
      <w:r>
        <w:rPr>
          <w:lang w:val="ru-RU"/>
        </w:rPr>
        <w:t>-</w:t>
      </w:r>
      <w:r w:rsidR="002537F3" w:rsidRPr="002537F3">
        <w:rPr>
          <w:lang w:val="ru-RU"/>
        </w:rPr>
        <w:t xml:space="preserve"> Обеспечение безопасности контроллера</w:t>
      </w:r>
    </w:p>
    <w:p w:rsidR="002537F3" w:rsidRPr="002537F3" w:rsidRDefault="000F46CE" w:rsidP="002537F3">
      <w:pPr>
        <w:pStyle w:val="15"/>
        <w:ind w:left="0"/>
        <w:rPr>
          <w:lang w:val="ru-RU"/>
        </w:rPr>
      </w:pPr>
      <w:r>
        <w:rPr>
          <w:lang w:val="ru-RU"/>
        </w:rPr>
        <w:t>-</w:t>
      </w:r>
      <w:r w:rsidR="002537F3" w:rsidRPr="002537F3">
        <w:rPr>
          <w:lang w:val="ru-RU"/>
        </w:rPr>
        <w:t xml:space="preserve"> Компрометация контроллер</w:t>
      </w:r>
      <w:r>
        <w:rPr>
          <w:lang w:val="ru-RU"/>
        </w:rPr>
        <w:t xml:space="preserve">а позволяет атакующим управлять </w:t>
      </w:r>
      <w:r w:rsidR="002537F3" w:rsidRPr="002537F3">
        <w:rPr>
          <w:lang w:val="ru-RU"/>
        </w:rPr>
        <w:t>всей сетью</w:t>
      </w:r>
    </w:p>
    <w:p w:rsidR="002537F3" w:rsidRPr="002537F3" w:rsidRDefault="000F46CE" w:rsidP="002537F3">
      <w:pPr>
        <w:pStyle w:val="15"/>
        <w:ind w:left="0"/>
        <w:rPr>
          <w:lang w:val="ru-RU"/>
        </w:rPr>
      </w:pPr>
      <w:r>
        <w:rPr>
          <w:lang w:val="ru-RU"/>
        </w:rPr>
        <w:t>-</w:t>
      </w:r>
      <w:r w:rsidR="002537F3" w:rsidRPr="002537F3">
        <w:rPr>
          <w:lang w:val="ru-RU"/>
        </w:rPr>
        <w:t xml:space="preserve"> DDoS атаки на контроллер</w:t>
      </w:r>
    </w:p>
    <w:p w:rsidR="002537F3" w:rsidRPr="002537F3" w:rsidRDefault="00A1682D" w:rsidP="002537F3">
      <w:pPr>
        <w:pStyle w:val="15"/>
        <w:ind w:left="0"/>
        <w:rPr>
          <w:lang w:val="ru-RU"/>
        </w:rPr>
      </w:pPr>
      <w:r>
        <w:rPr>
          <w:lang w:val="ru-RU"/>
        </w:rPr>
        <w:t>-</w:t>
      </w:r>
      <w:r w:rsidR="002537F3" w:rsidRPr="002537F3">
        <w:rPr>
          <w:lang w:val="ru-RU"/>
        </w:rPr>
        <w:t xml:space="preserve"> Поддельный контроллер может изменять топологию сети</w:t>
      </w:r>
    </w:p>
    <w:p w:rsidR="002537F3" w:rsidRPr="002537F3" w:rsidRDefault="00A1682D" w:rsidP="002537F3">
      <w:pPr>
        <w:pStyle w:val="15"/>
        <w:ind w:left="0"/>
        <w:rPr>
          <w:lang w:val="ru-RU"/>
        </w:rPr>
      </w:pPr>
      <w:r>
        <w:rPr>
          <w:lang w:val="ru-RU"/>
        </w:rPr>
        <w:t>-</w:t>
      </w:r>
      <w:r w:rsidR="002537F3" w:rsidRPr="002537F3">
        <w:rPr>
          <w:lang w:val="ru-RU"/>
        </w:rPr>
        <w:t xml:space="preserve"> Строгий механизм ау</w:t>
      </w:r>
      <w:r>
        <w:rPr>
          <w:lang w:val="ru-RU"/>
        </w:rPr>
        <w:t>тентификации для доступа к SDN-</w:t>
      </w:r>
      <w:r w:rsidR="002537F3" w:rsidRPr="002537F3">
        <w:rPr>
          <w:lang w:val="ru-RU"/>
        </w:rPr>
        <w:t>контроллеру</w:t>
      </w:r>
    </w:p>
    <w:p w:rsidR="002537F3" w:rsidRPr="002537F3" w:rsidRDefault="00A1682D" w:rsidP="002537F3">
      <w:pPr>
        <w:pStyle w:val="15"/>
        <w:ind w:left="0"/>
        <w:rPr>
          <w:lang w:val="ru-RU"/>
        </w:rPr>
      </w:pPr>
      <w:r>
        <w:rPr>
          <w:lang w:val="ru-RU"/>
        </w:rPr>
        <w:t>-</w:t>
      </w:r>
      <w:r w:rsidR="002537F3" w:rsidRPr="002537F3">
        <w:rPr>
          <w:lang w:val="ru-RU"/>
        </w:rPr>
        <w:t xml:space="preserve"> Целостность контроллера</w:t>
      </w:r>
    </w:p>
    <w:p w:rsidR="002537F3" w:rsidRPr="002537F3" w:rsidRDefault="00A1682D" w:rsidP="002537F3">
      <w:pPr>
        <w:pStyle w:val="15"/>
        <w:ind w:left="0"/>
        <w:rPr>
          <w:lang w:val="ru-RU"/>
        </w:rPr>
      </w:pPr>
      <w:r>
        <w:rPr>
          <w:lang w:val="ru-RU"/>
        </w:rPr>
        <w:t>-</w:t>
      </w:r>
      <w:r w:rsidR="002537F3" w:rsidRPr="002537F3">
        <w:rPr>
          <w:lang w:val="ru-RU"/>
        </w:rPr>
        <w:t xml:space="preserve"> Внедрение нежелательной информации в контроллер</w:t>
      </w:r>
    </w:p>
    <w:p w:rsidR="00530213" w:rsidRDefault="00530213" w:rsidP="002537F3">
      <w:pPr>
        <w:pStyle w:val="15"/>
        <w:ind w:left="0"/>
        <w:rPr>
          <w:u w:val="single"/>
          <w:lang w:val="ru-RU"/>
        </w:rPr>
      </w:pPr>
    </w:p>
    <w:p w:rsidR="00530213" w:rsidRPr="00530213" w:rsidRDefault="00530213" w:rsidP="002537F3">
      <w:pPr>
        <w:pStyle w:val="15"/>
        <w:ind w:left="0"/>
        <w:rPr>
          <w:lang w:val="ru-RU"/>
        </w:rPr>
      </w:pPr>
      <w:r w:rsidRPr="00530213">
        <w:rPr>
          <w:u w:val="single"/>
          <w:lang w:val="ru-RU"/>
        </w:rPr>
        <w:t>Control Plane</w:t>
      </w:r>
      <w:r w:rsidRPr="00530213">
        <w:rPr>
          <w:lang w:val="ru-RU"/>
        </w:rPr>
        <w:t>:</w:t>
      </w:r>
    </w:p>
    <w:p w:rsidR="002537F3" w:rsidRPr="002537F3" w:rsidRDefault="00530213" w:rsidP="002537F3">
      <w:pPr>
        <w:pStyle w:val="15"/>
        <w:ind w:left="0"/>
        <w:rPr>
          <w:lang w:val="ru-RU"/>
        </w:rPr>
      </w:pPr>
      <w:r w:rsidRPr="00530213">
        <w:rPr>
          <w:lang w:val="ru-RU"/>
        </w:rPr>
        <w:t>-</w:t>
      </w:r>
      <w:r w:rsidR="002537F3" w:rsidRPr="002537F3">
        <w:rPr>
          <w:lang w:val="ru-RU"/>
        </w:rPr>
        <w:t xml:space="preserve"> Требуется обеспечение безопас</w:t>
      </w:r>
      <w:r>
        <w:rPr>
          <w:lang w:val="ru-RU"/>
        </w:rPr>
        <w:t>ности control plane, управление</w:t>
      </w:r>
      <w:r w:rsidRPr="00530213">
        <w:rPr>
          <w:lang w:val="ru-RU"/>
        </w:rPr>
        <w:t xml:space="preserve"> </w:t>
      </w:r>
      <w:r w:rsidR="002537F3" w:rsidRPr="002537F3">
        <w:rPr>
          <w:lang w:val="ru-RU"/>
        </w:rPr>
        <w:t>авторизацией доступа для сетевых приложений</w:t>
      </w:r>
    </w:p>
    <w:p w:rsidR="002537F3" w:rsidRPr="002537F3" w:rsidRDefault="00530213" w:rsidP="002537F3">
      <w:pPr>
        <w:pStyle w:val="15"/>
        <w:ind w:left="0"/>
        <w:rPr>
          <w:lang w:val="ru-RU"/>
        </w:rPr>
      </w:pPr>
      <w:r>
        <w:rPr>
          <w:lang w:val="ru-RU"/>
        </w:rPr>
        <w:t>-</w:t>
      </w:r>
      <w:r w:rsidR="002537F3" w:rsidRPr="002537F3">
        <w:rPr>
          <w:lang w:val="ru-RU"/>
        </w:rPr>
        <w:t xml:space="preserve"> Требуется аутентификация доступа приложений на control plane</w:t>
      </w:r>
    </w:p>
    <w:p w:rsidR="002537F3" w:rsidRPr="002537F3" w:rsidRDefault="00530213" w:rsidP="002537F3">
      <w:pPr>
        <w:pStyle w:val="15"/>
        <w:ind w:left="0"/>
        <w:rPr>
          <w:lang w:val="ru-RU"/>
        </w:rPr>
      </w:pPr>
      <w:r>
        <w:rPr>
          <w:lang w:val="ru-RU"/>
        </w:rPr>
        <w:t>-</w:t>
      </w:r>
      <w:r w:rsidR="002537F3" w:rsidRPr="002537F3">
        <w:rPr>
          <w:lang w:val="ru-RU"/>
        </w:rPr>
        <w:t xml:space="preserve"> Сеть должна обслуживать </w:t>
      </w:r>
      <w:r>
        <w:rPr>
          <w:lang w:val="ru-RU"/>
        </w:rPr>
        <w:t>требования бизнес приложений, и</w:t>
      </w:r>
      <w:r w:rsidRPr="00530213">
        <w:rPr>
          <w:lang w:val="ru-RU"/>
        </w:rPr>
        <w:t xml:space="preserve"> </w:t>
      </w:r>
      <w:r w:rsidR="002537F3" w:rsidRPr="002537F3">
        <w:rPr>
          <w:lang w:val="ru-RU"/>
        </w:rPr>
        <w:t>логика данный приложений определяет способы обеспечения</w:t>
      </w:r>
      <w:r w:rsidRPr="00530213">
        <w:rPr>
          <w:lang w:val="ru-RU"/>
        </w:rPr>
        <w:t xml:space="preserve"> </w:t>
      </w:r>
      <w:r w:rsidR="002537F3" w:rsidRPr="002537F3">
        <w:rPr>
          <w:lang w:val="ru-RU"/>
        </w:rPr>
        <w:t>безопасности</w:t>
      </w:r>
    </w:p>
    <w:p w:rsidR="00D831FF" w:rsidRPr="00C6076E" w:rsidRDefault="00D831FF" w:rsidP="00D831FF">
      <w:pPr>
        <w:pStyle w:val="15"/>
        <w:ind w:left="0"/>
        <w:rPr>
          <w:lang w:val="ru-RU"/>
        </w:rPr>
      </w:pPr>
    </w:p>
    <w:p w:rsidR="00191B78" w:rsidRPr="004F5D1E" w:rsidRDefault="00191B78" w:rsidP="004F5D1E">
      <w:pPr>
        <w:pStyle w:val="10"/>
      </w:pPr>
      <w:bookmarkStart w:id="23" w:name="_Toc439709203"/>
      <w:r w:rsidRPr="004F5D1E">
        <w:t>Программно-Конфигурируемые Сети и Виртуализация Сетевых Функций</w:t>
      </w:r>
      <w:bookmarkEnd w:id="23"/>
    </w:p>
    <w:p w:rsidR="00AE5B86" w:rsidRPr="00AE5B86" w:rsidRDefault="00AE5B86" w:rsidP="00AE5B86"/>
    <w:p w:rsidR="00AE5B86" w:rsidRPr="004F5D1E" w:rsidRDefault="00191B78" w:rsidP="004F5D1E">
      <w:pPr>
        <w:pStyle w:val="11"/>
      </w:pPr>
      <w:bookmarkStart w:id="24" w:name="_Toc439709204"/>
      <w:r w:rsidRPr="004F5D1E">
        <w:t>Проблемы традиционных сетей. Основные принципы SDN. Архитектура SDN. Преимущества SDN. Примеры применения. Абстракции в IT и в SDN.</w:t>
      </w:r>
      <w:bookmarkEnd w:id="24"/>
    </w:p>
    <w:p w:rsidR="00AE5B86" w:rsidRPr="00AE5B86" w:rsidRDefault="00AE5B86" w:rsidP="00AE5B86"/>
    <w:p w:rsidR="00AE5B86" w:rsidRPr="00AE5B86" w:rsidRDefault="00AE5B86" w:rsidP="00AE5B86">
      <w:pPr>
        <w:rPr>
          <w:b/>
        </w:rPr>
      </w:pPr>
      <w:r w:rsidRPr="00AE5B86">
        <w:rPr>
          <w:b/>
        </w:rPr>
        <w:t>Проблемы традиционных сетей</w:t>
      </w:r>
    </w:p>
    <w:p w:rsidR="00AE5B86" w:rsidRPr="00AE5B86" w:rsidRDefault="00AE5B86" w:rsidP="00AE5B86">
      <w:pPr>
        <w:pStyle w:val="a8"/>
        <w:numPr>
          <w:ilvl w:val="0"/>
          <w:numId w:val="25"/>
        </w:numPr>
        <w:spacing w:after="200" w:line="276" w:lineRule="auto"/>
      </w:pPr>
      <w:r w:rsidRPr="00AE5B86">
        <w:t>Зависимость от производителя</w:t>
      </w:r>
    </w:p>
    <w:p w:rsidR="00AE5B86" w:rsidRPr="00AE5B86" w:rsidRDefault="00AE5B86" w:rsidP="00AE5B86">
      <w:pPr>
        <w:pStyle w:val="a8"/>
        <w:numPr>
          <w:ilvl w:val="0"/>
          <w:numId w:val="25"/>
        </w:numPr>
        <w:spacing w:after="200" w:line="276" w:lineRule="auto"/>
      </w:pPr>
      <w:r w:rsidRPr="00AE5B86">
        <w:t>Ошибки в реализациях сетевых протоколов</w:t>
      </w:r>
    </w:p>
    <w:p w:rsidR="00AE5B86" w:rsidRPr="00AE5B86" w:rsidRDefault="00AE5B86" w:rsidP="00AE5B86">
      <w:pPr>
        <w:pStyle w:val="a8"/>
        <w:numPr>
          <w:ilvl w:val="0"/>
          <w:numId w:val="25"/>
        </w:numPr>
        <w:spacing w:after="200" w:line="276" w:lineRule="auto"/>
      </w:pPr>
      <w:r w:rsidRPr="00AE5B86">
        <w:t>Миллионы строк закрытого проприетарного кода (6000+ RFC)</w:t>
      </w:r>
    </w:p>
    <w:p w:rsidR="00AE5B86" w:rsidRPr="00AE5B86" w:rsidRDefault="00AE5B86" w:rsidP="00AE5B86">
      <w:pPr>
        <w:pStyle w:val="a8"/>
        <w:numPr>
          <w:ilvl w:val="0"/>
          <w:numId w:val="25"/>
        </w:numPr>
        <w:spacing w:after="200" w:line="276" w:lineRule="auto"/>
      </w:pPr>
      <w:r w:rsidRPr="00AE5B86">
        <w:lastRenderedPageBreak/>
        <w:t>Высокая стоимость оборудования</w:t>
      </w:r>
    </w:p>
    <w:p w:rsidR="00AE5B86" w:rsidRPr="00AE5B86" w:rsidRDefault="00AE5B86" w:rsidP="00AE5B86">
      <w:pPr>
        <w:pStyle w:val="a8"/>
        <w:numPr>
          <w:ilvl w:val="0"/>
          <w:numId w:val="25"/>
        </w:numPr>
        <w:spacing w:after="200" w:line="276" w:lineRule="auto"/>
      </w:pPr>
      <w:r w:rsidRPr="00AE5B86">
        <w:t>Высокая стоимость эксплуатации</w:t>
      </w:r>
    </w:p>
    <w:p w:rsidR="00AE5B86" w:rsidRPr="00AE5B86" w:rsidRDefault="00AE5B86" w:rsidP="00AE5B86">
      <w:pPr>
        <w:pStyle w:val="a8"/>
        <w:numPr>
          <w:ilvl w:val="0"/>
          <w:numId w:val="25"/>
        </w:numPr>
        <w:spacing w:after="200" w:line="276" w:lineRule="auto"/>
      </w:pPr>
      <w:r w:rsidRPr="00AE5B86">
        <w:t>Сложность управления большими сетями</w:t>
      </w:r>
    </w:p>
    <w:p w:rsidR="00AE5B86" w:rsidRPr="00AE5B86" w:rsidRDefault="00AE5B86" w:rsidP="00AE5B86">
      <w:pPr>
        <w:pStyle w:val="a8"/>
        <w:numPr>
          <w:ilvl w:val="0"/>
          <w:numId w:val="25"/>
        </w:numPr>
        <w:spacing w:after="200" w:line="276" w:lineRule="auto"/>
      </w:pPr>
      <w:r w:rsidRPr="00AE5B86">
        <w:t>Сложность отладки</w:t>
      </w:r>
    </w:p>
    <w:p w:rsidR="00AE5B86" w:rsidRPr="00AE5B86" w:rsidRDefault="00AE5B86" w:rsidP="00AE5B86">
      <w:pPr>
        <w:pStyle w:val="a8"/>
        <w:numPr>
          <w:ilvl w:val="0"/>
          <w:numId w:val="25"/>
        </w:numPr>
        <w:spacing w:after="200" w:line="276" w:lineRule="auto"/>
      </w:pPr>
      <w:r w:rsidRPr="00AE5B86">
        <w:t>“Закрытость” оборудования и программного обеспечения</w:t>
      </w:r>
    </w:p>
    <w:p w:rsidR="00AE5B86" w:rsidRPr="00AE5B86" w:rsidRDefault="00AE5B86" w:rsidP="00AE5B86">
      <w:pPr>
        <w:pStyle w:val="a8"/>
        <w:numPr>
          <w:ilvl w:val="0"/>
          <w:numId w:val="25"/>
        </w:numPr>
        <w:spacing w:after="200" w:line="276" w:lineRule="auto"/>
      </w:pPr>
      <w:r w:rsidRPr="00AE5B86">
        <w:t>Сложность внедрения новых идей</w:t>
      </w:r>
    </w:p>
    <w:p w:rsidR="00AE5B86" w:rsidRPr="00AE5B86" w:rsidRDefault="00AE5B86" w:rsidP="00AE5B86">
      <w:pPr>
        <w:pStyle w:val="a8"/>
        <w:numPr>
          <w:ilvl w:val="0"/>
          <w:numId w:val="25"/>
        </w:numPr>
        <w:spacing w:after="200" w:line="276" w:lineRule="auto"/>
      </w:pPr>
      <w:r w:rsidRPr="00AE5B86">
        <w:t>Неэффективность использования аппаратных ресурсов, энергоэффективность</w:t>
      </w:r>
    </w:p>
    <w:p w:rsidR="00AE5B86" w:rsidRPr="00AE5B86" w:rsidRDefault="00AE5B86" w:rsidP="00AE5B86">
      <w:pPr>
        <w:pStyle w:val="a8"/>
        <w:numPr>
          <w:ilvl w:val="0"/>
          <w:numId w:val="25"/>
        </w:numPr>
        <w:spacing w:after="200" w:line="276" w:lineRule="auto"/>
      </w:pPr>
      <w:r w:rsidRPr="00AE5B86">
        <w:t>Растет сложность сетей =&gt; все больше проблем с поддержкой и т.п.</w:t>
      </w:r>
    </w:p>
    <w:p w:rsidR="00AE5B86" w:rsidRPr="00AE5B86" w:rsidRDefault="00AE5B86" w:rsidP="00AE5B86">
      <w:r w:rsidRPr="009A6CF7">
        <w:rPr>
          <w:b/>
        </w:rPr>
        <w:t xml:space="preserve">Программно-Конфигурируемые Сети (Software Defined Networking/SDN) </w:t>
      </w:r>
      <w:r w:rsidRPr="00AE5B86">
        <w:t>– это разделение плоскости передачи и управления данными, позволяющее осуществлять программное управление плоскостью передачи, которое может быть физически или логически отделено от аппаратных коммутаторов и маршрутизаторов</w:t>
      </w:r>
    </w:p>
    <w:p w:rsidR="00AE5B86" w:rsidRPr="00AE5B86" w:rsidRDefault="00AE5B86" w:rsidP="00AE5B86">
      <w:r w:rsidRPr="00AE5B86">
        <w:t>1.Отделить управление сетевым оборудованием от управления передачей данных за счет создания специального программного обеспечения.</w:t>
      </w:r>
    </w:p>
    <w:p w:rsidR="00AE5B86" w:rsidRPr="00AE5B86" w:rsidRDefault="00AE5B86" w:rsidP="00AE5B86">
      <w:r w:rsidRPr="00AE5B86">
        <w:t>2.Перейти от управления отдельными экземплярами сетевого оборудования к управлению сетью в целом.</w:t>
      </w:r>
    </w:p>
    <w:p w:rsidR="00AE5B86" w:rsidRPr="00AE5B86" w:rsidRDefault="00AE5B86" w:rsidP="00AE5B86">
      <w:r w:rsidRPr="00AE5B86">
        <w:t>3.Создать интеллектуальный, программно-управляемый интерфейс между сетевыми приложениями и транспортной сетью.</w:t>
      </w:r>
    </w:p>
    <w:p w:rsidR="00AE5B86" w:rsidRPr="00AE5B86" w:rsidRDefault="00AE5B86" w:rsidP="00AE5B86"/>
    <w:p w:rsidR="00AE5B86" w:rsidRPr="00AE5B86" w:rsidRDefault="00AE5B86" w:rsidP="00AE5B86">
      <w:r w:rsidRPr="009A6CF7">
        <w:rPr>
          <w:u w:val="single"/>
        </w:rPr>
        <w:t>На самом деле ПКС – как четвертое поколение сотовых телефонов, то</w:t>
      </w:r>
      <w:r w:rsidR="00CE684F" w:rsidRPr="009A6CF7">
        <w:rPr>
          <w:u w:val="single"/>
        </w:rPr>
        <w:t>лько в сфере сетевых технологий</w:t>
      </w:r>
      <w:r w:rsidRPr="00AE5B86">
        <w:t>:</w:t>
      </w:r>
    </w:p>
    <w:p w:rsidR="00AE5B86" w:rsidRPr="00AE5B86" w:rsidRDefault="00AE5B86" w:rsidP="00AE5B86">
      <w:r w:rsidRPr="00AE5B86">
        <w:t>•Новые инструменты и функции;</w:t>
      </w:r>
    </w:p>
    <w:p w:rsidR="00AE5B86" w:rsidRPr="00AE5B86" w:rsidRDefault="00AE5B86" w:rsidP="00AE5B86">
      <w:r w:rsidRPr="00AE5B86">
        <w:t>•Простота администрирования;</w:t>
      </w:r>
    </w:p>
    <w:p w:rsidR="00AE5B86" w:rsidRPr="00AE5B86" w:rsidRDefault="00AE5B86" w:rsidP="00AE5B86">
      <w:r w:rsidRPr="00AE5B86">
        <w:t>•Открытость инновациям и экспериментам;</w:t>
      </w:r>
    </w:p>
    <w:p w:rsidR="00AE5B86" w:rsidRPr="00AE5B86" w:rsidRDefault="00AE5B86" w:rsidP="00AE5B86">
      <w:r w:rsidRPr="00AE5B86">
        <w:t>•Революция на ИТ-рынке</w:t>
      </w:r>
    </w:p>
    <w:p w:rsidR="00AE5B86" w:rsidRPr="00DD1182" w:rsidRDefault="00AE5B86" w:rsidP="00AE5B86">
      <w:r w:rsidRPr="00AE5B86">
        <w:t xml:space="preserve">До появления </w:t>
      </w:r>
      <w:r w:rsidRPr="00AE5B86">
        <w:rPr>
          <w:lang w:val="en-US"/>
        </w:rPr>
        <w:t>SDN</w:t>
      </w:r>
      <w:r w:rsidRPr="00DD1182">
        <w:t>:</w:t>
      </w:r>
      <w:r w:rsidR="00DD1182">
        <w:t xml:space="preserve"> </w:t>
      </w:r>
      <w:r w:rsidR="00DD1182">
        <w:tab/>
      </w:r>
      <w:r w:rsidR="00DD1182">
        <w:tab/>
      </w:r>
      <w:r w:rsidR="00DD1182">
        <w:tab/>
      </w:r>
      <w:r w:rsidR="00DD1182">
        <w:tab/>
      </w:r>
      <w:r w:rsidR="00DD1182" w:rsidRPr="00AE5B86">
        <w:t xml:space="preserve">Что предлагается в </w:t>
      </w:r>
      <w:r w:rsidR="00DD1182" w:rsidRPr="00AE5B86">
        <w:rPr>
          <w:lang w:val="en-US"/>
        </w:rPr>
        <w:t>SDN</w:t>
      </w:r>
      <w:r w:rsidR="00DD1182" w:rsidRPr="00DD1182">
        <w:t>:</w:t>
      </w:r>
    </w:p>
    <w:p w:rsidR="00AE5B86" w:rsidRPr="004706CF" w:rsidRDefault="00AE5B86" w:rsidP="00AE5B86">
      <w:r w:rsidRPr="00AE5B86">
        <w:rPr>
          <w:noProof/>
          <w:lang w:eastAsia="ru-RU"/>
        </w:rPr>
        <w:drawing>
          <wp:inline distT="0" distB="0" distL="0" distR="0" wp14:anchorId="615D9A37" wp14:editId="5EF20B64">
            <wp:extent cx="2590800" cy="1710677"/>
            <wp:effectExtent l="0" t="0" r="0" b="444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1_1.pn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6194" cy="1727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D1182">
        <w:t xml:space="preserve"> </w:t>
      </w:r>
      <w:r w:rsidRPr="00AE5B86">
        <w:rPr>
          <w:noProof/>
          <w:lang w:eastAsia="ru-RU"/>
        </w:rPr>
        <w:drawing>
          <wp:inline distT="0" distB="0" distL="0" distR="0" wp14:anchorId="06ABEC40" wp14:editId="0C92FC77">
            <wp:extent cx="2573263" cy="1714500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1_2.pn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5501" cy="1722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B86" w:rsidRPr="004706CF" w:rsidRDefault="00AE5B86" w:rsidP="00AE5B86"/>
    <w:p w:rsidR="00AE5B86" w:rsidRPr="00AE5B86" w:rsidRDefault="00AE5B86" w:rsidP="00AE5B86">
      <w:r w:rsidRPr="00AE5B86">
        <w:t>Т.е. Все управляющие функции мы выносим в контроллер, свитчи довольно глупые и умеют только пробрасывать пакеты, предварительно применив к ним некоторые действия, вся нагрузка по решению куда и что отправить лежит на контроллере.</w:t>
      </w:r>
    </w:p>
    <w:p w:rsidR="00AE5B86" w:rsidRPr="00AE5B86" w:rsidRDefault="00AE5B86" w:rsidP="00AE5B86">
      <w:r w:rsidRPr="007A35F7">
        <w:rPr>
          <w:u w:val="single"/>
        </w:rPr>
        <w:t>Достоинства такого подхода</w:t>
      </w:r>
      <w:r w:rsidRPr="00AE5B86">
        <w:t>:</w:t>
      </w:r>
    </w:p>
    <w:p w:rsidR="00AE5B86" w:rsidRPr="00AE5B86" w:rsidRDefault="00AE5B86" w:rsidP="00AE5B86">
      <w:r w:rsidRPr="00AE5B86">
        <w:t>•Удешевление оборудования (CAPEX)</w:t>
      </w:r>
    </w:p>
    <w:p w:rsidR="00AE5B86" w:rsidRPr="00AE5B86" w:rsidRDefault="00AE5B86" w:rsidP="00AE5B86">
      <w:r w:rsidRPr="00AE5B86">
        <w:t>•Облегчение управления сетью (OPEX)</w:t>
      </w:r>
    </w:p>
    <w:p w:rsidR="00AE5B86" w:rsidRPr="00AE5B86" w:rsidRDefault="00AE5B86" w:rsidP="00AE5B86">
      <w:r w:rsidRPr="00AE5B86">
        <w:t>•Программируемость, открытость, инновации</w:t>
      </w:r>
    </w:p>
    <w:p w:rsidR="00AE5B86" w:rsidRPr="00AE5B86" w:rsidRDefault="00AE5B86" w:rsidP="00AE5B86"/>
    <w:p w:rsidR="00AE5B86" w:rsidRPr="00AE5B86" w:rsidRDefault="00AE5B86" w:rsidP="00AE5B86">
      <w:r w:rsidRPr="001A4540">
        <w:rPr>
          <w:b/>
        </w:rPr>
        <w:t>Пример</w:t>
      </w:r>
      <w:r w:rsidR="001A4540">
        <w:rPr>
          <w:b/>
        </w:rPr>
        <w:t>ы</w:t>
      </w:r>
      <w:r w:rsidRPr="001A4540">
        <w:rPr>
          <w:b/>
        </w:rPr>
        <w:t xml:space="preserve"> применения</w:t>
      </w:r>
      <w:r w:rsidRPr="00AE5B86">
        <w:t>:</w:t>
      </w:r>
    </w:p>
    <w:p w:rsidR="00AE5B86" w:rsidRPr="00AE5B86" w:rsidRDefault="00AE5B86" w:rsidP="00AE5B86">
      <w:r w:rsidRPr="00AE5B86">
        <w:t>Уменьшение энергопотребления в ЦОД</w:t>
      </w:r>
    </w:p>
    <w:p w:rsidR="00AE5B86" w:rsidRPr="00AE5B86" w:rsidRDefault="00AE5B86" w:rsidP="00AE5B86">
      <w:r w:rsidRPr="00AE5B86">
        <w:t>–Отключение неиспользуемых коммутаторов и каналов на основе собранной информации о сети</w:t>
      </w:r>
    </w:p>
    <w:p w:rsidR="00AE5B86" w:rsidRPr="00AE5B86" w:rsidRDefault="00AE5B86" w:rsidP="00AE5B86">
      <w:r w:rsidRPr="00AE5B86">
        <w:t>–ElasticTree (Stanford): сокращение энергопотребления до 60%</w:t>
      </w:r>
    </w:p>
    <w:p w:rsidR="00AE5B86" w:rsidRDefault="00AE5B86" w:rsidP="00AE5B86">
      <w:r w:rsidRPr="00AE5B86">
        <w:t>–Применение в Google</w:t>
      </w:r>
    </w:p>
    <w:p w:rsidR="001A4540" w:rsidRPr="00AE5B86" w:rsidRDefault="001A4540" w:rsidP="00AE5B86"/>
    <w:p w:rsidR="00AE5B86" w:rsidRPr="00AE5B86" w:rsidRDefault="00AE5B86" w:rsidP="00AE5B86">
      <w:pPr>
        <w:rPr>
          <w:b/>
        </w:rPr>
      </w:pPr>
      <w:r w:rsidRPr="00AE5B86">
        <w:rPr>
          <w:b/>
        </w:rPr>
        <w:t>Абстракция</w:t>
      </w:r>
    </w:p>
    <w:p w:rsidR="00AE5B86" w:rsidRPr="00AE5B86" w:rsidRDefault="00AE5B86" w:rsidP="00AE5B86">
      <w:r w:rsidRPr="00B32D57">
        <w:rPr>
          <w:u w:val="single"/>
        </w:rPr>
        <w:t xml:space="preserve">В </w:t>
      </w:r>
      <w:r w:rsidRPr="00B32D57">
        <w:rPr>
          <w:u w:val="single"/>
          <w:lang w:val="en-US"/>
        </w:rPr>
        <w:t>IT</w:t>
      </w:r>
      <w:r w:rsidRPr="00AE5B86">
        <w:t>:</w:t>
      </w:r>
    </w:p>
    <w:p w:rsidR="00AE5B86" w:rsidRPr="00AE5B86" w:rsidRDefault="00AE5B86" w:rsidP="00AE5B86">
      <w:pPr>
        <w:rPr>
          <w:b/>
        </w:rPr>
      </w:pPr>
      <w:r w:rsidRPr="00AE5B86">
        <w:rPr>
          <w:b/>
          <w:noProof/>
          <w:lang w:eastAsia="ru-RU"/>
        </w:rPr>
        <w:lastRenderedPageBreak/>
        <w:drawing>
          <wp:inline distT="0" distB="0" distL="0" distR="0" wp14:anchorId="7DEC10F5" wp14:editId="64537BE4">
            <wp:extent cx="3950770" cy="2461260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1_3.pn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4208" cy="2463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B86" w:rsidRPr="00AE5B86" w:rsidRDefault="00AE5B86" w:rsidP="00AE5B86">
      <w:r w:rsidRPr="00B32D57">
        <w:rPr>
          <w:u w:val="single"/>
        </w:rPr>
        <w:t>В ЯП</w:t>
      </w:r>
      <w:r w:rsidRPr="00AE5B86">
        <w:t>:</w:t>
      </w:r>
    </w:p>
    <w:p w:rsidR="00AE5B86" w:rsidRPr="00AE5B86" w:rsidRDefault="00AE5B86" w:rsidP="00AE5B86">
      <w:r w:rsidRPr="00AE5B86">
        <w:t>•Машинные языки программирования - нет никакой абстракции</w:t>
      </w:r>
    </w:p>
    <w:p w:rsidR="00AE5B86" w:rsidRPr="00AE5B86" w:rsidRDefault="00AE5B86" w:rsidP="00AE5B86">
      <w:r w:rsidRPr="00AE5B86">
        <w:t>•</w:t>
      </w:r>
      <w:proofErr w:type="gramStart"/>
      <w:r w:rsidRPr="00AE5B86">
        <w:t>Высоко-уровневые</w:t>
      </w:r>
      <w:proofErr w:type="gramEnd"/>
      <w:r w:rsidRPr="00AE5B86">
        <w:t xml:space="preserve"> языки программирования, ОС + другие абстракции</w:t>
      </w:r>
    </w:p>
    <w:p w:rsidR="00AE5B86" w:rsidRPr="00AE5B86" w:rsidRDefault="00AE5B86" w:rsidP="00AE5B86">
      <w:r w:rsidRPr="00AE5B86">
        <w:t>–Структуры данных, функции, переменные, файлы, виртуальная память, ....</w:t>
      </w:r>
    </w:p>
    <w:p w:rsidR="00AE5B86" w:rsidRPr="00AE5B86" w:rsidRDefault="00AE5B86" w:rsidP="00AE5B86">
      <w:r w:rsidRPr="00AE5B86">
        <w:t>•Современные языки программирования – еще больше абстракций</w:t>
      </w:r>
    </w:p>
    <w:p w:rsidR="00AE5B86" w:rsidRPr="00AE5B86" w:rsidRDefault="00AE5B86" w:rsidP="00AE5B86">
      <w:r w:rsidRPr="00AE5B86">
        <w:t>–Объекты, нити, семафоры, сборщик мусора</w:t>
      </w:r>
    </w:p>
    <w:p w:rsidR="00AE5B86" w:rsidRPr="00AE5B86" w:rsidRDefault="00AE5B86" w:rsidP="00AE5B86">
      <w:r w:rsidRPr="00AE5B86">
        <w:t>Абстракции упрощают программирование: проще писать, проще поддерживать, думать об алгоритме</w:t>
      </w:r>
    </w:p>
    <w:p w:rsidR="00AE5B86" w:rsidRPr="00AE5B86" w:rsidRDefault="00AE5B86" w:rsidP="00AE5B86"/>
    <w:p w:rsidR="00AE5B86" w:rsidRPr="00AE5B86" w:rsidRDefault="00AE5B86" w:rsidP="00AE5B86">
      <w:pPr>
        <w:rPr>
          <w:lang w:val="en-US"/>
        </w:rPr>
      </w:pPr>
      <w:r w:rsidRPr="00B32D57">
        <w:rPr>
          <w:u w:val="single"/>
        </w:rPr>
        <w:t xml:space="preserve">В </w:t>
      </w:r>
      <w:r w:rsidRPr="00B32D57">
        <w:rPr>
          <w:u w:val="single"/>
          <w:lang w:val="en-US"/>
        </w:rPr>
        <w:t>SDN</w:t>
      </w:r>
      <w:r w:rsidRPr="00AE5B86">
        <w:rPr>
          <w:lang w:val="en-US"/>
        </w:rPr>
        <w:t>:</w:t>
      </w:r>
    </w:p>
    <w:p w:rsidR="00AE5B86" w:rsidRPr="00AE5B86" w:rsidRDefault="00AE5B86" w:rsidP="00AE5B86">
      <w:pPr>
        <w:rPr>
          <w:lang w:val="en-US"/>
        </w:rPr>
      </w:pPr>
      <w:r w:rsidRPr="00AE5B86">
        <w:rPr>
          <w:noProof/>
          <w:lang w:eastAsia="ru-RU"/>
        </w:rPr>
        <w:drawing>
          <wp:inline distT="0" distB="0" distL="0" distR="0" wp14:anchorId="71C4C174" wp14:editId="243E6100">
            <wp:extent cx="3444240" cy="2253207"/>
            <wp:effectExtent l="0" t="0" r="381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1_4.pn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7471" cy="2261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B86" w:rsidRPr="00AE5B86" w:rsidRDefault="00AE5B86" w:rsidP="00AE5B86">
      <w:r w:rsidRPr="00AE5B86">
        <w:t xml:space="preserve">В </w:t>
      </w:r>
      <w:r w:rsidRPr="00AE5B86">
        <w:rPr>
          <w:lang w:val="en-US"/>
        </w:rPr>
        <w:t>SDN</w:t>
      </w:r>
      <w:r w:rsidRPr="00AE5B86">
        <w:t xml:space="preserve"> контроллер имеет два интерфейса – для общения с приложениями</w:t>
      </w:r>
      <w:r w:rsidR="004C15FC">
        <w:t xml:space="preserve"> (northbound interface)</w:t>
      </w:r>
      <w:r w:rsidRPr="00AE5B86">
        <w:t xml:space="preserve"> и для общения со свитчами</w:t>
      </w:r>
      <w:r w:rsidR="004C15FC" w:rsidRPr="004C15FC">
        <w:t xml:space="preserve"> (</w:t>
      </w:r>
      <w:r w:rsidR="004C15FC">
        <w:rPr>
          <w:lang w:val="en-US"/>
        </w:rPr>
        <w:t>southbound</w:t>
      </w:r>
      <w:r w:rsidR="004C15FC" w:rsidRPr="004C15FC">
        <w:t xml:space="preserve"> </w:t>
      </w:r>
      <w:r w:rsidR="004C15FC">
        <w:rPr>
          <w:lang w:val="en-US"/>
        </w:rPr>
        <w:t>interface</w:t>
      </w:r>
      <w:r w:rsidR="004C15FC" w:rsidRPr="004C15FC">
        <w:t>) (строго говоря</w:t>
      </w:r>
      <w:r w:rsidR="004C15FC">
        <w:t>, концепция предполагает ещё присутствие east-west</w:t>
      </w:r>
      <w:r w:rsidR="004C15FC" w:rsidRPr="004C15FC">
        <w:t xml:space="preserve"> </w:t>
      </w:r>
      <w:r w:rsidR="004C15FC">
        <w:rPr>
          <w:lang w:val="en-US"/>
        </w:rPr>
        <w:t>interface</w:t>
      </w:r>
      <w:r w:rsidR="004C15FC" w:rsidRPr="004C15FC">
        <w:t xml:space="preserve"> для </w:t>
      </w:r>
      <w:r w:rsidR="004C15FC">
        <w:t>взаимодействия нескольких экземпляров контроллера</w:t>
      </w:r>
      <w:r w:rsidR="004C15FC" w:rsidRPr="004C15FC">
        <w:t>)</w:t>
      </w:r>
      <w:r w:rsidRPr="00AE5B86">
        <w:t xml:space="preserve">. Реализация этих интерфейсов есть абстракция на уровне управления и на уровне передачи данных соответственно. </w:t>
      </w:r>
    </w:p>
    <w:p w:rsidR="00AE5B86" w:rsidRDefault="00AE5B86" w:rsidP="00AE5B86">
      <w:r w:rsidRPr="00AE5B86">
        <w:t xml:space="preserve">Для приложений это значит, что они имеют всю информацию о состоянии сети, которая им необходима, для свитчей абстракция заключается в </w:t>
      </w:r>
      <w:r w:rsidRPr="00AE5B86">
        <w:rPr>
          <w:lang w:val="en-US"/>
        </w:rPr>
        <w:t>match</w:t>
      </w:r>
      <w:r w:rsidRPr="00AE5B86">
        <w:t>-</w:t>
      </w:r>
      <w:r w:rsidRPr="00AE5B86">
        <w:rPr>
          <w:lang w:val="en-US"/>
        </w:rPr>
        <w:t>action</w:t>
      </w:r>
      <w:r w:rsidRPr="00AE5B86">
        <w:t xml:space="preserve"> правилах. </w:t>
      </w:r>
    </w:p>
    <w:p w:rsidR="00535529" w:rsidRPr="00535529" w:rsidRDefault="00535529" w:rsidP="00AE5B86">
      <w:pPr>
        <w:rPr>
          <w:strike/>
          <w:color w:val="FF0000"/>
        </w:rPr>
      </w:pPr>
      <w:r w:rsidRPr="00535529">
        <w:rPr>
          <w:strike/>
          <w:color w:val="FF0000"/>
        </w:rPr>
        <w:t>!!!Мб стоит еще что-нибудь добавить, хотя по существу вся абстракция как раз в двух интерфейсах</w:t>
      </w:r>
    </w:p>
    <w:p w:rsidR="00535529" w:rsidRPr="00AE5B86" w:rsidRDefault="00535529" w:rsidP="00AE5B86"/>
    <w:p w:rsidR="00AE5B86" w:rsidRPr="004F5D1E" w:rsidRDefault="00191B78" w:rsidP="004F5D1E">
      <w:pPr>
        <w:pStyle w:val="11"/>
      </w:pPr>
      <w:bookmarkStart w:id="25" w:name="_Toc439709205"/>
      <w:r w:rsidRPr="004F5D1E">
        <w:t>Протокол OpenFlow. Структура OpenFlow коммутатора и контроллера. Таблица потоков. Основные сообщения протокола OpenFlow.</w:t>
      </w:r>
      <w:r w:rsidR="00BA5A52" w:rsidRPr="004F5D1E">
        <w:t xml:space="preserve"> </w:t>
      </w:r>
      <w:r w:rsidRPr="004F5D1E">
        <w:t>Принципы установки правил. Суть вопроса “SDN =</w:t>
      </w:r>
      <w:r w:rsidR="000D7E3C" w:rsidRPr="004F5D1E">
        <w:t>=</w:t>
      </w:r>
      <w:r w:rsidRPr="004F5D1E">
        <w:t xml:space="preserve"> </w:t>
      </w:r>
      <w:proofErr w:type="gramStart"/>
      <w:r w:rsidRPr="004F5D1E">
        <w:t>OpenFlow?“</w:t>
      </w:r>
      <w:proofErr w:type="gramEnd"/>
      <w:r w:rsidRPr="004F5D1E">
        <w:t>.</w:t>
      </w:r>
      <w:bookmarkEnd w:id="25"/>
    </w:p>
    <w:p w:rsidR="00AE5B86" w:rsidRPr="0064138E" w:rsidRDefault="00AE5B86" w:rsidP="00AE5B86"/>
    <w:p w:rsidR="0064138E" w:rsidRDefault="0064138E" w:rsidP="0064138E">
      <w:r w:rsidRPr="0064138E">
        <w:t xml:space="preserve">Основная идея </w:t>
      </w:r>
      <w:r w:rsidR="0015063D">
        <w:t xml:space="preserve">работы коммутатора и контроллера </w:t>
      </w:r>
      <w:r w:rsidRPr="0064138E">
        <w:t xml:space="preserve">– на коммутаторе есть (судя по картинке аппаратная) таблица потоков, в которой хранятся правила, в соответствии с которыми коммутатор обрабатывает пакеты(можно заменять поля заголовка, отправить/сбросить пакет), если приходит пакет, который не подходит ни под одно правило, то на контроллер отправляется </w:t>
      </w:r>
      <w:r w:rsidRPr="0064138E">
        <w:rPr>
          <w:lang w:val="en-US"/>
        </w:rPr>
        <w:t>packet</w:t>
      </w:r>
      <w:r w:rsidRPr="0064138E">
        <w:t xml:space="preserve"> </w:t>
      </w:r>
      <w:r w:rsidRPr="0064138E">
        <w:rPr>
          <w:lang w:val="en-US"/>
        </w:rPr>
        <w:t>in</w:t>
      </w:r>
      <w:r w:rsidRPr="0064138E">
        <w:t xml:space="preserve">, а контроллер уже решает, что делать с пакетом, и отправляет на коммутатор </w:t>
      </w:r>
      <w:r w:rsidRPr="0064138E">
        <w:rPr>
          <w:lang w:val="en-US"/>
        </w:rPr>
        <w:t>packet</w:t>
      </w:r>
      <w:r w:rsidRPr="0064138E">
        <w:t xml:space="preserve"> </w:t>
      </w:r>
      <w:r w:rsidRPr="0064138E">
        <w:rPr>
          <w:lang w:val="en-US"/>
        </w:rPr>
        <w:t>out</w:t>
      </w:r>
      <w:r w:rsidRPr="0064138E">
        <w:t>, коммутатор разбирает, что ему ответил контроллер и добавляет (или не добавляет, если так сказал контроллер) новое правило.</w:t>
      </w:r>
    </w:p>
    <w:p w:rsidR="0015063D" w:rsidRPr="0015063D" w:rsidRDefault="0015063D" w:rsidP="0064138E">
      <w:r>
        <w:lastRenderedPageBreak/>
        <w:t>Чтобы коммутатор и контроллер друг друга понимали (а также могли быть отчуждаемы) необходим стандарт – OpenFlow</w:t>
      </w:r>
      <w:r w:rsidRPr="0015063D">
        <w:t>, которы</w:t>
      </w:r>
      <w:r>
        <w:t>й задаёт формат общения, и в частности, специфицирует, какие команды может отдавать контроллер коммутатору (а т.к. контроллер подразумевает, что коммутатор выполняет его команды, то это задаёт требования к коммутатору, к его возможностям)</w:t>
      </w:r>
    </w:p>
    <w:p w:rsidR="0064138E" w:rsidRPr="0064138E" w:rsidRDefault="0064138E" w:rsidP="0064138E">
      <w:r w:rsidRPr="0064138E">
        <w:rPr>
          <w:noProof/>
          <w:lang w:eastAsia="ru-RU"/>
        </w:rPr>
        <w:drawing>
          <wp:inline distT="0" distB="0" distL="0" distR="0" wp14:anchorId="081BF92C" wp14:editId="3432BAFE">
            <wp:extent cx="3267235" cy="2011680"/>
            <wp:effectExtent l="0" t="0" r="9525" b="762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_4.pn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4549" cy="2016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4138E">
        <w:rPr>
          <w:noProof/>
          <w:lang w:eastAsia="ru-RU"/>
        </w:rPr>
        <w:drawing>
          <wp:inline distT="0" distB="0" distL="0" distR="0" wp14:anchorId="193C69FC" wp14:editId="3DBA9581">
            <wp:extent cx="3185160" cy="2002344"/>
            <wp:effectExtent l="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_1.pn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1366" cy="2012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138E" w:rsidRPr="0064138E" w:rsidRDefault="0064138E" w:rsidP="0064138E"/>
    <w:p w:rsidR="0064138E" w:rsidRPr="0064138E" w:rsidRDefault="0064138E" w:rsidP="0064138E">
      <w:pPr>
        <w:rPr>
          <w:b/>
        </w:rPr>
      </w:pPr>
      <w:r w:rsidRPr="0064138E">
        <w:rPr>
          <w:b/>
          <w:lang w:val="en-US"/>
        </w:rPr>
        <w:t>OpenFlow</w:t>
      </w:r>
      <w:r w:rsidRPr="0064138E">
        <w:rPr>
          <w:b/>
        </w:rPr>
        <w:t xml:space="preserve"> контроллер</w:t>
      </w:r>
    </w:p>
    <w:p w:rsidR="0064138E" w:rsidRPr="0064138E" w:rsidRDefault="0064138E" w:rsidP="0064138E">
      <w:r w:rsidRPr="0064138E">
        <w:t>•Программа, TCP/IP сервер, ожидающий подключения коммутаторов</w:t>
      </w:r>
      <w:r w:rsidR="00880EA2">
        <w:t>.</w:t>
      </w:r>
    </w:p>
    <w:p w:rsidR="0064138E" w:rsidRPr="0064138E" w:rsidRDefault="0064138E" w:rsidP="0064138E">
      <w:r w:rsidRPr="0064138E">
        <w:t>•Отвечает за обеспечение взаимодействие приложения-коммутатор.</w:t>
      </w:r>
    </w:p>
    <w:p w:rsidR="0064138E" w:rsidRPr="0064138E" w:rsidRDefault="0064138E" w:rsidP="0064138E">
      <w:r w:rsidRPr="0064138E">
        <w:t>•Предоставляет важные сервисы (например, построение топологии, мониторинг хостов)</w:t>
      </w:r>
    </w:p>
    <w:p w:rsidR="0064138E" w:rsidRPr="0064138E" w:rsidRDefault="0064138E" w:rsidP="0064138E">
      <w:r w:rsidRPr="0064138E">
        <w:t>•API сетевой ОС или контроллер предоставляет возможность создавать приложения на основе централизованной модели программирования.</w:t>
      </w:r>
    </w:p>
    <w:p w:rsidR="0064138E" w:rsidRPr="0064138E" w:rsidRDefault="0064138E" w:rsidP="0064138E"/>
    <w:p w:rsidR="0064138E" w:rsidRPr="0064138E" w:rsidRDefault="0064138E" w:rsidP="0064138E">
      <w:pPr>
        <w:rPr>
          <w:b/>
        </w:rPr>
      </w:pPr>
      <w:r w:rsidRPr="0064138E">
        <w:rPr>
          <w:b/>
        </w:rPr>
        <w:t>Поддерживается три типа сообщений:</w:t>
      </w:r>
    </w:p>
    <w:p w:rsidR="0064138E" w:rsidRPr="0064138E" w:rsidRDefault="0064138E" w:rsidP="0064138E">
      <w:r w:rsidRPr="0064138E">
        <w:t>•Сообщения контроллер-коммутатор</w:t>
      </w:r>
    </w:p>
    <w:p w:rsidR="0064138E" w:rsidRPr="0064138E" w:rsidRDefault="0064138E" w:rsidP="0064138E">
      <w:r w:rsidRPr="0064138E">
        <w:t>–</w:t>
      </w:r>
      <w:r w:rsidR="00920ADC">
        <w:t xml:space="preserve"> </w:t>
      </w:r>
      <w:r w:rsidRPr="0064138E">
        <w:t>Конфигурирование коммутатора</w:t>
      </w:r>
    </w:p>
    <w:p w:rsidR="0064138E" w:rsidRPr="0064138E" w:rsidRDefault="0064138E" w:rsidP="0064138E">
      <w:r w:rsidRPr="0064138E">
        <w:t>–</w:t>
      </w:r>
      <w:r w:rsidR="00920ADC">
        <w:t xml:space="preserve"> </w:t>
      </w:r>
      <w:r w:rsidRPr="0064138E">
        <w:t>Управление и контроль состояния</w:t>
      </w:r>
    </w:p>
    <w:p w:rsidR="0064138E" w:rsidRPr="004706CF" w:rsidRDefault="0064138E" w:rsidP="0064138E">
      <w:pPr>
        <w:rPr>
          <w:lang w:val="en-US"/>
        </w:rPr>
      </w:pPr>
      <w:r w:rsidRPr="004706CF">
        <w:rPr>
          <w:lang w:val="en-US"/>
        </w:rPr>
        <w:t>–</w:t>
      </w:r>
      <w:r w:rsidR="00920ADC" w:rsidRPr="004706CF">
        <w:rPr>
          <w:lang w:val="en-US"/>
        </w:rPr>
        <w:t xml:space="preserve"> </w:t>
      </w:r>
      <w:r w:rsidRPr="00920ADC">
        <w:t>Управление</w:t>
      </w:r>
      <w:r w:rsidRPr="004706CF">
        <w:rPr>
          <w:lang w:val="en-US"/>
        </w:rPr>
        <w:t xml:space="preserve"> </w:t>
      </w:r>
      <w:r w:rsidRPr="00920ADC">
        <w:t>таблицами</w:t>
      </w:r>
      <w:r w:rsidRPr="004706CF">
        <w:rPr>
          <w:lang w:val="en-US"/>
        </w:rPr>
        <w:t xml:space="preserve"> </w:t>
      </w:r>
      <w:r w:rsidRPr="00920ADC">
        <w:t>потоков</w:t>
      </w:r>
    </w:p>
    <w:p w:rsidR="0064138E" w:rsidRPr="004706CF" w:rsidRDefault="0064138E" w:rsidP="0064138E">
      <w:pPr>
        <w:rPr>
          <w:lang w:val="en-US"/>
        </w:rPr>
      </w:pPr>
      <w:r w:rsidRPr="004706CF">
        <w:rPr>
          <w:lang w:val="en-US"/>
        </w:rPr>
        <w:t>–</w:t>
      </w:r>
      <w:r w:rsidR="00920ADC" w:rsidRPr="004706CF">
        <w:rPr>
          <w:lang w:val="en-US"/>
        </w:rPr>
        <w:t xml:space="preserve"> </w:t>
      </w:r>
      <w:r w:rsidRPr="0064138E">
        <w:rPr>
          <w:lang w:val="en-US"/>
        </w:rPr>
        <w:t>Features</w:t>
      </w:r>
      <w:r w:rsidRPr="004706CF">
        <w:rPr>
          <w:lang w:val="en-US"/>
        </w:rPr>
        <w:t xml:space="preserve">, </w:t>
      </w:r>
      <w:r w:rsidRPr="0064138E">
        <w:rPr>
          <w:lang w:val="en-US"/>
        </w:rPr>
        <w:t>Configuration</w:t>
      </w:r>
      <w:r w:rsidRPr="004706CF">
        <w:rPr>
          <w:lang w:val="en-US"/>
        </w:rPr>
        <w:t xml:space="preserve">, </w:t>
      </w:r>
      <w:r w:rsidRPr="0064138E">
        <w:rPr>
          <w:lang w:val="en-US"/>
        </w:rPr>
        <w:t>Modify</w:t>
      </w:r>
      <w:r w:rsidRPr="004706CF">
        <w:rPr>
          <w:lang w:val="en-US"/>
        </w:rPr>
        <w:t>-</w:t>
      </w:r>
      <w:r w:rsidRPr="0064138E">
        <w:rPr>
          <w:lang w:val="en-US"/>
        </w:rPr>
        <w:t>State</w:t>
      </w:r>
      <w:r w:rsidRPr="004706CF">
        <w:rPr>
          <w:lang w:val="en-US"/>
        </w:rPr>
        <w:t xml:space="preserve"> (</w:t>
      </w:r>
      <w:r w:rsidRPr="0064138E">
        <w:rPr>
          <w:lang w:val="en-US"/>
        </w:rPr>
        <w:t>flow</w:t>
      </w:r>
      <w:r w:rsidRPr="004706CF">
        <w:rPr>
          <w:lang w:val="en-US"/>
        </w:rPr>
        <w:t>-</w:t>
      </w:r>
      <w:r w:rsidRPr="0064138E">
        <w:rPr>
          <w:lang w:val="en-US"/>
        </w:rPr>
        <w:t>mod</w:t>
      </w:r>
      <w:r w:rsidRPr="004706CF">
        <w:rPr>
          <w:lang w:val="en-US"/>
        </w:rPr>
        <w:t xml:space="preserve">), </w:t>
      </w:r>
      <w:r w:rsidRPr="0064138E">
        <w:rPr>
          <w:lang w:val="en-US"/>
        </w:rPr>
        <w:t>Read</w:t>
      </w:r>
      <w:r w:rsidRPr="004706CF">
        <w:rPr>
          <w:lang w:val="en-US"/>
        </w:rPr>
        <w:t>-</w:t>
      </w:r>
      <w:r w:rsidRPr="0064138E">
        <w:rPr>
          <w:lang w:val="en-US"/>
        </w:rPr>
        <w:t>State</w:t>
      </w:r>
      <w:r w:rsidRPr="004706CF">
        <w:rPr>
          <w:lang w:val="en-US"/>
        </w:rPr>
        <w:t xml:space="preserve"> (</w:t>
      </w:r>
      <w:r w:rsidRPr="0064138E">
        <w:rPr>
          <w:lang w:val="en-US"/>
        </w:rPr>
        <w:t>multipart</w:t>
      </w:r>
      <w:r w:rsidRPr="004706CF">
        <w:rPr>
          <w:lang w:val="en-US"/>
        </w:rPr>
        <w:t xml:space="preserve"> </w:t>
      </w:r>
      <w:r w:rsidRPr="0064138E">
        <w:rPr>
          <w:lang w:val="en-US"/>
        </w:rPr>
        <w:t>request</w:t>
      </w:r>
      <w:r w:rsidRPr="004706CF">
        <w:rPr>
          <w:lang w:val="en-US"/>
        </w:rPr>
        <w:t xml:space="preserve">), </w:t>
      </w:r>
      <w:r w:rsidRPr="0064138E">
        <w:rPr>
          <w:lang w:val="en-US"/>
        </w:rPr>
        <w:t>Packet</w:t>
      </w:r>
      <w:r w:rsidRPr="004706CF">
        <w:rPr>
          <w:lang w:val="en-US"/>
        </w:rPr>
        <w:t>-</w:t>
      </w:r>
      <w:r w:rsidRPr="0064138E">
        <w:rPr>
          <w:lang w:val="en-US"/>
        </w:rPr>
        <w:t>out</w:t>
      </w:r>
      <w:r w:rsidRPr="004706CF">
        <w:rPr>
          <w:lang w:val="en-US"/>
        </w:rPr>
        <w:t xml:space="preserve">, </w:t>
      </w:r>
      <w:r w:rsidRPr="0064138E">
        <w:rPr>
          <w:lang w:val="en-US"/>
        </w:rPr>
        <w:t>Barrier</w:t>
      </w:r>
      <w:r w:rsidRPr="004706CF">
        <w:rPr>
          <w:lang w:val="en-US"/>
        </w:rPr>
        <w:t xml:space="preserve">, </w:t>
      </w:r>
      <w:r w:rsidRPr="0064138E">
        <w:rPr>
          <w:lang w:val="en-US"/>
        </w:rPr>
        <w:t>Role</w:t>
      </w:r>
      <w:r w:rsidRPr="004706CF">
        <w:rPr>
          <w:lang w:val="en-US"/>
        </w:rPr>
        <w:t>-</w:t>
      </w:r>
      <w:r w:rsidRPr="0064138E">
        <w:rPr>
          <w:lang w:val="en-US"/>
        </w:rPr>
        <w:t>Request</w:t>
      </w:r>
    </w:p>
    <w:p w:rsidR="0064138E" w:rsidRPr="0064138E" w:rsidRDefault="0064138E" w:rsidP="0064138E">
      <w:r w:rsidRPr="0064138E">
        <w:t>•Симметричные сообщения</w:t>
      </w:r>
    </w:p>
    <w:p w:rsidR="0064138E" w:rsidRPr="0064138E" w:rsidRDefault="0064138E" w:rsidP="0064138E">
      <w:r w:rsidRPr="0064138E">
        <w:t>–Отправка в обоих направлениях</w:t>
      </w:r>
    </w:p>
    <w:p w:rsidR="0064138E" w:rsidRPr="0064138E" w:rsidRDefault="0064138E" w:rsidP="0064138E">
      <w:r w:rsidRPr="0064138E">
        <w:t>–Обнаружение проблем соединения контроллера с коммутатором</w:t>
      </w:r>
    </w:p>
    <w:p w:rsidR="0064138E" w:rsidRPr="0064138E" w:rsidRDefault="0064138E" w:rsidP="0064138E">
      <w:r w:rsidRPr="0064138E">
        <w:t>–</w:t>
      </w:r>
      <w:r w:rsidRPr="0064138E">
        <w:rPr>
          <w:lang w:val="en-US"/>
        </w:rPr>
        <w:t>Hello</w:t>
      </w:r>
      <w:r w:rsidRPr="0064138E">
        <w:t xml:space="preserve">, </w:t>
      </w:r>
      <w:r w:rsidRPr="0064138E">
        <w:rPr>
          <w:lang w:val="en-US"/>
        </w:rPr>
        <w:t>Echo</w:t>
      </w:r>
    </w:p>
    <w:p w:rsidR="0064138E" w:rsidRPr="0064138E" w:rsidRDefault="0064138E" w:rsidP="0064138E">
      <w:r w:rsidRPr="0064138E">
        <w:t>•Ассиметричные сообщения</w:t>
      </w:r>
    </w:p>
    <w:p w:rsidR="0064138E" w:rsidRPr="0064138E" w:rsidRDefault="0064138E" w:rsidP="0064138E">
      <w:r w:rsidRPr="0064138E">
        <w:t>–Отправка от коммутатора к контроллеру</w:t>
      </w:r>
    </w:p>
    <w:p w:rsidR="0064138E" w:rsidRPr="0064138E" w:rsidRDefault="0064138E" w:rsidP="0064138E">
      <w:r w:rsidRPr="0064138E">
        <w:t>–Объявляют об изменении состояния сети, состояния коммутаторов</w:t>
      </w:r>
    </w:p>
    <w:p w:rsidR="0064138E" w:rsidRPr="0064138E" w:rsidRDefault="0064138E" w:rsidP="0064138E">
      <w:pPr>
        <w:rPr>
          <w:lang w:val="en-US"/>
        </w:rPr>
      </w:pPr>
      <w:r w:rsidRPr="0064138E">
        <w:rPr>
          <w:lang w:val="en-US"/>
        </w:rPr>
        <w:t>–Packet-in, flow-removed, port-status, error</w:t>
      </w:r>
    </w:p>
    <w:p w:rsidR="0064138E" w:rsidRPr="00537796" w:rsidRDefault="0064138E" w:rsidP="0064138E">
      <w:r w:rsidRPr="0064138E">
        <w:rPr>
          <w:noProof/>
          <w:lang w:eastAsia="ru-RU"/>
        </w:rPr>
        <w:drawing>
          <wp:inline distT="0" distB="0" distL="0" distR="0" wp14:anchorId="3A064F1B" wp14:editId="1F157F19">
            <wp:extent cx="3415017" cy="1935480"/>
            <wp:effectExtent l="0" t="0" r="0" b="762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_2.pn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7344" cy="1942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47D29">
        <w:t xml:space="preserve"> </w:t>
      </w:r>
      <w:r w:rsidRPr="0064138E">
        <w:rPr>
          <w:noProof/>
          <w:lang w:eastAsia="ru-RU"/>
        </w:rPr>
        <w:drawing>
          <wp:inline distT="0" distB="0" distL="0" distR="0" wp14:anchorId="16B9B614" wp14:editId="6D8AE87E">
            <wp:extent cx="3350412" cy="2011680"/>
            <wp:effectExtent l="0" t="0" r="2540" b="762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_3.pn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3147" cy="2019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1CF4" w:rsidRDefault="0064138E" w:rsidP="0064138E">
      <w:pPr>
        <w:rPr>
          <w:color w:val="FF0000"/>
        </w:rPr>
      </w:pPr>
      <w:r w:rsidRPr="0064138E">
        <w:rPr>
          <w:color w:val="FF0000"/>
        </w:rPr>
        <w:t>!!!</w:t>
      </w:r>
      <w:r w:rsidR="00537796">
        <w:rPr>
          <w:color w:val="FF0000"/>
        </w:rPr>
        <w:t xml:space="preserve"> </w:t>
      </w:r>
      <w:r w:rsidRPr="0064138E">
        <w:rPr>
          <w:color w:val="FF0000"/>
        </w:rPr>
        <w:t>Не очень понимаю, что значит «принципы установки правил»</w:t>
      </w:r>
    </w:p>
    <w:p w:rsidR="0064138E" w:rsidRPr="00001CF4" w:rsidRDefault="00001CF4" w:rsidP="0064138E">
      <w:r w:rsidRPr="00001CF4">
        <w:t>К</w:t>
      </w:r>
      <w:r w:rsidR="0064138E" w:rsidRPr="00001CF4">
        <w:t>ак правила появляются на коммутаторе, я описал в первом абзаце, выбор подходящего правила происходит следующим образом – у каждого правила есть приоритет, выбирается наиболее приоритетное правило, под которое подходит пакет. Подходит – значит, что соответствующие</w:t>
      </w:r>
      <w:r>
        <w:t xml:space="preserve"> (т.е. с учётом маски)</w:t>
      </w:r>
      <w:r w:rsidR="0064138E" w:rsidRPr="00001CF4">
        <w:t xml:space="preserve"> п</w:t>
      </w:r>
      <w:r>
        <w:t xml:space="preserve">оля заголовков пакетов совпадают, при этом правила могут быть инициированы приложениями на контроллере, и в зависимости от </w:t>
      </w:r>
      <w:r>
        <w:lastRenderedPageBreak/>
        <w:t>порядка работы этих приложений, те или иные приложения могут принять решение остановить обработку пакета, не дав его другим приложениям</w:t>
      </w:r>
      <w:r w:rsidR="00B8447D">
        <w:t>.</w:t>
      </w:r>
    </w:p>
    <w:p w:rsidR="00001CF4" w:rsidRDefault="00001CF4" w:rsidP="00AE5B86"/>
    <w:p w:rsidR="00326E98" w:rsidRDefault="00326E98" w:rsidP="00AE5B86">
      <w:proofErr w:type="gramStart"/>
      <w:r>
        <w:t>SDN !</w:t>
      </w:r>
      <w:proofErr w:type="gramEnd"/>
      <w:r>
        <w:t xml:space="preserve">= </w:t>
      </w:r>
      <w:r>
        <w:rPr>
          <w:lang w:val="en-US"/>
        </w:rPr>
        <w:t>OpenFlow</w:t>
      </w:r>
      <w:r w:rsidRPr="00326E98">
        <w:t xml:space="preserve">, т.к. </w:t>
      </w:r>
      <w:r>
        <w:t>OpenFlow – это протокол общения, описывающий интерфейс контроллера и коммутатора. А SDN – это концепция, подразумевающая существование некоторого контроллера, приложений под него, соответствующих коммутаторов, …</w:t>
      </w:r>
    </w:p>
    <w:p w:rsidR="00326E98" w:rsidRPr="00326E98" w:rsidRDefault="00326E98" w:rsidP="00AE5B86">
      <w:r>
        <w:t>Де факто Open</w:t>
      </w:r>
      <w:r>
        <w:rPr>
          <w:lang w:val="en-US"/>
        </w:rPr>
        <w:t>Flow</w:t>
      </w:r>
      <w:r w:rsidRPr="00326E98">
        <w:t xml:space="preserve"> стал</w:t>
      </w:r>
      <w:r>
        <w:t xml:space="preserve"> составляющей частью SDN, отвечающей за общение коммутатора с контроллером.</w:t>
      </w:r>
    </w:p>
    <w:p w:rsidR="00326E98" w:rsidRPr="00AE5B86" w:rsidRDefault="00326E98" w:rsidP="00AE5B86"/>
    <w:p w:rsidR="0064138E" w:rsidRPr="004F5D1E" w:rsidRDefault="00191B78" w:rsidP="004F5D1E">
      <w:pPr>
        <w:pStyle w:val="11"/>
      </w:pPr>
      <w:bookmarkStart w:id="26" w:name="_Toc439709206"/>
      <w:r w:rsidRPr="004F5D1E">
        <w:t>OpenFlow 1.3. Несколько таблиц потоков, групповые таблицы, Meter таблицы, механизм отказоустойчивости контроллеров. Пример приложения по маршрутизации в SDN/OpenFlow.</w:t>
      </w:r>
      <w:bookmarkEnd w:id="26"/>
    </w:p>
    <w:p w:rsidR="0064138E" w:rsidRPr="007A12DC" w:rsidRDefault="0064138E" w:rsidP="0064138E"/>
    <w:p w:rsidR="007A12DC" w:rsidRPr="007A12DC" w:rsidRDefault="007A12DC" w:rsidP="007A12DC">
      <w:r w:rsidRPr="007A12DC">
        <w:t xml:space="preserve">В </w:t>
      </w:r>
      <w:r w:rsidR="00866E36">
        <w:rPr>
          <w:lang w:val="en-US"/>
        </w:rPr>
        <w:t>Op</w:t>
      </w:r>
      <w:r w:rsidRPr="007A12DC">
        <w:rPr>
          <w:lang w:val="en-US"/>
        </w:rPr>
        <w:t>enFlow</w:t>
      </w:r>
      <w:r w:rsidRPr="007A12DC">
        <w:t xml:space="preserve"> 1.0 для хранения правил использовалась единственная таблица.</w:t>
      </w:r>
    </w:p>
    <w:p w:rsidR="007A12DC" w:rsidRPr="007A12DC" w:rsidRDefault="007A12DC" w:rsidP="007A12DC">
      <w:r w:rsidRPr="007A12DC">
        <w:t xml:space="preserve">Но при таком подходе память, отведенная под хранения таблиц, может расходоваться неэффективно. Простой пример - Virtual Routing and Forwarding. </w:t>
      </w:r>
    </w:p>
    <w:p w:rsidR="007A12DC" w:rsidRPr="007A12DC" w:rsidRDefault="007A12DC" w:rsidP="007A12DC">
      <w:r w:rsidRPr="007A12DC">
        <w:rPr>
          <w:noProof/>
          <w:lang w:eastAsia="ru-RU"/>
        </w:rPr>
        <w:drawing>
          <wp:inline distT="0" distB="0" distL="0" distR="0" wp14:anchorId="050611B4" wp14:editId="54E1D778">
            <wp:extent cx="4084320" cy="1543790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3_1.pn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3349" cy="1550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12DC" w:rsidRPr="007A12DC" w:rsidRDefault="007A12DC" w:rsidP="007A12DC">
      <w:r w:rsidRPr="007A12DC">
        <w:t>Т.е. сначала мы определяем пользователя, к нам обратившегося, затем для него уже смотрим, как маршрутизировать пакет.</w:t>
      </w:r>
    </w:p>
    <w:p w:rsidR="007A12DC" w:rsidRPr="007A12DC" w:rsidRDefault="007A12DC" w:rsidP="007A12DC">
      <w:r w:rsidRPr="007A12DC">
        <w:t xml:space="preserve">Если мы храним все в одной таблице, </w:t>
      </w:r>
      <w:r w:rsidR="00D64243">
        <w:t>то</w:t>
      </w:r>
      <w:r w:rsidR="00D64243" w:rsidRPr="007A12DC">
        <w:t xml:space="preserve"> для каждого пользователя нам надо хранить все способы, которыми он может представиться и для каждого из способов хранить полный набор правил маршрутизации.</w:t>
      </w:r>
    </w:p>
    <w:p w:rsidR="00D64243" w:rsidRDefault="007A12DC" w:rsidP="007A12DC">
      <w:r w:rsidRPr="007A12DC">
        <w:rPr>
          <w:noProof/>
          <w:lang w:eastAsia="ru-RU"/>
        </w:rPr>
        <w:drawing>
          <wp:inline distT="0" distB="0" distL="0" distR="0" wp14:anchorId="7713EF75" wp14:editId="52D645AD">
            <wp:extent cx="3272352" cy="2293620"/>
            <wp:effectExtent l="0" t="0" r="4445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3_2.pn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7527" cy="2304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A12DC">
        <w:rPr>
          <w:noProof/>
          <w:lang w:eastAsia="ru-RU"/>
        </w:rPr>
        <w:drawing>
          <wp:inline distT="0" distB="0" distL="0" distR="0" wp14:anchorId="013BE687" wp14:editId="72077300">
            <wp:extent cx="3414559" cy="2103120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3_3.pn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2932" cy="2108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12DC" w:rsidRDefault="00D64243" w:rsidP="007A12DC">
      <w:r>
        <w:t>В случае 2-х таблиц,</w:t>
      </w:r>
      <w:r w:rsidR="007A12DC" w:rsidRPr="007A12DC">
        <w:t xml:space="preserve"> в одной таблице храним данные, по которым мы можем и</w:t>
      </w:r>
      <w:r w:rsidR="0055535E">
        <w:t xml:space="preserve">дентифицировать пользователя, а </w:t>
      </w:r>
      <w:r w:rsidR="007A12DC" w:rsidRPr="007A12DC">
        <w:t>в другой – правила маршрутизации для каждого пользователя.</w:t>
      </w:r>
    </w:p>
    <w:p w:rsidR="0065687B" w:rsidRPr="007A12DC" w:rsidRDefault="0065687B" w:rsidP="007A12DC"/>
    <w:p w:rsidR="007A12DC" w:rsidRPr="007A12DC" w:rsidRDefault="007A12DC" w:rsidP="007A12DC">
      <w:r w:rsidRPr="007A12DC">
        <w:t>Таким образом, с пакетом происходит примерно следующее:</w:t>
      </w:r>
    </w:p>
    <w:p w:rsidR="007A12DC" w:rsidRPr="007A12DC" w:rsidRDefault="007A12DC" w:rsidP="007A12DC">
      <w:r w:rsidRPr="007A12DC">
        <w:rPr>
          <w:noProof/>
          <w:lang w:eastAsia="ru-RU"/>
        </w:rPr>
        <w:lastRenderedPageBreak/>
        <w:drawing>
          <wp:inline distT="0" distB="0" distL="0" distR="0" wp14:anchorId="22D3BC6A" wp14:editId="2FF005CD">
            <wp:extent cx="3832228" cy="2065020"/>
            <wp:effectExtent l="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3_4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6689" cy="2067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5247" w:rsidRDefault="005E5247" w:rsidP="007A12DC"/>
    <w:p w:rsidR="007A12DC" w:rsidRPr="00F82EA9" w:rsidRDefault="007A12DC" w:rsidP="007A12DC">
      <w:r w:rsidRPr="00F82EA9">
        <w:t xml:space="preserve">Также OpenFlow поддерживает групповые таблицы. </w:t>
      </w:r>
      <w:r w:rsidR="00F82EA9" w:rsidRPr="00F82EA9">
        <w:t>Такая таблица позволяет объединя</w:t>
      </w:r>
      <w:r w:rsidRPr="00F82EA9">
        <w:t xml:space="preserve">ть потоки </w:t>
      </w:r>
      <w:r w:rsidR="00F82EA9" w:rsidRPr="00F82EA9">
        <w:t>группами и задавать</w:t>
      </w:r>
      <w:r w:rsidRPr="00F82EA9">
        <w:t xml:space="preserve"> действия для всей группы сразу.</w:t>
      </w:r>
    </w:p>
    <w:p w:rsidR="007A12DC" w:rsidRDefault="005E5247" w:rsidP="007A12DC">
      <w:r>
        <w:t>Идентификатор группы – Тип группы – Счётчики – Контейнеры действий</w:t>
      </w:r>
    </w:p>
    <w:p w:rsidR="005E5247" w:rsidRDefault="005E5247" w:rsidP="007A12DC">
      <w:r w:rsidRPr="005E5247">
        <w:rPr>
          <w:u w:val="single"/>
        </w:rPr>
        <w:t>Типы групп</w:t>
      </w:r>
      <w:r>
        <w:t>:</w:t>
      </w:r>
    </w:p>
    <w:p w:rsidR="005E5247" w:rsidRDefault="005E5247" w:rsidP="007A12DC">
      <w:r>
        <w:t>All – выполняются все контейнеры действий в группе</w:t>
      </w:r>
    </w:p>
    <w:p w:rsidR="005E5247" w:rsidRDefault="005E5247" w:rsidP="007A12DC">
      <w:r>
        <w:t>Select</w:t>
      </w:r>
      <w:r w:rsidRPr="005E5247">
        <w:t xml:space="preserve"> – выполняется </w:t>
      </w:r>
      <w:r>
        <w:t>только один контейнер действий в группе</w:t>
      </w:r>
    </w:p>
    <w:p w:rsidR="005E5247" w:rsidRDefault="005E5247" w:rsidP="007A12DC">
      <w:r>
        <w:t>Indirect – выполняется один определённый контейнер действий в группе</w:t>
      </w:r>
    </w:p>
    <w:p w:rsidR="005E5247" w:rsidRPr="007A12DC" w:rsidRDefault="005E5247" w:rsidP="007A12DC">
      <w:r>
        <w:t>Fast failo</w:t>
      </w:r>
      <w:r>
        <w:rPr>
          <w:lang w:val="en-US"/>
        </w:rPr>
        <w:t>ver</w:t>
      </w:r>
      <w:r w:rsidRPr="005E5247">
        <w:t xml:space="preserve"> – выполняется </w:t>
      </w:r>
      <w:r>
        <w:t>первый существующий (живой) контейнер действий</w:t>
      </w:r>
    </w:p>
    <w:p w:rsidR="007A12DC" w:rsidRPr="007A12DC" w:rsidRDefault="002C40AE" w:rsidP="007A12DC">
      <w:r w:rsidRPr="002C40AE">
        <w:rPr>
          <w:u w:val="single"/>
        </w:rPr>
        <w:t>Польза</w:t>
      </w:r>
      <w:r w:rsidR="007A12DC" w:rsidRPr="007A12DC">
        <w:t>:</w:t>
      </w:r>
    </w:p>
    <w:p w:rsidR="007A12DC" w:rsidRPr="007A12DC" w:rsidRDefault="007A12DC" w:rsidP="007A12DC">
      <w:r w:rsidRPr="007A12DC">
        <w:t>•Экономия места для одинаковых действий</w:t>
      </w:r>
    </w:p>
    <w:p w:rsidR="007A12DC" w:rsidRPr="007A12DC" w:rsidRDefault="007A12DC" w:rsidP="007A12DC">
      <w:r w:rsidRPr="007A12DC">
        <w:t>•Также для реализации сетевых механизмов:</w:t>
      </w:r>
    </w:p>
    <w:p w:rsidR="007A12DC" w:rsidRPr="007A12DC" w:rsidRDefault="007A12DC" w:rsidP="007A12DC">
      <w:r w:rsidRPr="007A12DC">
        <w:t>–Multicast</w:t>
      </w:r>
    </w:p>
    <w:p w:rsidR="007A12DC" w:rsidRPr="007A12DC" w:rsidRDefault="007A12DC" w:rsidP="007A12DC">
      <w:r w:rsidRPr="007A12DC">
        <w:t>–ECMP</w:t>
      </w:r>
    </w:p>
    <w:p w:rsidR="007A12DC" w:rsidRPr="007A12DC" w:rsidRDefault="007A12DC" w:rsidP="007A12DC">
      <w:r w:rsidRPr="007A12DC">
        <w:t xml:space="preserve">–Active/Standby маршруты </w:t>
      </w:r>
    </w:p>
    <w:p w:rsidR="007A12DC" w:rsidRPr="007A12DC" w:rsidRDefault="007A12DC" w:rsidP="007A12DC"/>
    <w:p w:rsidR="007A12DC" w:rsidRPr="007A12DC" w:rsidRDefault="007A12DC" w:rsidP="007A12DC">
      <w:r w:rsidRPr="008348AE">
        <w:rPr>
          <w:u w:val="single"/>
        </w:rPr>
        <w:t xml:space="preserve">Для реализации </w:t>
      </w:r>
      <w:r w:rsidRPr="008348AE">
        <w:rPr>
          <w:u w:val="single"/>
          <w:lang w:val="en-US"/>
        </w:rPr>
        <w:t>QoS</w:t>
      </w:r>
      <w:r w:rsidRPr="008348AE">
        <w:rPr>
          <w:u w:val="single"/>
        </w:rPr>
        <w:t xml:space="preserve"> и ограничения скорости используются </w:t>
      </w:r>
      <w:r w:rsidRPr="008348AE">
        <w:rPr>
          <w:u w:val="single"/>
          <w:lang w:val="en-US"/>
        </w:rPr>
        <w:t>meter</w:t>
      </w:r>
      <w:r w:rsidRPr="008348AE">
        <w:rPr>
          <w:u w:val="single"/>
        </w:rPr>
        <w:t xml:space="preserve"> таблицы</w:t>
      </w:r>
      <w:r w:rsidRPr="007A12DC">
        <w:t>.</w:t>
      </w:r>
    </w:p>
    <w:p w:rsidR="007A12DC" w:rsidRPr="007A12DC" w:rsidRDefault="007A12DC" w:rsidP="007A12DC">
      <w:r w:rsidRPr="007A12DC">
        <w:t>–Для каждого потока или группы потоков</w:t>
      </w:r>
    </w:p>
    <w:p w:rsidR="007A12DC" w:rsidRPr="007A12DC" w:rsidRDefault="007A12DC" w:rsidP="007A12DC">
      <w:r w:rsidRPr="007A12DC">
        <w:t>–Следит за превышение значений счетчиков</w:t>
      </w:r>
    </w:p>
    <w:p w:rsidR="007A12DC" w:rsidRPr="00D417C7" w:rsidRDefault="007A12DC" w:rsidP="007A12DC">
      <w:r w:rsidRPr="007A12DC">
        <w:t>–Действия: drop или dscp remark</w:t>
      </w:r>
    </w:p>
    <w:p w:rsidR="00D417C7" w:rsidRPr="00D417C7" w:rsidRDefault="00D417C7" w:rsidP="007A12DC">
      <w:pPr>
        <w:rPr>
          <w:i/>
          <w:lang w:val="en-US"/>
        </w:rPr>
      </w:pPr>
      <w:r w:rsidRPr="00D417C7">
        <w:rPr>
          <w:i/>
          <w:lang w:val="en-US"/>
        </w:rPr>
        <w:t>Meter Identifier – Meter Bands – Counters</w:t>
      </w:r>
    </w:p>
    <w:p w:rsidR="00D417C7" w:rsidRPr="00D417C7" w:rsidRDefault="00D417C7" w:rsidP="007A12DC">
      <w:pPr>
        <w:rPr>
          <w:lang w:val="en-US"/>
        </w:rPr>
      </w:pPr>
      <w:r w:rsidRPr="00D417C7">
        <w:rPr>
          <w:i/>
          <w:lang w:val="en-US"/>
        </w:rPr>
        <w:t>Band Type – Rate – Counters – Type specific arguments</w:t>
      </w:r>
    </w:p>
    <w:p w:rsidR="007A12DC" w:rsidRPr="007A12DC" w:rsidRDefault="007A12DC" w:rsidP="007A12DC">
      <w:pPr>
        <w:rPr>
          <w:lang w:val="en-US"/>
        </w:rPr>
      </w:pPr>
    </w:p>
    <w:p w:rsidR="007A12DC" w:rsidRPr="007A12DC" w:rsidRDefault="007A12DC" w:rsidP="007A12DC">
      <w:r w:rsidRPr="00155080">
        <w:rPr>
          <w:u w:val="single"/>
        </w:rPr>
        <w:t xml:space="preserve">Для хранения таблиц используется </w:t>
      </w:r>
      <w:r w:rsidRPr="00155080">
        <w:rPr>
          <w:u w:val="single"/>
          <w:lang w:val="en-US"/>
        </w:rPr>
        <w:t>TCAM</w:t>
      </w:r>
      <w:r w:rsidR="00155080" w:rsidRPr="00155080">
        <w:rPr>
          <w:u w:val="single"/>
        </w:rPr>
        <w:t xml:space="preserve"> (троичная память)</w:t>
      </w:r>
      <w:r w:rsidRPr="007A12DC">
        <w:t>.</w:t>
      </w:r>
    </w:p>
    <w:p w:rsidR="007A12DC" w:rsidRPr="007A12DC" w:rsidRDefault="007A12DC" w:rsidP="007A12DC">
      <w:pPr>
        <w:rPr>
          <w:lang w:val="en-US"/>
        </w:rPr>
      </w:pPr>
      <w:r w:rsidRPr="007A12DC">
        <w:rPr>
          <w:noProof/>
          <w:lang w:eastAsia="ru-RU"/>
        </w:rPr>
        <w:drawing>
          <wp:inline distT="0" distB="0" distL="0" distR="0" wp14:anchorId="261B5467" wp14:editId="0181BF79">
            <wp:extent cx="3861026" cy="2453640"/>
            <wp:effectExtent l="0" t="0" r="6350" b="381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3_7.pn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8087" cy="2458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0C6F" w:rsidRDefault="00EB0C6F" w:rsidP="007A12DC"/>
    <w:p w:rsidR="007A12DC" w:rsidRDefault="007A12DC" w:rsidP="007A12DC">
      <w:r w:rsidRPr="007A12DC">
        <w:t xml:space="preserve">Т.к. контроллер централизованный, то естественно возникает вопрос о его отказоустойчивости. Один из возможных способов как-то ее обеспечить – использовать множество контроллеров в сети. </w:t>
      </w:r>
      <w:r w:rsidRPr="007A12DC">
        <w:rPr>
          <w:lang w:val="en-US"/>
        </w:rPr>
        <w:t>OpenFlow</w:t>
      </w:r>
      <w:r w:rsidRPr="007A12DC">
        <w:t xml:space="preserve"> обеспечивает механизм ролей. Поддерживается три роли – </w:t>
      </w:r>
      <w:r w:rsidRPr="007A12DC">
        <w:rPr>
          <w:lang w:val="en-US"/>
        </w:rPr>
        <w:t>master</w:t>
      </w:r>
      <w:r w:rsidRPr="007A12DC">
        <w:t xml:space="preserve">, </w:t>
      </w:r>
      <w:r w:rsidRPr="007A12DC">
        <w:rPr>
          <w:lang w:val="en-US"/>
        </w:rPr>
        <w:t>slave</w:t>
      </w:r>
      <w:r w:rsidRPr="007A12DC">
        <w:t xml:space="preserve"> и </w:t>
      </w:r>
      <w:r w:rsidRPr="007A12DC">
        <w:rPr>
          <w:lang w:val="en-US"/>
        </w:rPr>
        <w:t>equal</w:t>
      </w:r>
      <w:r w:rsidR="001B0D47">
        <w:t xml:space="preserve"> (по умолчанию)</w:t>
      </w:r>
      <w:r w:rsidRPr="007A12DC">
        <w:t>.</w:t>
      </w:r>
    </w:p>
    <w:p w:rsidR="00B66203" w:rsidRPr="00EB0C6F" w:rsidRDefault="00B66203" w:rsidP="007A12DC">
      <w:r>
        <w:lastRenderedPageBreak/>
        <w:t>Распределением ролей занимаются сами контроллеры, смена производится через OFPT_ROLE_REQUEST</w:t>
      </w:r>
      <w:r w:rsidRPr="00B66203">
        <w:t xml:space="preserve">. В </w:t>
      </w:r>
      <w:r>
        <w:t>случае equal – коммутатор одновременно взаимодействует с обоими контроллерами.</w:t>
      </w:r>
    </w:p>
    <w:p w:rsidR="007A12DC" w:rsidRPr="007A12DC" w:rsidRDefault="007A12DC" w:rsidP="007A12DC">
      <w:r w:rsidRPr="007A12DC">
        <w:t>В итоге имеем, что каждый коммутатор подключен к нескольким контроллерам и, в случае отказа одного из них, может переключиться на работу с другим. В качестве дополнительного бонуса получаем возможность балансировать нагрузку на контроллеры.</w:t>
      </w:r>
    </w:p>
    <w:p w:rsidR="007A12DC" w:rsidRPr="007A12DC" w:rsidRDefault="007A12DC" w:rsidP="007A12DC">
      <w:r w:rsidRPr="007A12DC">
        <w:t xml:space="preserve">Контроллер с ролью </w:t>
      </w:r>
      <w:r w:rsidRPr="007A12DC">
        <w:rPr>
          <w:lang w:val="en-US"/>
        </w:rPr>
        <w:t>equal</w:t>
      </w:r>
      <w:r w:rsidRPr="007A12DC">
        <w:t xml:space="preserve"> и </w:t>
      </w:r>
      <w:r w:rsidRPr="007A12DC">
        <w:rPr>
          <w:lang w:val="en-US"/>
        </w:rPr>
        <w:t>master</w:t>
      </w:r>
      <w:r w:rsidRPr="007A12DC">
        <w:t xml:space="preserve"> имеет одинаковые(полные) права доступа к свитчу. Различие в том, что свитч убеждается, что он подключен ровно к одному </w:t>
      </w:r>
      <w:r w:rsidRPr="007A12DC">
        <w:rPr>
          <w:lang w:val="en-US"/>
        </w:rPr>
        <w:t>master</w:t>
      </w:r>
      <w:r w:rsidRPr="007A12DC">
        <w:t xml:space="preserve">’у. </w:t>
      </w:r>
      <w:r w:rsidRPr="007A12DC">
        <w:rPr>
          <w:lang w:val="en-US"/>
        </w:rPr>
        <w:t>Slave</w:t>
      </w:r>
      <w:r w:rsidRPr="007A12DC">
        <w:t xml:space="preserve">-контроллер имеет </w:t>
      </w:r>
      <w:r w:rsidRPr="007A12DC">
        <w:rPr>
          <w:lang w:val="en-US"/>
        </w:rPr>
        <w:t>read</w:t>
      </w:r>
      <w:r w:rsidRPr="007A12DC">
        <w:t>-</w:t>
      </w:r>
      <w:r w:rsidRPr="007A12DC">
        <w:rPr>
          <w:lang w:val="en-US"/>
        </w:rPr>
        <w:t>only</w:t>
      </w:r>
      <w:r w:rsidRPr="007A12DC">
        <w:t xml:space="preserve"> доступ к коммутатору.</w:t>
      </w:r>
    </w:p>
    <w:p w:rsidR="007A12DC" w:rsidRPr="007A12DC" w:rsidRDefault="007A12DC" w:rsidP="007A12DC">
      <w:r w:rsidRPr="007A12DC">
        <w:t>Смена статуса происходит всегда в результате запроса одного и</w:t>
      </w:r>
      <w:r w:rsidR="00EB0C6F">
        <w:t>з</w:t>
      </w:r>
      <w:r w:rsidRPr="007A12DC">
        <w:t xml:space="preserve"> контроллеров. Свитч может быть одновременно подключен к нескольким </w:t>
      </w:r>
      <w:r w:rsidRPr="007A12DC">
        <w:rPr>
          <w:lang w:val="en-US"/>
        </w:rPr>
        <w:t>equal</w:t>
      </w:r>
      <w:r w:rsidRPr="007A12DC">
        <w:t xml:space="preserve"> контроллерам, нескольким </w:t>
      </w:r>
      <w:r w:rsidRPr="007A12DC">
        <w:rPr>
          <w:lang w:val="en-US"/>
        </w:rPr>
        <w:t>slave</w:t>
      </w:r>
      <w:r w:rsidR="00EB0C6F">
        <w:t>-контроллерам</w:t>
      </w:r>
      <w:r w:rsidRPr="007A12DC">
        <w:t xml:space="preserve"> и не более, чем одному </w:t>
      </w:r>
      <w:r w:rsidRPr="007A12DC">
        <w:rPr>
          <w:lang w:val="en-US"/>
        </w:rPr>
        <w:t>master</w:t>
      </w:r>
      <w:r w:rsidRPr="007A12DC">
        <w:t>-контроллеру.</w:t>
      </w:r>
    </w:p>
    <w:p w:rsidR="00EB0C6F" w:rsidRDefault="00EB0C6F" w:rsidP="007A12DC"/>
    <w:p w:rsidR="007A12DC" w:rsidRPr="007A12DC" w:rsidRDefault="007A12DC" w:rsidP="007A12DC">
      <w:r w:rsidRPr="007A12DC">
        <w:t>Пример маршрутизации.</w:t>
      </w:r>
    </w:p>
    <w:p w:rsidR="007A12DC" w:rsidRPr="007A12DC" w:rsidRDefault="007A12DC" w:rsidP="007A12DC">
      <w:r w:rsidRPr="007A12DC">
        <w:rPr>
          <w:noProof/>
          <w:lang w:eastAsia="ru-RU"/>
        </w:rPr>
        <w:drawing>
          <wp:inline distT="0" distB="0" distL="0" distR="0" wp14:anchorId="699B4671" wp14:editId="04EA53D1">
            <wp:extent cx="3330492" cy="2019300"/>
            <wp:effectExtent l="0" t="0" r="381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3_9.pn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4748" cy="2027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7DD1">
        <w:t xml:space="preserve"> </w:t>
      </w:r>
      <w:r w:rsidRPr="007A12DC">
        <w:rPr>
          <w:noProof/>
          <w:lang w:eastAsia="ru-RU"/>
        </w:rPr>
        <w:drawing>
          <wp:inline distT="0" distB="0" distL="0" distR="0" wp14:anchorId="2C9E340C" wp14:editId="4C3F6FE6">
            <wp:extent cx="3330418" cy="2148840"/>
            <wp:effectExtent l="0" t="0" r="3810" b="381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3_10.pn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8817" cy="2160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138E" w:rsidRPr="0064138E" w:rsidRDefault="0064138E" w:rsidP="0064138E"/>
    <w:p w:rsidR="00D11C96" w:rsidRPr="004F5D1E" w:rsidRDefault="00191B78" w:rsidP="004F5D1E">
      <w:pPr>
        <w:pStyle w:val="11"/>
      </w:pPr>
      <w:bookmarkStart w:id="27" w:name="_Toc439709207"/>
      <w:r w:rsidRPr="004F5D1E">
        <w:t>Варианты применения SDN/OpenFlow в корпоративном сегменте, телеком. операторы и сервис провайдеры, ЦОД и облачные вычисления.</w:t>
      </w:r>
      <w:bookmarkEnd w:id="27"/>
    </w:p>
    <w:p w:rsidR="00D11C96" w:rsidRDefault="00D11C96" w:rsidP="00D11C96"/>
    <w:p w:rsidR="00390A38" w:rsidRDefault="00390A38" w:rsidP="00D11C96">
      <w:r w:rsidRPr="00390A38">
        <w:rPr>
          <w:b/>
        </w:rPr>
        <w:t>Области применения</w:t>
      </w:r>
      <w:r>
        <w:t>:</w:t>
      </w:r>
    </w:p>
    <w:p w:rsidR="00390A38" w:rsidRDefault="00390A38" w:rsidP="00D11C96">
      <w:r>
        <w:t>Компании</w:t>
      </w:r>
    </w:p>
    <w:p w:rsidR="00390A38" w:rsidRDefault="00390A38" w:rsidP="00D11C96">
      <w:r>
        <w:t>Телеком операторы и сервис провайдеры</w:t>
      </w:r>
    </w:p>
    <w:p w:rsidR="00390A38" w:rsidRDefault="00390A38" w:rsidP="00D11C96">
      <w:r>
        <w:t>ЦОД и облака</w:t>
      </w:r>
    </w:p>
    <w:p w:rsidR="00390A38" w:rsidRPr="00F355B8" w:rsidRDefault="00390A38" w:rsidP="00D11C96"/>
    <w:p w:rsidR="00F355B8" w:rsidRPr="00F355B8" w:rsidRDefault="00F355B8" w:rsidP="00F355B8">
      <w:pPr>
        <w:rPr>
          <w:b/>
        </w:rPr>
      </w:pPr>
      <w:r w:rsidRPr="00F355B8">
        <w:rPr>
          <w:b/>
        </w:rPr>
        <w:t>Корпоративная сеть</w:t>
      </w:r>
    </w:p>
    <w:p w:rsidR="00F355B8" w:rsidRPr="00F355B8" w:rsidRDefault="00F355B8" w:rsidP="00F355B8">
      <w:r w:rsidRPr="00F355B8">
        <w:t>•</w:t>
      </w:r>
      <w:r w:rsidR="0003087B">
        <w:t xml:space="preserve"> </w:t>
      </w:r>
      <w:r w:rsidRPr="00F355B8">
        <w:t>Современные компания имеют сложную сетевую инфраструктуру:</w:t>
      </w:r>
    </w:p>
    <w:p w:rsidR="00F355B8" w:rsidRPr="00F355B8" w:rsidRDefault="00F355B8" w:rsidP="00F355B8">
      <w:r w:rsidRPr="00F355B8">
        <w:t>–</w:t>
      </w:r>
      <w:r w:rsidR="00D86969" w:rsidRPr="00D86969">
        <w:t xml:space="preserve"> </w:t>
      </w:r>
      <w:r w:rsidRPr="00F355B8">
        <w:t>Большое количество сетевых элементов</w:t>
      </w:r>
    </w:p>
    <w:p w:rsidR="00F355B8" w:rsidRPr="00F355B8" w:rsidRDefault="00F355B8" w:rsidP="00F355B8">
      <w:r w:rsidRPr="00F355B8">
        <w:t>–</w:t>
      </w:r>
      <w:r w:rsidR="00D86969" w:rsidRPr="00D86969">
        <w:t xml:space="preserve"> </w:t>
      </w:r>
      <w:r w:rsidRPr="00F355B8">
        <w:t>Разветвленная топология</w:t>
      </w:r>
    </w:p>
    <w:p w:rsidR="00F355B8" w:rsidRPr="00F355B8" w:rsidRDefault="00F355B8" w:rsidP="00F355B8">
      <w:r w:rsidRPr="00F355B8">
        <w:t>–</w:t>
      </w:r>
      <w:r w:rsidR="00D86969" w:rsidRPr="00D86969">
        <w:t xml:space="preserve"> </w:t>
      </w:r>
      <w:r w:rsidRPr="00F355B8">
        <w:t>Набор различных политик маршрутизации и безопасности</w:t>
      </w:r>
    </w:p>
    <w:p w:rsidR="00F355B8" w:rsidRPr="00F355B8" w:rsidRDefault="0003087B" w:rsidP="00F355B8">
      <w:r w:rsidRPr="00F355B8">
        <w:t>•</w:t>
      </w:r>
      <w:r>
        <w:t xml:space="preserve"> </w:t>
      </w:r>
      <w:r w:rsidR="00F355B8" w:rsidRPr="00F355B8">
        <w:t>Сетевые администраторы отвечают за поддержания работы сетевой инфраструктуры:</w:t>
      </w:r>
    </w:p>
    <w:p w:rsidR="00F355B8" w:rsidRPr="00F355B8" w:rsidRDefault="00F355B8" w:rsidP="00F355B8">
      <w:r w:rsidRPr="00F355B8">
        <w:t>–</w:t>
      </w:r>
      <w:r w:rsidR="00D86969" w:rsidRPr="00D86969">
        <w:t xml:space="preserve"> </w:t>
      </w:r>
      <w:r w:rsidRPr="00F355B8">
        <w:t>Сетевые инженеры руками переводят высокоуровневые политики в низкоуровневые команды</w:t>
      </w:r>
    </w:p>
    <w:p w:rsidR="00F355B8" w:rsidRPr="00F355B8" w:rsidRDefault="00F355B8" w:rsidP="00F355B8">
      <w:r w:rsidRPr="00F355B8">
        <w:t>–</w:t>
      </w:r>
      <w:r w:rsidR="00D86969" w:rsidRPr="00D86969">
        <w:t xml:space="preserve"> </w:t>
      </w:r>
      <w:r w:rsidRPr="00F355B8">
        <w:t>Ручная настройка всех сетевых устройств</w:t>
      </w:r>
    </w:p>
    <w:p w:rsidR="00F355B8" w:rsidRPr="00F355B8" w:rsidRDefault="00F355B8" w:rsidP="00F355B8">
      <w:r w:rsidRPr="00F355B8">
        <w:t>–</w:t>
      </w:r>
      <w:r w:rsidR="00D86969" w:rsidRPr="00D86969">
        <w:t xml:space="preserve"> </w:t>
      </w:r>
      <w:r w:rsidRPr="00F355B8">
        <w:t>Ограниченный инструментарий по управлению сетевыми устройствами</w:t>
      </w:r>
    </w:p>
    <w:p w:rsidR="00F355B8" w:rsidRPr="00F355B8" w:rsidRDefault="00F355B8" w:rsidP="00F355B8">
      <w:r w:rsidRPr="00F355B8">
        <w:t>–</w:t>
      </w:r>
      <w:r w:rsidR="00D86969" w:rsidRPr="00F4268C">
        <w:t xml:space="preserve"> </w:t>
      </w:r>
      <w:r w:rsidRPr="00F355B8">
        <w:t>Переучивание под каждого вендора</w:t>
      </w:r>
    </w:p>
    <w:p w:rsidR="009A261C" w:rsidRPr="009A261C" w:rsidRDefault="00AB2B22" w:rsidP="009A261C">
      <w:r w:rsidRPr="00F355B8">
        <w:t>•</w:t>
      </w:r>
      <w:r>
        <w:t xml:space="preserve"> </w:t>
      </w:r>
      <w:r w:rsidR="00F355B8" w:rsidRPr="00F355B8">
        <w:t>Существующие системы управления</w:t>
      </w:r>
      <w:r w:rsidR="009A261C">
        <w:t xml:space="preserve"> </w:t>
      </w:r>
      <w:r w:rsidR="009A261C" w:rsidRPr="009A261C">
        <w:t>(</w:t>
      </w:r>
      <w:r w:rsidR="009A261C" w:rsidRPr="00F355B8">
        <w:t>Примеры</w:t>
      </w:r>
      <w:r w:rsidR="009A261C" w:rsidRPr="009A261C">
        <w:t xml:space="preserve">: </w:t>
      </w:r>
      <w:r w:rsidR="009A261C" w:rsidRPr="00F355B8">
        <w:rPr>
          <w:lang w:val="en-US"/>
        </w:rPr>
        <w:t>Cisco</w:t>
      </w:r>
      <w:r w:rsidR="009A261C" w:rsidRPr="009A261C">
        <w:t xml:space="preserve"> </w:t>
      </w:r>
      <w:r w:rsidR="009A261C" w:rsidRPr="00F355B8">
        <w:rPr>
          <w:lang w:val="en-US"/>
        </w:rPr>
        <w:t>Prime</w:t>
      </w:r>
      <w:r w:rsidR="009A261C" w:rsidRPr="009A261C">
        <w:t xml:space="preserve">, </w:t>
      </w:r>
      <w:r w:rsidR="009A261C" w:rsidRPr="00F355B8">
        <w:rPr>
          <w:lang w:val="en-US"/>
        </w:rPr>
        <w:t>H</w:t>
      </w:r>
      <w:r w:rsidR="009A261C">
        <w:rPr>
          <w:lang w:val="en-US"/>
        </w:rPr>
        <w:t>P</w:t>
      </w:r>
      <w:r w:rsidR="009A261C" w:rsidRPr="009A261C">
        <w:t xml:space="preserve"> </w:t>
      </w:r>
      <w:r w:rsidR="009A261C">
        <w:rPr>
          <w:lang w:val="en-US"/>
        </w:rPr>
        <w:t>OpenView</w:t>
      </w:r>
      <w:r w:rsidR="009A261C" w:rsidRPr="009A261C">
        <w:t xml:space="preserve">, </w:t>
      </w:r>
      <w:r w:rsidR="009A261C">
        <w:rPr>
          <w:lang w:val="en-US"/>
        </w:rPr>
        <w:t>IBM</w:t>
      </w:r>
      <w:r w:rsidR="009A261C" w:rsidRPr="009A261C">
        <w:t xml:space="preserve"> </w:t>
      </w:r>
      <w:r w:rsidR="009A261C">
        <w:rPr>
          <w:lang w:val="en-US"/>
        </w:rPr>
        <w:t>Tivoli</w:t>
      </w:r>
      <w:r w:rsidR="009A261C" w:rsidRPr="009A261C">
        <w:t xml:space="preserve">, </w:t>
      </w:r>
      <w:r w:rsidR="009A261C">
        <w:rPr>
          <w:lang w:val="en-US"/>
        </w:rPr>
        <w:t>OpenNMS</w:t>
      </w:r>
      <w:r w:rsidR="009A261C" w:rsidRPr="009A261C">
        <w:t>)</w:t>
      </w:r>
    </w:p>
    <w:p w:rsidR="00F355B8" w:rsidRPr="00F355B8" w:rsidRDefault="00AB2B22" w:rsidP="00F355B8">
      <w:r>
        <w:t>-</w:t>
      </w:r>
      <w:r w:rsidR="0003087B">
        <w:t xml:space="preserve"> </w:t>
      </w:r>
      <w:r w:rsidR="00F355B8" w:rsidRPr="00F355B8">
        <w:t>Предназначены для мониторинга состояния: топология, характеристики каналов, загрузка каналов и задержка.</w:t>
      </w:r>
    </w:p>
    <w:p w:rsidR="00F355B8" w:rsidRPr="00F355B8" w:rsidRDefault="00AB2B22" w:rsidP="00F355B8">
      <w:r>
        <w:t>-</w:t>
      </w:r>
      <w:r w:rsidR="0003087B">
        <w:t xml:space="preserve"> </w:t>
      </w:r>
      <w:r w:rsidR="00F355B8" w:rsidRPr="00F355B8">
        <w:t>Основы на протоколе SNMP.</w:t>
      </w:r>
    </w:p>
    <w:p w:rsidR="00F355B8" w:rsidRPr="00F355B8" w:rsidRDefault="00AB2B22" w:rsidP="00F355B8">
      <w:r>
        <w:t>-</w:t>
      </w:r>
      <w:r w:rsidR="0003087B">
        <w:t xml:space="preserve"> </w:t>
      </w:r>
      <w:r w:rsidR="00F355B8" w:rsidRPr="00F355B8">
        <w:t>Конфигурация оборудования по-прежнему происходит в ручном режиме.</w:t>
      </w:r>
    </w:p>
    <w:p w:rsidR="00F355B8" w:rsidRPr="00F355B8" w:rsidRDefault="00F355B8" w:rsidP="00F355B8">
      <w:r w:rsidRPr="00AF68FF">
        <w:rPr>
          <w:u w:val="single"/>
        </w:rPr>
        <w:t>Цель</w:t>
      </w:r>
      <w:r w:rsidR="00AF68FF">
        <w:t>:</w:t>
      </w:r>
    </w:p>
    <w:p w:rsidR="00F355B8" w:rsidRPr="00F355B8" w:rsidRDefault="00F355B8" w:rsidP="00F355B8">
      <w:r w:rsidRPr="00F355B8">
        <w:t>1</w:t>
      </w:r>
      <w:r w:rsidR="00596184">
        <w:t xml:space="preserve">) </w:t>
      </w:r>
      <w:r w:rsidRPr="00F355B8">
        <w:t xml:space="preserve">Сделать сеть управляемой без ручного доступа </w:t>
      </w:r>
      <w:r w:rsidR="00596184" w:rsidRPr="00F355B8">
        <w:t>к оборудованию</w:t>
      </w:r>
      <w:r w:rsidRPr="00F355B8">
        <w:t>.</w:t>
      </w:r>
    </w:p>
    <w:p w:rsidR="00F355B8" w:rsidRPr="00F355B8" w:rsidRDefault="00F355B8" w:rsidP="00F355B8">
      <w:r w:rsidRPr="00F355B8">
        <w:t>2</w:t>
      </w:r>
      <w:r w:rsidR="00596184">
        <w:t xml:space="preserve">) </w:t>
      </w:r>
      <w:r w:rsidRPr="00F355B8">
        <w:t>Повысить уровень абстракции управления сетью.</w:t>
      </w:r>
    </w:p>
    <w:p w:rsidR="00997B77" w:rsidRPr="00997B77" w:rsidRDefault="00997B77" w:rsidP="00F355B8"/>
    <w:p w:rsidR="00F355B8" w:rsidRPr="00F355B8" w:rsidRDefault="00F355B8" w:rsidP="00F355B8">
      <w:r w:rsidRPr="00997B77">
        <w:rPr>
          <w:b/>
        </w:rPr>
        <w:t>Семантическое управление сетью</w:t>
      </w:r>
      <w:r w:rsidR="00997B77">
        <w:t>:</w:t>
      </w:r>
    </w:p>
    <w:p w:rsidR="00F355B8" w:rsidRPr="00F355B8" w:rsidRDefault="00F355B8" w:rsidP="00F355B8">
      <w:r w:rsidRPr="00F355B8">
        <w:t>•</w:t>
      </w:r>
      <w:r w:rsidR="0003087B">
        <w:t xml:space="preserve"> </w:t>
      </w:r>
      <w:r w:rsidRPr="00F355B8">
        <w:t>Имена. Работа с имена</w:t>
      </w:r>
      <w:r w:rsidR="00D47ECF">
        <w:t>ми</w:t>
      </w:r>
      <w:r w:rsidRPr="00F355B8">
        <w:t xml:space="preserve"> хостов проще, чем запоминать связки IP и MAC адресов.</w:t>
      </w:r>
    </w:p>
    <w:p w:rsidR="00F355B8" w:rsidRPr="00F355B8" w:rsidRDefault="00F355B8" w:rsidP="00F355B8">
      <w:r w:rsidRPr="00F355B8">
        <w:lastRenderedPageBreak/>
        <w:t>•</w:t>
      </w:r>
      <w:r w:rsidR="001F097A">
        <w:t xml:space="preserve"> </w:t>
      </w:r>
      <w:r w:rsidRPr="00F355B8">
        <w:t>Группы. Хосты объединяются в группы, удобно для задания политик. Вместо подсетей.</w:t>
      </w:r>
    </w:p>
    <w:p w:rsidR="00F355B8" w:rsidRPr="00F355B8" w:rsidRDefault="00F355B8" w:rsidP="00F355B8">
      <w:r w:rsidRPr="00F355B8">
        <w:t>•</w:t>
      </w:r>
      <w:r w:rsidR="00D47ECF">
        <w:t xml:space="preserve"> </w:t>
      </w:r>
      <w:r w:rsidRPr="00F355B8">
        <w:t>Пути. Задавать маршруты через всю сеть сразу, а не для каждого устройства отдельно.</w:t>
      </w:r>
    </w:p>
    <w:p w:rsidR="00F355B8" w:rsidRPr="00F355B8" w:rsidRDefault="00F355B8" w:rsidP="00F355B8">
      <w:r w:rsidRPr="00D47ECF">
        <w:rPr>
          <w:u w:val="single"/>
        </w:rPr>
        <w:t>Бонус</w:t>
      </w:r>
      <w:r w:rsidR="002A06CB">
        <w:t xml:space="preserve">: в </w:t>
      </w:r>
      <w:r w:rsidRPr="00F355B8">
        <w:t>связи с тем, что теперь IP адреса скрыты, выбираем их сами, так как нам это удобно. Например, уменьшение правил, агрегирование потоков.</w:t>
      </w:r>
    </w:p>
    <w:p w:rsidR="00D47ECF" w:rsidRDefault="00D47ECF" w:rsidP="00F355B8"/>
    <w:p w:rsidR="00F355B8" w:rsidRPr="00F355B8" w:rsidRDefault="00F355B8" w:rsidP="00F355B8">
      <w:r w:rsidRPr="00D47ECF">
        <w:rPr>
          <w:u w:val="single"/>
        </w:rPr>
        <w:t>Основные функции</w:t>
      </w:r>
      <w:r w:rsidR="00D47ECF">
        <w:t>:</w:t>
      </w:r>
    </w:p>
    <w:p w:rsidR="00F355B8" w:rsidRPr="00F355B8" w:rsidRDefault="00F355B8" w:rsidP="00F355B8">
      <w:r w:rsidRPr="00F355B8">
        <w:t>•</w:t>
      </w:r>
      <w:r w:rsidR="009509AD">
        <w:t xml:space="preserve"> </w:t>
      </w:r>
      <w:r w:rsidRPr="00F355B8">
        <w:t>Автоматическое определение топологии.</w:t>
      </w:r>
    </w:p>
    <w:p w:rsidR="00F355B8" w:rsidRPr="00F355B8" w:rsidRDefault="00F355B8" w:rsidP="00F355B8">
      <w:r w:rsidRPr="00F355B8">
        <w:t>•</w:t>
      </w:r>
      <w:r w:rsidR="009509AD">
        <w:t xml:space="preserve"> </w:t>
      </w:r>
      <w:r w:rsidRPr="00F355B8">
        <w:t>Мониторинг загрузки сети (пропускная способность, задержки).</w:t>
      </w:r>
    </w:p>
    <w:p w:rsidR="00F355B8" w:rsidRPr="00F355B8" w:rsidRDefault="00F355B8" w:rsidP="00F355B8">
      <w:r w:rsidRPr="00F355B8">
        <w:t>•</w:t>
      </w:r>
      <w:r w:rsidR="009509AD">
        <w:t xml:space="preserve"> </w:t>
      </w:r>
      <w:r w:rsidRPr="00F355B8">
        <w:t>Именование.</w:t>
      </w:r>
    </w:p>
    <w:p w:rsidR="00F355B8" w:rsidRPr="00F355B8" w:rsidRDefault="00F355B8" w:rsidP="00F355B8">
      <w:r w:rsidRPr="00F355B8">
        <w:t>•</w:t>
      </w:r>
      <w:r w:rsidR="009509AD">
        <w:t xml:space="preserve"> </w:t>
      </w:r>
      <w:r w:rsidRPr="00F355B8">
        <w:t>Группы.</w:t>
      </w:r>
    </w:p>
    <w:p w:rsidR="00F355B8" w:rsidRPr="00F355B8" w:rsidRDefault="00F355B8" w:rsidP="00F355B8">
      <w:r w:rsidRPr="00F355B8">
        <w:t>•</w:t>
      </w:r>
      <w:r w:rsidR="009509AD">
        <w:t xml:space="preserve"> </w:t>
      </w:r>
      <w:r w:rsidRPr="00F355B8">
        <w:t>Выбор маршрутов.</w:t>
      </w:r>
    </w:p>
    <w:p w:rsidR="00F355B8" w:rsidRPr="00F355B8" w:rsidRDefault="00F355B8" w:rsidP="00F355B8">
      <w:r w:rsidRPr="00F355B8">
        <w:t>•</w:t>
      </w:r>
      <w:r w:rsidR="009509AD">
        <w:t xml:space="preserve"> </w:t>
      </w:r>
      <w:r w:rsidRPr="00F355B8">
        <w:t>Поддежка QoS.</w:t>
      </w:r>
    </w:p>
    <w:p w:rsidR="00F355B8" w:rsidRPr="00F355B8" w:rsidRDefault="00F355B8" w:rsidP="00F355B8">
      <w:r w:rsidRPr="00F355B8">
        <w:t>•</w:t>
      </w:r>
      <w:r w:rsidR="009509AD">
        <w:t xml:space="preserve"> </w:t>
      </w:r>
      <w:r w:rsidRPr="00F355B8">
        <w:t>Балансировка нагрузки.</w:t>
      </w:r>
    </w:p>
    <w:p w:rsidR="00F355B8" w:rsidRPr="00F355B8" w:rsidRDefault="00F355B8" w:rsidP="00F355B8">
      <w:r w:rsidRPr="00F355B8">
        <w:t>•</w:t>
      </w:r>
      <w:r w:rsidR="009509AD">
        <w:t xml:space="preserve"> </w:t>
      </w:r>
      <w:r w:rsidR="002A06CB">
        <w:t>Firewall</w:t>
      </w:r>
      <w:r w:rsidRPr="00F355B8">
        <w:t xml:space="preserve"> и ограничения доступа.</w:t>
      </w:r>
    </w:p>
    <w:p w:rsidR="00F355B8" w:rsidRDefault="00F355B8" w:rsidP="00F355B8">
      <w:r w:rsidRPr="00F355B8">
        <w:t>•</w:t>
      </w:r>
      <w:r w:rsidR="009509AD">
        <w:t xml:space="preserve"> </w:t>
      </w:r>
      <w:r w:rsidRPr="00F355B8">
        <w:t>NAT</w:t>
      </w:r>
    </w:p>
    <w:p w:rsidR="009509AD" w:rsidRPr="00F355B8" w:rsidRDefault="009509AD" w:rsidP="00F355B8"/>
    <w:p w:rsidR="00F355B8" w:rsidRPr="00F355B8" w:rsidRDefault="00F355B8" w:rsidP="00F355B8">
      <w:r w:rsidRPr="00311CB7">
        <w:rPr>
          <w:u w:val="single"/>
        </w:rPr>
        <w:t xml:space="preserve">Пример использования </w:t>
      </w:r>
      <w:r w:rsidRPr="00311CB7">
        <w:rPr>
          <w:u w:val="single"/>
          <w:lang w:val="en-US"/>
        </w:rPr>
        <w:t>SDN</w:t>
      </w:r>
      <w:r w:rsidRPr="00311CB7">
        <w:rPr>
          <w:u w:val="single"/>
        </w:rPr>
        <w:t>/</w:t>
      </w:r>
      <w:r w:rsidRPr="00311CB7">
        <w:rPr>
          <w:u w:val="single"/>
          <w:lang w:val="en-US"/>
        </w:rPr>
        <w:t>OpenFlow</w:t>
      </w:r>
      <w:r w:rsidRPr="00311CB7">
        <w:rPr>
          <w:u w:val="single"/>
        </w:rPr>
        <w:t xml:space="preserve"> для </w:t>
      </w:r>
      <w:r w:rsidR="009509AD" w:rsidRPr="00311CB7">
        <w:rPr>
          <w:u w:val="single"/>
        </w:rPr>
        <w:t>администрирования</w:t>
      </w:r>
      <w:r w:rsidRPr="00F355B8">
        <w:t>:</w:t>
      </w:r>
    </w:p>
    <w:p w:rsidR="00311CB7" w:rsidRDefault="00F355B8" w:rsidP="00F355B8">
      <w:r w:rsidRPr="00F355B8">
        <w:rPr>
          <w:noProof/>
          <w:lang w:eastAsia="ru-RU"/>
        </w:rPr>
        <w:drawing>
          <wp:inline distT="0" distB="0" distL="0" distR="0" wp14:anchorId="38B4A598" wp14:editId="0541864C">
            <wp:extent cx="4239027" cy="2697480"/>
            <wp:effectExtent l="0" t="0" r="9525" b="762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4_1.pn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0689" cy="2698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55B8" w:rsidRPr="00F355B8" w:rsidRDefault="00F355B8" w:rsidP="00F355B8">
      <w:r w:rsidRPr="00F355B8">
        <w:t xml:space="preserve">Есть две точки </w:t>
      </w:r>
      <w:r w:rsidRPr="00F355B8">
        <w:rPr>
          <w:lang w:val="en-US"/>
        </w:rPr>
        <w:t>wi</w:t>
      </w:r>
      <w:r w:rsidRPr="00F355B8">
        <w:t>-</w:t>
      </w:r>
      <w:r w:rsidRPr="00F355B8">
        <w:rPr>
          <w:lang w:val="en-US"/>
        </w:rPr>
        <w:t>fi</w:t>
      </w:r>
      <w:r w:rsidRPr="00F355B8">
        <w:t xml:space="preserve"> доступа, между ними носят ноут и пингуют внешний сервер. За счет того, что при смене точ</w:t>
      </w:r>
      <w:r w:rsidR="00311CB7">
        <w:t>ки доступа не надо заново слать</w:t>
      </w:r>
      <w:r w:rsidRPr="00F355B8">
        <w:t xml:space="preserve"> </w:t>
      </w:r>
      <w:r w:rsidRPr="00F355B8">
        <w:rPr>
          <w:lang w:val="en-US"/>
        </w:rPr>
        <w:t>arp</w:t>
      </w:r>
      <w:r w:rsidR="00311CB7">
        <w:t>-</w:t>
      </w:r>
      <w:r w:rsidRPr="00F355B8">
        <w:t>ы, строить таблицы маршрутизации получаем большой выигрыш во времени.</w:t>
      </w:r>
    </w:p>
    <w:p w:rsidR="00F355B8" w:rsidRPr="00F355B8" w:rsidRDefault="00F355B8" w:rsidP="00F355B8"/>
    <w:p w:rsidR="00F355B8" w:rsidRPr="00F355B8" w:rsidRDefault="00F355B8" w:rsidP="00F355B8">
      <w:pPr>
        <w:rPr>
          <w:b/>
        </w:rPr>
      </w:pPr>
      <w:r w:rsidRPr="00F355B8">
        <w:rPr>
          <w:b/>
        </w:rPr>
        <w:t>Телеком</w:t>
      </w:r>
    </w:p>
    <w:p w:rsidR="00F355B8" w:rsidRPr="00F355B8" w:rsidRDefault="00F355B8" w:rsidP="00F355B8">
      <w:r w:rsidRPr="00F355B8">
        <w:t>1. Интеллектуальный Traffic Engineering:</w:t>
      </w:r>
    </w:p>
    <w:p w:rsidR="00F355B8" w:rsidRPr="00F355B8" w:rsidRDefault="00F355B8" w:rsidP="00F355B8">
      <w:r w:rsidRPr="00F355B8">
        <w:t>•</w:t>
      </w:r>
      <w:r w:rsidR="0046046B" w:rsidRPr="0046046B">
        <w:t xml:space="preserve"> </w:t>
      </w:r>
      <w:r w:rsidRPr="00F355B8">
        <w:t>Выбор оптимального пути</w:t>
      </w:r>
    </w:p>
    <w:p w:rsidR="00F355B8" w:rsidRPr="00F355B8" w:rsidRDefault="00F355B8" w:rsidP="00F355B8">
      <w:r w:rsidRPr="00F355B8">
        <w:t>•</w:t>
      </w:r>
      <w:r w:rsidR="0046046B" w:rsidRPr="0046046B">
        <w:t xml:space="preserve"> </w:t>
      </w:r>
      <w:r w:rsidRPr="00F355B8">
        <w:t>Реакция на отказ канала</w:t>
      </w:r>
    </w:p>
    <w:p w:rsidR="00F355B8" w:rsidRPr="00F355B8" w:rsidRDefault="00F355B8" w:rsidP="00F355B8">
      <w:r w:rsidRPr="00F355B8">
        <w:t>•</w:t>
      </w:r>
      <w:r w:rsidR="0046046B" w:rsidRPr="004706CF">
        <w:t xml:space="preserve"> </w:t>
      </w:r>
      <w:r w:rsidRPr="00F355B8">
        <w:t xml:space="preserve">Резервирование пропускной способности   </w:t>
      </w:r>
    </w:p>
    <w:p w:rsidR="00F355B8" w:rsidRPr="00F355B8" w:rsidRDefault="00F355B8" w:rsidP="00F355B8">
      <w:r w:rsidRPr="00F355B8">
        <w:rPr>
          <w:noProof/>
          <w:lang w:eastAsia="ru-RU"/>
        </w:rPr>
        <w:drawing>
          <wp:inline distT="0" distB="0" distL="0" distR="0" wp14:anchorId="3DC9CF6D" wp14:editId="02275CD2">
            <wp:extent cx="3855720" cy="1217921"/>
            <wp:effectExtent l="0" t="0" r="0" b="1905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4_2.pn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5184" cy="1224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55B8" w:rsidRPr="00F355B8" w:rsidRDefault="00F355B8" w:rsidP="00F355B8">
      <w:r w:rsidRPr="00F355B8">
        <w:t>Как применить все это на практике?</w:t>
      </w:r>
    </w:p>
    <w:p w:rsidR="00F355B8" w:rsidRPr="00DA6388" w:rsidRDefault="00F355B8" w:rsidP="00F355B8">
      <w:r w:rsidRPr="00F355B8">
        <w:t>–</w:t>
      </w:r>
      <w:r w:rsidR="009C2FA4" w:rsidRPr="009C2FA4">
        <w:t xml:space="preserve"> </w:t>
      </w:r>
      <w:r w:rsidRPr="00F355B8">
        <w:t>Greenfield?</w:t>
      </w:r>
      <w:r w:rsidR="00DA6388" w:rsidRPr="004706CF">
        <w:t xml:space="preserve"> </w:t>
      </w:r>
      <w:r w:rsidR="00DA6388" w:rsidRPr="004706CF">
        <w:rPr>
          <w:color w:val="FF0000"/>
        </w:rPr>
        <w:t>!!! что это зн</w:t>
      </w:r>
      <w:r w:rsidR="00DA6388" w:rsidRPr="00DA6388">
        <w:rPr>
          <w:color w:val="FF0000"/>
        </w:rPr>
        <w:t>ачит?</w:t>
      </w:r>
    </w:p>
    <w:p w:rsidR="00F355B8" w:rsidRPr="00F355B8" w:rsidRDefault="00F355B8" w:rsidP="00F355B8">
      <w:r w:rsidRPr="00F355B8">
        <w:t>–</w:t>
      </w:r>
      <w:r w:rsidR="009C2FA4" w:rsidRPr="009C2FA4">
        <w:t xml:space="preserve"> </w:t>
      </w:r>
      <w:r w:rsidRPr="00F355B8">
        <w:t>Проблемы интеграции с традиционной сетью</w:t>
      </w:r>
    </w:p>
    <w:p w:rsidR="00F355B8" w:rsidRPr="00F355B8" w:rsidRDefault="00F355B8" w:rsidP="00F355B8">
      <w:r w:rsidRPr="00F355B8">
        <w:t>•</w:t>
      </w:r>
      <w:r w:rsidR="00BC3E87">
        <w:t xml:space="preserve"> </w:t>
      </w:r>
      <w:r w:rsidRPr="00F355B8">
        <w:t>Нужно подыгрывать протоколам традиционной сети, т.е. правильно отвечать на запросы.</w:t>
      </w:r>
    </w:p>
    <w:p w:rsidR="00F355B8" w:rsidRPr="00F355B8" w:rsidRDefault="00F355B8" w:rsidP="00F355B8">
      <w:r w:rsidRPr="00F355B8">
        <w:t>•</w:t>
      </w:r>
      <w:r w:rsidR="00BC3E87">
        <w:t xml:space="preserve"> </w:t>
      </w:r>
      <w:r w:rsidRPr="00F355B8">
        <w:t>Чем меньше стыков с традиционной сетью, тем лучше.</w:t>
      </w:r>
    </w:p>
    <w:p w:rsidR="00F355B8" w:rsidRPr="00F355B8" w:rsidRDefault="00F355B8" w:rsidP="00F355B8">
      <w:r w:rsidRPr="00F355B8">
        <w:t>–</w:t>
      </w:r>
      <w:r w:rsidR="00011993">
        <w:t xml:space="preserve"> </w:t>
      </w:r>
      <w:r w:rsidRPr="00F355B8">
        <w:t>Проблема интеграции с существующими системами управления</w:t>
      </w:r>
    </w:p>
    <w:p w:rsidR="00F355B8" w:rsidRDefault="00F355B8" w:rsidP="00F355B8">
      <w:pPr>
        <w:rPr>
          <w:color w:val="FF0000"/>
        </w:rPr>
      </w:pPr>
      <w:r w:rsidRPr="00F355B8">
        <w:rPr>
          <w:color w:val="FF0000"/>
        </w:rPr>
        <w:t>!!!</w:t>
      </w:r>
      <w:r w:rsidR="00127B53">
        <w:rPr>
          <w:color w:val="FF0000"/>
        </w:rPr>
        <w:t xml:space="preserve"> что можно ещё здесь дописать?</w:t>
      </w:r>
    </w:p>
    <w:p w:rsidR="009226F4" w:rsidRPr="009226F4" w:rsidRDefault="009226F4" w:rsidP="00F355B8"/>
    <w:p w:rsidR="00F355B8" w:rsidRPr="00F355B8" w:rsidRDefault="00F355B8" w:rsidP="00F355B8">
      <w:pPr>
        <w:rPr>
          <w:b/>
        </w:rPr>
      </w:pPr>
      <w:r w:rsidRPr="00F355B8">
        <w:rPr>
          <w:b/>
        </w:rPr>
        <w:t>ЦОД/Облака</w:t>
      </w:r>
    </w:p>
    <w:p w:rsidR="00F355B8" w:rsidRPr="00F355B8" w:rsidRDefault="00F355B8" w:rsidP="00F355B8">
      <w:r w:rsidRPr="00F355B8">
        <w:t>•</w:t>
      </w:r>
      <w:r w:rsidR="00003E31">
        <w:t xml:space="preserve"> </w:t>
      </w:r>
      <w:r w:rsidRPr="00F355B8">
        <w:t>Повышение утилизации оборудования и каналов</w:t>
      </w:r>
    </w:p>
    <w:p w:rsidR="00F355B8" w:rsidRPr="00F355B8" w:rsidRDefault="00F355B8" w:rsidP="00F355B8">
      <w:r w:rsidRPr="00F355B8">
        <w:t>•</w:t>
      </w:r>
      <w:r w:rsidR="00003E31">
        <w:t xml:space="preserve"> </w:t>
      </w:r>
      <w:r w:rsidRPr="00F355B8">
        <w:t>Мониторинг и оптимизация потоков</w:t>
      </w:r>
    </w:p>
    <w:p w:rsidR="00F355B8" w:rsidRPr="00F355B8" w:rsidRDefault="00F355B8" w:rsidP="00F355B8">
      <w:r w:rsidRPr="00F355B8">
        <w:t>•</w:t>
      </w:r>
      <w:r w:rsidR="00003E31">
        <w:t xml:space="preserve"> </w:t>
      </w:r>
      <w:r w:rsidRPr="00F355B8">
        <w:t>Виртуализация сети пользователей</w:t>
      </w:r>
    </w:p>
    <w:p w:rsidR="00F355B8" w:rsidRPr="00F355B8" w:rsidRDefault="00F355B8" w:rsidP="00F355B8">
      <w:r w:rsidRPr="00F355B8">
        <w:t>•</w:t>
      </w:r>
      <w:r w:rsidR="00003E31">
        <w:t xml:space="preserve"> </w:t>
      </w:r>
      <w:r w:rsidRPr="00F355B8">
        <w:t>Балансировка нагрузки</w:t>
      </w:r>
    </w:p>
    <w:p w:rsidR="00F355B8" w:rsidRPr="00F355B8" w:rsidRDefault="00F355B8" w:rsidP="00F355B8">
      <w:r w:rsidRPr="00F355B8">
        <w:t>•</w:t>
      </w:r>
      <w:r w:rsidR="00003E31">
        <w:t xml:space="preserve"> </w:t>
      </w:r>
      <w:r w:rsidRPr="00F355B8">
        <w:t>Обеспечение качества доступа</w:t>
      </w:r>
    </w:p>
    <w:p w:rsidR="00F355B8" w:rsidRPr="00F355B8" w:rsidRDefault="00F355B8" w:rsidP="00F355B8">
      <w:r w:rsidRPr="00AC5CF0">
        <w:rPr>
          <w:u w:val="single"/>
        </w:rPr>
        <w:t>Как правило есть два SDN</w:t>
      </w:r>
      <w:r w:rsidR="00AC5CF0">
        <w:t>:</w:t>
      </w:r>
    </w:p>
    <w:p w:rsidR="00F355B8" w:rsidRPr="00F355B8" w:rsidRDefault="00F355B8" w:rsidP="00F355B8">
      <w:r w:rsidRPr="00F355B8">
        <w:t>–</w:t>
      </w:r>
      <w:r w:rsidR="00F92518">
        <w:t xml:space="preserve"> </w:t>
      </w:r>
      <w:r w:rsidRPr="00F355B8">
        <w:t xml:space="preserve">Без OpenFlow </w:t>
      </w:r>
      <w:r w:rsidR="00F92518">
        <w:t>(</w:t>
      </w:r>
      <w:r w:rsidRPr="00F355B8">
        <w:t>так в OpenStack</w:t>
      </w:r>
      <w:r w:rsidR="00F92518">
        <w:t>)</w:t>
      </w:r>
    </w:p>
    <w:p w:rsidR="00F355B8" w:rsidRPr="00F355B8" w:rsidRDefault="00F355B8" w:rsidP="00552A9E">
      <w:pPr>
        <w:ind w:firstLine="708"/>
      </w:pPr>
      <w:r w:rsidRPr="00F355B8">
        <w:t>ТОЛЬКО виртуальные каналы</w:t>
      </w:r>
    </w:p>
    <w:p w:rsidR="00F355B8" w:rsidRPr="00F355B8" w:rsidRDefault="00F355B8" w:rsidP="00552A9E">
      <w:pPr>
        <w:ind w:firstLine="708"/>
      </w:pPr>
      <w:r w:rsidRPr="00F355B8">
        <w:t>Туннели, таблицы, новые VM, политики</w:t>
      </w:r>
    </w:p>
    <w:p w:rsidR="00F355B8" w:rsidRDefault="00F355B8" w:rsidP="00F355B8">
      <w:r w:rsidRPr="00F355B8">
        <w:t>–</w:t>
      </w:r>
      <w:r w:rsidR="00AC5CF0">
        <w:t xml:space="preserve"> </w:t>
      </w:r>
      <w:r w:rsidR="00625EC8">
        <w:t>С OpenFlow для управления</w:t>
      </w:r>
      <w:r w:rsidRPr="00F355B8">
        <w:t xml:space="preserve"> физическими устройствами</w:t>
      </w:r>
    </w:p>
    <w:p w:rsidR="0043079D" w:rsidRPr="00F355B8" w:rsidRDefault="0043079D" w:rsidP="00F355B8"/>
    <w:p w:rsidR="00F355B8" w:rsidRPr="00F355B8" w:rsidRDefault="00F355B8" w:rsidP="00F355B8">
      <w:r w:rsidRPr="00F355B8">
        <w:t>•</w:t>
      </w:r>
      <w:r w:rsidR="00003E31">
        <w:t xml:space="preserve"> </w:t>
      </w:r>
      <w:r w:rsidRPr="00F355B8">
        <w:t>Качество канала, определение узких мест</w:t>
      </w:r>
    </w:p>
    <w:p w:rsidR="00F355B8" w:rsidRPr="00F355B8" w:rsidRDefault="00F355B8" w:rsidP="00F355B8">
      <w:r w:rsidRPr="00F355B8">
        <w:rPr>
          <w:noProof/>
          <w:lang w:eastAsia="ru-RU"/>
        </w:rPr>
        <w:drawing>
          <wp:inline distT="0" distB="0" distL="0" distR="0" wp14:anchorId="3B209E0F" wp14:editId="6D5C8103">
            <wp:extent cx="3219246" cy="1965960"/>
            <wp:effectExtent l="0" t="0" r="635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4_3.pn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9535" cy="1972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355B8">
        <w:rPr>
          <w:noProof/>
          <w:lang w:eastAsia="ru-RU"/>
        </w:rPr>
        <w:drawing>
          <wp:inline distT="0" distB="0" distL="0" distR="0" wp14:anchorId="10CE3F96" wp14:editId="536A1BC2">
            <wp:extent cx="3578447" cy="2689860"/>
            <wp:effectExtent l="0" t="0" r="3175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4_4.pn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383" cy="2694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1C96" w:rsidRPr="00D11C96" w:rsidRDefault="00D11C96" w:rsidP="00D11C96"/>
    <w:p w:rsidR="00F355B8" w:rsidRPr="004F5D1E" w:rsidRDefault="00191B78" w:rsidP="004F5D1E">
      <w:pPr>
        <w:pStyle w:val="11"/>
      </w:pPr>
      <w:bookmarkStart w:id="28" w:name="_Toc439709208"/>
      <w:r w:rsidRPr="004F5D1E">
        <w:t>OpenFlow контроллер. Архитектура и принцип работы. Требования к контроллеру OpenFlow. Экспериментальное исследование и методика. Достоинства и недостатки методики.</w:t>
      </w:r>
      <w:bookmarkEnd w:id="28"/>
    </w:p>
    <w:p w:rsidR="002F2E26" w:rsidRPr="002F2E26" w:rsidRDefault="002F2E26" w:rsidP="002F2E26">
      <w:pPr>
        <w:rPr>
          <w:b/>
        </w:rPr>
      </w:pPr>
    </w:p>
    <w:p w:rsidR="008E4F2C" w:rsidRDefault="00E03F37" w:rsidP="002F2E26">
      <w:r>
        <w:t>OpenFlow контроллер – эт</w:t>
      </w:r>
      <w:r w:rsidR="008E4F2C">
        <w:t>о:</w:t>
      </w:r>
    </w:p>
    <w:p w:rsidR="002F2E26" w:rsidRPr="002F2E26" w:rsidRDefault="008E4F2C" w:rsidP="002F2E26">
      <w:r w:rsidRPr="002F2E26">
        <w:t>•</w:t>
      </w:r>
      <w:r>
        <w:t xml:space="preserve"> </w:t>
      </w:r>
      <w:r w:rsidR="00E03F37">
        <w:t>п</w:t>
      </w:r>
      <w:r w:rsidR="002F2E26" w:rsidRPr="002F2E26">
        <w:t>рограмма, TCP/IP сервер, ожидающий подключения коммутаторов</w:t>
      </w:r>
    </w:p>
    <w:p w:rsidR="002F2E26" w:rsidRPr="002F2E26" w:rsidRDefault="002F2E26" w:rsidP="002F2E26">
      <w:r w:rsidRPr="002F2E26">
        <w:t>•</w:t>
      </w:r>
      <w:r w:rsidR="008E4F2C">
        <w:t xml:space="preserve"> </w:t>
      </w:r>
      <w:r w:rsidRPr="002F2E26">
        <w:t>Отвечает за обеспечение взаимодействие приложения-коммутатор.</w:t>
      </w:r>
    </w:p>
    <w:p w:rsidR="002F2E26" w:rsidRPr="002F2E26" w:rsidRDefault="002F2E26" w:rsidP="002F2E26">
      <w:r w:rsidRPr="002F2E26">
        <w:t>•</w:t>
      </w:r>
      <w:r w:rsidR="008E4F2C">
        <w:t xml:space="preserve"> </w:t>
      </w:r>
      <w:r w:rsidRPr="002F2E26">
        <w:t>Предоставляет важные сервисы (например, построение топологии, мониторинг хостов)</w:t>
      </w:r>
    </w:p>
    <w:p w:rsidR="002F2E26" w:rsidRPr="002F2E26" w:rsidRDefault="002F2E26" w:rsidP="002F2E26">
      <w:r w:rsidRPr="002F2E26">
        <w:t>•</w:t>
      </w:r>
      <w:r w:rsidR="008E4F2C">
        <w:t xml:space="preserve"> </w:t>
      </w:r>
      <w:r w:rsidRPr="002F2E26">
        <w:t>API сетевой ОС или контроллер предоставляет возможность создавать прилож</w:t>
      </w:r>
      <w:r w:rsidR="00706D3A">
        <w:t xml:space="preserve">ения на основе централизованной </w:t>
      </w:r>
      <w:r w:rsidRPr="002F2E26">
        <w:t>модели программирования.</w:t>
      </w:r>
    </w:p>
    <w:p w:rsidR="002F2E26" w:rsidRPr="002F2E26" w:rsidRDefault="002F2E26" w:rsidP="002F2E26"/>
    <w:p w:rsidR="002F2E26" w:rsidRPr="00502262" w:rsidRDefault="002F2E26" w:rsidP="002F2E26">
      <w:r w:rsidRPr="002F2E26">
        <w:rPr>
          <w:b/>
        </w:rPr>
        <w:t>Архитектура контроллера</w:t>
      </w:r>
      <w:r w:rsidR="00502262">
        <w:t>:</w:t>
      </w:r>
    </w:p>
    <w:p w:rsidR="002F2E26" w:rsidRPr="002F2E26" w:rsidRDefault="002F2E26" w:rsidP="002F2E26">
      <w:pPr>
        <w:rPr>
          <w:b/>
        </w:rPr>
      </w:pPr>
      <w:r w:rsidRPr="002F2E26">
        <w:rPr>
          <w:b/>
          <w:noProof/>
          <w:lang w:eastAsia="ru-RU"/>
        </w:rPr>
        <w:lastRenderedPageBreak/>
        <w:drawing>
          <wp:inline distT="0" distB="0" distL="0" distR="0" wp14:anchorId="28B7B925" wp14:editId="2B4687DA">
            <wp:extent cx="2640106" cy="2362200"/>
            <wp:effectExtent l="0" t="0" r="8255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5_1.pn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3820" cy="2365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2E26" w:rsidRPr="002F2E26" w:rsidRDefault="002F2E26" w:rsidP="002F2E26">
      <w:r w:rsidRPr="00CF1A88">
        <w:rPr>
          <w:u w:val="single"/>
        </w:rPr>
        <w:t>Контроллер имеет несколько уровней</w:t>
      </w:r>
      <w:r w:rsidRPr="002F2E26">
        <w:t>:</w:t>
      </w:r>
    </w:p>
    <w:p w:rsidR="002F2E26" w:rsidRPr="002F2E26" w:rsidRDefault="00CF1A88" w:rsidP="002F2E26">
      <w:r>
        <w:t xml:space="preserve">- </w:t>
      </w:r>
      <w:r w:rsidR="002F2E26" w:rsidRPr="002F2E26">
        <w:t>Сетевой уровень, на нем обрабатываются пакеты. Сразу возникает требо</w:t>
      </w:r>
      <w:r w:rsidR="00B21DC7">
        <w:t>вание быстрой обработки пакетов.</w:t>
      </w:r>
    </w:p>
    <w:p w:rsidR="002F2E26" w:rsidRPr="002F2E26" w:rsidRDefault="00B21DC7" w:rsidP="002F2E26">
      <w:r>
        <w:t>- Уровень</w:t>
      </w:r>
      <w:r w:rsidR="002F2E26" w:rsidRPr="002F2E26">
        <w:t xml:space="preserve"> библиотеки </w:t>
      </w:r>
      <w:r w:rsidR="002F2E26" w:rsidRPr="002F2E26">
        <w:rPr>
          <w:lang w:val="en-US"/>
        </w:rPr>
        <w:t>OpenFlow</w:t>
      </w:r>
      <w:r w:rsidR="002F2E26" w:rsidRPr="002F2E26">
        <w:t xml:space="preserve"> и уровень распространения событий.</w:t>
      </w:r>
    </w:p>
    <w:p w:rsidR="002F2E26" w:rsidRDefault="00865B50" w:rsidP="002F2E26">
      <w:r>
        <w:t xml:space="preserve">- </w:t>
      </w:r>
      <w:r w:rsidR="002F2E26" w:rsidRPr="002F2E26">
        <w:t>Далее идут внутренние и внешние прилож</w:t>
      </w:r>
      <w:r>
        <w:t>ения, которые принимают решения</w:t>
      </w:r>
      <w:r w:rsidR="002F2E26" w:rsidRPr="002F2E26">
        <w:t>, что делать с пришедшим пакетом.</w:t>
      </w:r>
    </w:p>
    <w:p w:rsidR="00457748" w:rsidRPr="002F2E26" w:rsidRDefault="00457748" w:rsidP="002F2E26">
      <w:r>
        <w:t>- Так же есть несколько сервисов</w:t>
      </w:r>
      <w:r w:rsidR="00533D33">
        <w:t xml:space="preserve"> (</w:t>
      </w:r>
      <w:r w:rsidR="00E23BBE">
        <w:t>например, определение топологии</w:t>
      </w:r>
      <w:r w:rsidR="00533D33">
        <w:t>)</w:t>
      </w:r>
      <w:r>
        <w:t xml:space="preserve"> и база данных</w:t>
      </w:r>
    </w:p>
    <w:p w:rsidR="002F2E26" w:rsidRPr="00533D33" w:rsidRDefault="00533D33" w:rsidP="002F2E26">
      <w:r w:rsidRPr="00533D33">
        <w:rPr>
          <w:noProof/>
          <w:u w:val="single"/>
          <w:lang w:eastAsia="ru-RU"/>
        </w:rPr>
        <w:t>Ope</w:t>
      </w:r>
      <w:r w:rsidRPr="00533D33">
        <w:rPr>
          <w:noProof/>
          <w:u w:val="single"/>
          <w:lang w:val="en-US" w:eastAsia="ru-RU"/>
        </w:rPr>
        <w:t>nFlow</w:t>
      </w:r>
      <w:r w:rsidRPr="00533D33">
        <w:rPr>
          <w:noProof/>
          <w:u w:val="single"/>
          <w:lang w:eastAsia="ru-RU"/>
        </w:rPr>
        <w:t xml:space="preserve"> контроллер должен содержать в себе</w:t>
      </w:r>
      <w:r>
        <w:rPr>
          <w:noProof/>
          <w:lang w:eastAsia="ru-RU"/>
        </w:rPr>
        <w:t>:</w:t>
      </w:r>
    </w:p>
    <w:p w:rsidR="00B21DC7" w:rsidRDefault="00533D33" w:rsidP="002F2E26">
      <w:r>
        <w:t xml:space="preserve">- </w:t>
      </w:r>
      <w:r w:rsidR="00B21DC7">
        <w:t>Маршрутизация, виртуализация, мониторинг, балансировка, фильтрация, аутентификация, NAT, ARP,</w:t>
      </w:r>
      <w:r w:rsidR="00B21DC7" w:rsidRPr="00B21DC7">
        <w:t xml:space="preserve"> </w:t>
      </w:r>
      <w:r w:rsidR="00B21DC7">
        <w:rPr>
          <w:lang w:val="en-US"/>
        </w:rPr>
        <w:t>DNS</w:t>
      </w:r>
      <w:r w:rsidR="00B21DC7" w:rsidRPr="00B21DC7">
        <w:t xml:space="preserve">, </w:t>
      </w:r>
      <w:r w:rsidR="00B21DC7">
        <w:rPr>
          <w:lang w:val="en-US"/>
        </w:rPr>
        <w:t>HDCP</w:t>
      </w:r>
      <w:r w:rsidR="00B21DC7" w:rsidRPr="00B21DC7">
        <w:t xml:space="preserve">, </w:t>
      </w:r>
      <w:r w:rsidR="00B21DC7">
        <w:rPr>
          <w:lang w:val="en-US"/>
        </w:rPr>
        <w:t>BGP</w:t>
      </w:r>
      <w:r w:rsidR="00B21DC7" w:rsidRPr="00B21DC7">
        <w:t>.</w:t>
      </w:r>
    </w:p>
    <w:p w:rsidR="00B21DC7" w:rsidRDefault="00533D33" w:rsidP="002F2E26">
      <w:r>
        <w:t xml:space="preserve">- </w:t>
      </w:r>
      <w:r w:rsidR="00B21DC7" w:rsidRPr="00B21DC7">
        <w:t>Алгори</w:t>
      </w:r>
      <w:r w:rsidR="00B21DC7">
        <w:t xml:space="preserve">тмы на графах, распределённые системы и базы </w:t>
      </w:r>
      <w:r w:rsidR="00EF33BA">
        <w:t>данных</w:t>
      </w:r>
      <w:r w:rsidR="00B21DC7">
        <w:t>, web</w:t>
      </w:r>
      <w:r w:rsidR="00B21DC7" w:rsidRPr="00B21DC7">
        <w:t>.</w:t>
      </w:r>
    </w:p>
    <w:p w:rsidR="00B21DC7" w:rsidRDefault="00533D33" w:rsidP="002F2E26">
      <w:r>
        <w:t xml:space="preserve">- </w:t>
      </w:r>
      <w:r w:rsidR="00B21DC7" w:rsidRPr="00EB1E92">
        <w:t xml:space="preserve">Многопоточные </w:t>
      </w:r>
      <w:r w:rsidR="00EB1E92">
        <w:t>алгоритмы</w:t>
      </w:r>
      <w:r w:rsidR="00B21DC7">
        <w:t>.</w:t>
      </w:r>
    </w:p>
    <w:p w:rsidR="00B21DC7" w:rsidRPr="00B21DC7" w:rsidRDefault="00533D33" w:rsidP="002F2E26">
      <w:r>
        <w:t xml:space="preserve">- </w:t>
      </w:r>
      <w:r w:rsidR="00B21DC7">
        <w:t>Быстрая обработка пакетов.</w:t>
      </w:r>
    </w:p>
    <w:p w:rsidR="002F2E26" w:rsidRPr="002F2E26" w:rsidRDefault="002F2E26" w:rsidP="002F2E26"/>
    <w:p w:rsidR="002F2E26" w:rsidRPr="002F2E26" w:rsidRDefault="002F2E26" w:rsidP="002F2E26">
      <w:r w:rsidRPr="00FB26EE">
        <w:rPr>
          <w:u w:val="single"/>
        </w:rPr>
        <w:t>Требования к контроллеру ПКС</w:t>
      </w:r>
      <w:r w:rsidR="00FB26EE">
        <w:t>:</w:t>
      </w:r>
    </w:p>
    <w:p w:rsidR="002F2E26" w:rsidRPr="00D33633" w:rsidRDefault="002F2E26" w:rsidP="002F2E26">
      <w:r w:rsidRPr="002F2E26">
        <w:t>•</w:t>
      </w:r>
      <w:r w:rsidR="00743798">
        <w:t xml:space="preserve"> </w:t>
      </w:r>
      <w:r w:rsidRPr="002F2E26">
        <w:t>Производительность</w:t>
      </w:r>
    </w:p>
    <w:p w:rsidR="002F2E26" w:rsidRPr="002F2E26" w:rsidRDefault="002F2E26" w:rsidP="00B809B2">
      <w:r w:rsidRPr="002F2E26">
        <w:t>–</w:t>
      </w:r>
      <w:r w:rsidR="00743798">
        <w:t xml:space="preserve"> </w:t>
      </w:r>
      <w:r w:rsidRPr="002F2E26">
        <w:t>Пропускная способность</w:t>
      </w:r>
      <w:r w:rsidR="00B809B2">
        <w:t xml:space="preserve"> (</w:t>
      </w:r>
      <w:r w:rsidRPr="002F2E26">
        <w:t>events per second</w:t>
      </w:r>
      <w:r w:rsidR="00B809B2">
        <w:t>)</w:t>
      </w:r>
      <w:r w:rsidR="000B2AC9">
        <w:t xml:space="preserve"> (</w:t>
      </w:r>
      <w:r w:rsidR="000B2AC9" w:rsidRPr="002F2E26">
        <w:t>ЦОД требует обработку &gt;10M событий в секунду</w:t>
      </w:r>
      <w:r w:rsidR="000B2AC9">
        <w:t>)</w:t>
      </w:r>
    </w:p>
    <w:p w:rsidR="002F2E26" w:rsidRDefault="002F2E26" w:rsidP="00B809B2">
      <w:r w:rsidRPr="002F2E26">
        <w:t>–</w:t>
      </w:r>
      <w:r w:rsidR="00743798">
        <w:t xml:space="preserve"> </w:t>
      </w:r>
      <w:r w:rsidRPr="002F2E26">
        <w:t>Задержка</w:t>
      </w:r>
      <w:r w:rsidR="00B809B2">
        <w:t xml:space="preserve"> (</w:t>
      </w:r>
      <w:r w:rsidRPr="002F2E26">
        <w:t>us</w:t>
      </w:r>
      <w:r w:rsidR="00B809B2">
        <w:t>)</w:t>
      </w:r>
    </w:p>
    <w:p w:rsidR="000B2AC9" w:rsidRPr="002F2E26" w:rsidRDefault="000B2AC9" w:rsidP="00B809B2">
      <w:r>
        <w:t>(</w:t>
      </w:r>
      <w:r w:rsidRPr="002F2E26">
        <w:t>Реактивные контроллеры более “чувствительные”</w:t>
      </w:r>
      <w:r>
        <w:t>)</w:t>
      </w:r>
    </w:p>
    <w:p w:rsidR="002F2E26" w:rsidRPr="002F2E26" w:rsidRDefault="002F2E26" w:rsidP="002F2E26">
      <w:r w:rsidRPr="002F2E26">
        <w:t>•</w:t>
      </w:r>
      <w:r w:rsidR="00BF550F">
        <w:t xml:space="preserve"> </w:t>
      </w:r>
      <w:r w:rsidRPr="002F2E26">
        <w:t>Надежность и безопасность</w:t>
      </w:r>
      <w:r w:rsidR="00BF550F">
        <w:t xml:space="preserve"> (</w:t>
      </w:r>
      <w:r w:rsidRPr="002F2E26">
        <w:t>24/7</w:t>
      </w:r>
      <w:r w:rsidR="00BF550F">
        <w:t>)</w:t>
      </w:r>
    </w:p>
    <w:p w:rsidR="002F2E26" w:rsidRPr="002F2E26" w:rsidRDefault="002F2E26" w:rsidP="002F2E26">
      <w:r w:rsidRPr="002F2E26">
        <w:t>•</w:t>
      </w:r>
      <w:r w:rsidR="008C6219">
        <w:t xml:space="preserve"> </w:t>
      </w:r>
      <w:r w:rsidRPr="002F2E26">
        <w:t>Программируемость</w:t>
      </w:r>
    </w:p>
    <w:p w:rsidR="002F2E26" w:rsidRPr="002F2E26" w:rsidRDefault="002F2E26" w:rsidP="002F2E26">
      <w:r w:rsidRPr="002F2E26">
        <w:t>–</w:t>
      </w:r>
      <w:r w:rsidR="008C6219">
        <w:t xml:space="preserve"> </w:t>
      </w:r>
      <w:r w:rsidRPr="002F2E26">
        <w:t>Функциональность: приложения и сервисы</w:t>
      </w:r>
    </w:p>
    <w:p w:rsidR="002F2E26" w:rsidRDefault="002F2E26" w:rsidP="002F2E26">
      <w:r w:rsidRPr="002F2E26">
        <w:t>–</w:t>
      </w:r>
      <w:r w:rsidR="008C6219">
        <w:t xml:space="preserve"> </w:t>
      </w:r>
      <w:r w:rsidRPr="002F2E26">
        <w:t>Интерфейс программирования</w:t>
      </w:r>
    </w:p>
    <w:p w:rsidR="000B2AC9" w:rsidRPr="002F2E26" w:rsidRDefault="000B2AC9" w:rsidP="002F2E26"/>
    <w:p w:rsidR="002F2E26" w:rsidRPr="00C83C61" w:rsidRDefault="002F2E26" w:rsidP="002F2E26">
      <w:r w:rsidRPr="002F2E26">
        <w:rPr>
          <w:b/>
        </w:rPr>
        <w:t>Экспериментальное исследование</w:t>
      </w:r>
      <w:r w:rsidR="00C83C61">
        <w:t>:</w:t>
      </w:r>
    </w:p>
    <w:p w:rsidR="002F2E26" w:rsidRPr="002F2E26" w:rsidRDefault="002F2E26" w:rsidP="002F2E26">
      <w:r w:rsidRPr="002F2E26">
        <w:t>•</w:t>
      </w:r>
      <w:r w:rsidR="00B2154D">
        <w:t xml:space="preserve"> </w:t>
      </w:r>
      <w:r w:rsidRPr="002F2E26">
        <w:t>Производительность</w:t>
      </w:r>
    </w:p>
    <w:p w:rsidR="002F2E26" w:rsidRPr="002F2E26" w:rsidRDefault="002F2E26" w:rsidP="002F2E26">
      <w:r w:rsidRPr="002F2E26">
        <w:t>–</w:t>
      </w:r>
      <w:r w:rsidR="00B2154D">
        <w:t xml:space="preserve"> </w:t>
      </w:r>
      <w:r w:rsidRPr="002F2E26">
        <w:t>максимальное количество запросов на обработку</w:t>
      </w:r>
    </w:p>
    <w:p w:rsidR="002F2E26" w:rsidRPr="002F2E26" w:rsidRDefault="002F2E26" w:rsidP="002F2E26">
      <w:r w:rsidRPr="002F2E26">
        <w:t>–</w:t>
      </w:r>
      <w:r w:rsidR="00B2154D">
        <w:t xml:space="preserve"> </w:t>
      </w:r>
      <w:r w:rsidRPr="002F2E26">
        <w:t>время обработки запроса при заданной нагрузке</w:t>
      </w:r>
    </w:p>
    <w:p w:rsidR="002F2E26" w:rsidRPr="002F2E26" w:rsidRDefault="002F2E26" w:rsidP="002F2E26">
      <w:r w:rsidRPr="002F2E26">
        <w:t>•</w:t>
      </w:r>
      <w:r w:rsidR="00B2154D">
        <w:t xml:space="preserve"> </w:t>
      </w:r>
      <w:r w:rsidRPr="002F2E26">
        <w:t>Масштабируемость</w:t>
      </w:r>
    </w:p>
    <w:p w:rsidR="002F2E26" w:rsidRPr="002F2E26" w:rsidRDefault="002F2E26" w:rsidP="002F2E26">
      <w:r w:rsidRPr="002F2E26">
        <w:t>–</w:t>
      </w:r>
      <w:r w:rsidR="00B2154D">
        <w:t xml:space="preserve"> </w:t>
      </w:r>
      <w:r w:rsidRPr="002F2E26">
        <w:t>изменение показателей производительности при увеличении числа соедин</w:t>
      </w:r>
      <w:r w:rsidR="00B2154D">
        <w:t xml:space="preserve">ений с коммутаторами и при </w:t>
      </w:r>
      <w:r w:rsidRPr="002F2E26">
        <w:t>увеличении числа ядер процессора</w:t>
      </w:r>
    </w:p>
    <w:p w:rsidR="002F2E26" w:rsidRPr="002F2E26" w:rsidRDefault="002F2E26" w:rsidP="002F2E26">
      <w:r w:rsidRPr="002F2E26">
        <w:t>•</w:t>
      </w:r>
      <w:r w:rsidR="00B2154D">
        <w:t xml:space="preserve"> </w:t>
      </w:r>
      <w:r w:rsidRPr="002F2E26">
        <w:t>Надежность</w:t>
      </w:r>
    </w:p>
    <w:p w:rsidR="002F2E26" w:rsidRPr="002F2E26" w:rsidRDefault="002F2E26" w:rsidP="002F2E26">
      <w:r w:rsidRPr="002F2E26">
        <w:t>–</w:t>
      </w:r>
      <w:r w:rsidR="00B2154D">
        <w:t xml:space="preserve"> </w:t>
      </w:r>
      <w:r w:rsidRPr="002F2E26">
        <w:t>количество отказов за время тестирования при заданном профиле нагрузок</w:t>
      </w:r>
    </w:p>
    <w:p w:rsidR="002F2E26" w:rsidRPr="002F2E26" w:rsidRDefault="002F2E26" w:rsidP="002F2E26">
      <w:r w:rsidRPr="002F2E26">
        <w:t>•</w:t>
      </w:r>
      <w:r w:rsidR="00B2154D">
        <w:t xml:space="preserve"> </w:t>
      </w:r>
      <w:r w:rsidRPr="002F2E26">
        <w:t>Безопасность</w:t>
      </w:r>
    </w:p>
    <w:p w:rsidR="002F2E26" w:rsidRPr="002F2E26" w:rsidRDefault="002F2E26" w:rsidP="002F2E26">
      <w:r w:rsidRPr="002F2E26">
        <w:t>–</w:t>
      </w:r>
      <w:r w:rsidR="00B2154D">
        <w:t xml:space="preserve"> </w:t>
      </w:r>
      <w:r w:rsidRPr="002F2E26">
        <w:t>устойчивость к некорректно сформированным сообщениям протокола OpenFlow</w:t>
      </w:r>
    </w:p>
    <w:p w:rsidR="002F2E26" w:rsidRPr="002F2E26" w:rsidRDefault="002F2E26" w:rsidP="002F2E26"/>
    <w:p w:rsidR="000C7F9D" w:rsidRDefault="000C7F9D" w:rsidP="002F2E26">
      <w:r w:rsidRPr="002F2E26">
        <w:t>Результаты сравнения (2013)</w:t>
      </w:r>
      <w:r>
        <w:t>:</w:t>
      </w:r>
    </w:p>
    <w:p w:rsidR="002F2E26" w:rsidRPr="002F2E26" w:rsidRDefault="002F2E26" w:rsidP="002F2E26">
      <w:r w:rsidRPr="002F2E26">
        <w:rPr>
          <w:noProof/>
          <w:lang w:eastAsia="ru-RU"/>
        </w:rPr>
        <w:lastRenderedPageBreak/>
        <w:drawing>
          <wp:inline distT="0" distB="0" distL="0" distR="0" wp14:anchorId="4BD66DA4" wp14:editId="7C39164C">
            <wp:extent cx="2972431" cy="2552700"/>
            <wp:effectExtent l="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5_3.pn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5748" cy="2564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F2E26">
        <w:rPr>
          <w:noProof/>
          <w:lang w:eastAsia="ru-RU"/>
        </w:rPr>
        <w:drawing>
          <wp:inline distT="0" distB="0" distL="0" distR="0" wp14:anchorId="35196D20" wp14:editId="2B7C46DC">
            <wp:extent cx="3731166" cy="2148840"/>
            <wp:effectExtent l="0" t="0" r="3175" b="381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5_4.pn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1166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2E26" w:rsidRPr="002F2E26" w:rsidRDefault="002F2E26" w:rsidP="002F2E26">
      <w:r w:rsidRPr="002F2E26">
        <w:t>•</w:t>
      </w:r>
      <w:r w:rsidR="000C7F9D">
        <w:t xml:space="preserve"> </w:t>
      </w:r>
      <w:r w:rsidRPr="002F2E26">
        <w:t>Максимальная производительность 7 000 000 потоков в секунду.</w:t>
      </w:r>
    </w:p>
    <w:p w:rsidR="002F2E26" w:rsidRPr="002F2E26" w:rsidRDefault="002F2E26" w:rsidP="002F2E26">
      <w:r w:rsidRPr="002F2E26">
        <w:t>•</w:t>
      </w:r>
      <w:r w:rsidR="000C7F9D">
        <w:t xml:space="preserve"> </w:t>
      </w:r>
      <w:r w:rsidRPr="002F2E26">
        <w:t>Минимальное время задержки от 50 до 75 мкс.</w:t>
      </w:r>
    </w:p>
    <w:p w:rsidR="002F2E26" w:rsidRPr="002F2E26" w:rsidRDefault="002F2E26" w:rsidP="002F2E26">
      <w:r w:rsidRPr="002F2E26">
        <w:t>•</w:t>
      </w:r>
      <w:r w:rsidR="000C7F9D">
        <w:t xml:space="preserve"> </w:t>
      </w:r>
      <w:r w:rsidRPr="002F2E26">
        <w:t>Недостатки:</w:t>
      </w:r>
    </w:p>
    <w:p w:rsidR="002F2E26" w:rsidRPr="002F2E26" w:rsidRDefault="002F2E26" w:rsidP="002F2E26">
      <w:r w:rsidRPr="002F2E26">
        <w:t>–</w:t>
      </w:r>
      <w:r w:rsidR="000C7F9D">
        <w:t xml:space="preserve"> </w:t>
      </w:r>
      <w:r w:rsidRPr="002F2E26">
        <w:t>Надежность контроллеров вызывала вопросы</w:t>
      </w:r>
    </w:p>
    <w:p w:rsidR="004A6B3C" w:rsidRDefault="002F2E26" w:rsidP="00F355B8">
      <w:r w:rsidRPr="002F2E26">
        <w:t>–</w:t>
      </w:r>
      <w:r w:rsidR="000C7F9D">
        <w:t xml:space="preserve"> </w:t>
      </w:r>
      <w:r w:rsidRPr="002F2E26">
        <w:t>Производительность была не достаточна (DC &gt;10M fps)</w:t>
      </w:r>
    </w:p>
    <w:p w:rsidR="004A6B3C" w:rsidRDefault="004A6B3C" w:rsidP="00F355B8">
      <w:r w:rsidRPr="004A6B3C">
        <w:rPr>
          <w:u w:val="single"/>
        </w:rPr>
        <w:t>Недостатки методики</w:t>
      </w:r>
      <w:r>
        <w:t>:</w:t>
      </w:r>
    </w:p>
    <w:p w:rsidR="00F355B8" w:rsidRDefault="004A6B3C" w:rsidP="00F355B8">
      <w:r>
        <w:t>Т</w:t>
      </w:r>
      <w:r w:rsidRPr="00D33633">
        <w:t>еорети</w:t>
      </w:r>
      <w:r>
        <w:t>чески контроллеры будут вести себя по-разному в разных ситуациях, и на эту тему можно развести такой же разговор, как и на тему производительности суперкомпьютеров, Т.к. производительность зависит от характера (типа) нагрузки.</w:t>
      </w:r>
    </w:p>
    <w:p w:rsidR="004A6B3C" w:rsidRPr="00F355B8" w:rsidRDefault="004A6B3C" w:rsidP="00F355B8"/>
    <w:p w:rsidR="00F25721" w:rsidRPr="004F5D1E" w:rsidRDefault="00191B78" w:rsidP="004F5D1E">
      <w:pPr>
        <w:pStyle w:val="11"/>
      </w:pPr>
      <w:bookmarkStart w:id="29" w:name="_Toc439709209"/>
      <w:r w:rsidRPr="004F5D1E">
        <w:t>Производительность и программируемость OpenFlow контроллеров. Способы улучшения производительности. Проблематика Northbound API и варианты решения.</w:t>
      </w:r>
      <w:bookmarkEnd w:id="29"/>
    </w:p>
    <w:p w:rsidR="00F25721" w:rsidRPr="00B91E75" w:rsidRDefault="00F25721" w:rsidP="00F25721"/>
    <w:p w:rsidR="00B91E75" w:rsidRPr="00743D6A" w:rsidRDefault="00B91E75" w:rsidP="00B91E75">
      <w:r w:rsidRPr="00B91E75">
        <w:rPr>
          <w:b/>
        </w:rPr>
        <w:t>Повышение производительности</w:t>
      </w:r>
      <w:r w:rsidR="00743D6A">
        <w:t>:</w:t>
      </w:r>
    </w:p>
    <w:p w:rsidR="00B91E75" w:rsidRPr="00B91E75" w:rsidRDefault="00B91E75" w:rsidP="00B91E75">
      <w:r w:rsidRPr="00B91E75">
        <w:t>Самые ресурсоемкие задачи:</w:t>
      </w:r>
    </w:p>
    <w:p w:rsidR="00B91E75" w:rsidRPr="00B91E75" w:rsidRDefault="00B91E75" w:rsidP="00B91E75">
      <w:r w:rsidRPr="00B91E75">
        <w:t>•</w:t>
      </w:r>
      <w:r w:rsidR="00B2414F">
        <w:t xml:space="preserve"> </w:t>
      </w:r>
      <w:r w:rsidRPr="00B91E75">
        <w:t>Взаимодействие с OpenFlow коммутаторами:</w:t>
      </w:r>
    </w:p>
    <w:p w:rsidR="00B91E75" w:rsidRPr="00B91E75" w:rsidRDefault="00B91E75" w:rsidP="00B91E75">
      <w:r w:rsidRPr="00B91E75">
        <w:t>–</w:t>
      </w:r>
      <w:r w:rsidR="0075507C">
        <w:t xml:space="preserve"> использование многопоточности,</w:t>
      </w:r>
    </w:p>
    <w:p w:rsidR="00B91E75" w:rsidRPr="00B91E75" w:rsidRDefault="00B91E75" w:rsidP="00B91E75">
      <w:r w:rsidRPr="00B91E75">
        <w:t>–</w:t>
      </w:r>
      <w:r w:rsidR="0075507C">
        <w:t xml:space="preserve"> </w:t>
      </w:r>
      <w:r w:rsidRPr="00B91E75">
        <w:t>учет за</w:t>
      </w:r>
      <w:r w:rsidR="0075507C">
        <w:t>грузки нитей и перебалансировка</w:t>
      </w:r>
    </w:p>
    <w:p w:rsidR="00B91E75" w:rsidRPr="00B91E75" w:rsidRDefault="00B91E75" w:rsidP="00B91E75">
      <w:r w:rsidRPr="00B91E75">
        <w:t>•</w:t>
      </w:r>
      <w:r w:rsidR="0075507C">
        <w:t xml:space="preserve"> </w:t>
      </w:r>
      <w:r w:rsidRPr="00B91E75">
        <w:t>Получение OpenFlow пакетов из канала:</w:t>
      </w:r>
    </w:p>
    <w:p w:rsidR="00B91E75" w:rsidRPr="00B91E75" w:rsidRDefault="00B91E75" w:rsidP="00B91E75">
      <w:r w:rsidRPr="00B91E75">
        <w:t>–</w:t>
      </w:r>
      <w:r w:rsidR="0075507C">
        <w:t xml:space="preserve"> </w:t>
      </w:r>
      <w:r w:rsidRPr="00B91E75">
        <w:t>чтение пакетов из памяти сетевой кар</w:t>
      </w:r>
      <w:r w:rsidR="00CC2B06">
        <w:t>ты, минуя сетевой стек OS Linux,</w:t>
      </w:r>
    </w:p>
    <w:p w:rsidR="00B91E75" w:rsidRPr="00B91E75" w:rsidRDefault="00B91E75" w:rsidP="00B91E75">
      <w:r w:rsidRPr="00B91E75">
        <w:t>–</w:t>
      </w:r>
      <w:r w:rsidR="0075507C">
        <w:t xml:space="preserve"> </w:t>
      </w:r>
      <w:r w:rsidR="00CC2B06">
        <w:t>переключение контекста,</w:t>
      </w:r>
    </w:p>
    <w:p w:rsidR="00B91E75" w:rsidRPr="00B91E75" w:rsidRDefault="00B91E75" w:rsidP="00B91E75">
      <w:r w:rsidRPr="00B91E75">
        <w:t>–</w:t>
      </w:r>
      <w:r w:rsidR="0075507C">
        <w:t xml:space="preserve"> </w:t>
      </w:r>
      <w:r w:rsidR="00CC2B06">
        <w:t>виртуальные адреса</w:t>
      </w:r>
    </w:p>
    <w:p w:rsidR="00B91E75" w:rsidRPr="00B91E75" w:rsidRDefault="00B91E75" w:rsidP="00B91E75">
      <w:r w:rsidRPr="00DE0FA7">
        <w:rPr>
          <w:u w:val="single"/>
        </w:rPr>
        <w:t>Пример</w:t>
      </w:r>
      <w:r w:rsidRPr="00B91E75">
        <w:t xml:space="preserve"> </w:t>
      </w:r>
      <w:r w:rsidR="00DE0FA7">
        <w:t>(</w:t>
      </w:r>
      <w:r w:rsidRPr="00B91E75">
        <w:t>In-kernel контроллер</w:t>
      </w:r>
      <w:r w:rsidR="00F92FC1">
        <w:t>) - к</w:t>
      </w:r>
      <w:r w:rsidRPr="00B91E75">
        <w:t>онтроллер был реализован в ядре ОС Linux</w:t>
      </w:r>
      <w:r w:rsidR="00F92FC1">
        <w:t>:</w:t>
      </w:r>
    </w:p>
    <w:p w:rsidR="00B91E75" w:rsidRPr="00B91E75" w:rsidRDefault="00B91E75" w:rsidP="00B91E75">
      <w:r w:rsidRPr="00B91E75">
        <w:t>•</w:t>
      </w:r>
      <w:r w:rsidR="00D46681">
        <w:t xml:space="preserve"> </w:t>
      </w:r>
      <w:r w:rsidR="00592925">
        <w:t>Супер-</w:t>
      </w:r>
      <w:r w:rsidRPr="00B91E75">
        <w:t>производительный</w:t>
      </w:r>
    </w:p>
    <w:p w:rsidR="00B91E75" w:rsidRPr="00B91E75" w:rsidRDefault="00B91E75" w:rsidP="00B91E75">
      <w:r w:rsidRPr="00B91E75">
        <w:t>–</w:t>
      </w:r>
      <w:r w:rsidR="00D46681">
        <w:t xml:space="preserve"> </w:t>
      </w:r>
      <w:r w:rsidRPr="00B91E75">
        <w:t>нет переключений контекста при сетевом взаимодействии</w:t>
      </w:r>
    </w:p>
    <w:p w:rsidR="00B91E75" w:rsidRPr="00B91E75" w:rsidRDefault="00B91E75" w:rsidP="00B91E75">
      <w:r w:rsidRPr="00B91E75">
        <w:t>–</w:t>
      </w:r>
      <w:r w:rsidR="00D46681">
        <w:t xml:space="preserve"> </w:t>
      </w:r>
      <w:r w:rsidRPr="00B91E75">
        <w:t>меньше времени на работу с виртуальной памятью</w:t>
      </w:r>
    </w:p>
    <w:p w:rsidR="00B91E75" w:rsidRPr="00B91E75" w:rsidRDefault="00B91E75" w:rsidP="00B91E75">
      <w:r w:rsidRPr="00B91E75">
        <w:t>•</w:t>
      </w:r>
      <w:r w:rsidR="00D46681">
        <w:t xml:space="preserve"> </w:t>
      </w:r>
      <w:r w:rsidRPr="00B91E75">
        <w:t>Но очень сложно разрабатывать свои приложения</w:t>
      </w:r>
    </w:p>
    <w:p w:rsidR="00B91E75" w:rsidRPr="00B91E75" w:rsidRDefault="00B91E75" w:rsidP="00B91E75">
      <w:r w:rsidRPr="00B91E75">
        <w:t>–</w:t>
      </w:r>
      <w:r w:rsidR="00D46681">
        <w:t xml:space="preserve"> </w:t>
      </w:r>
      <w:r w:rsidRPr="00B91E75">
        <w:t>Низкоуровневый язык программирования</w:t>
      </w:r>
    </w:p>
    <w:p w:rsidR="00B91E75" w:rsidRPr="00B91E75" w:rsidRDefault="00B91E75" w:rsidP="00B91E75">
      <w:r w:rsidRPr="00B91E75">
        <w:t>–</w:t>
      </w:r>
      <w:r w:rsidR="00D46681">
        <w:t xml:space="preserve"> </w:t>
      </w:r>
      <w:r w:rsidRPr="00B91E75">
        <w:t>Ограниченное число библиотек и средств отладки</w:t>
      </w:r>
    </w:p>
    <w:p w:rsidR="00B91E75" w:rsidRPr="00B91E75" w:rsidRDefault="00B91E75" w:rsidP="00B91E75">
      <w:r w:rsidRPr="00B91E75">
        <w:t>–</w:t>
      </w:r>
      <w:r w:rsidR="00D46681">
        <w:t xml:space="preserve"> </w:t>
      </w:r>
      <w:r w:rsidRPr="00B91E75">
        <w:t>Высокий риск “положить” всю систему</w:t>
      </w:r>
    </w:p>
    <w:p w:rsidR="00B91E75" w:rsidRPr="00B91E75" w:rsidRDefault="00B91E75" w:rsidP="00B91E75">
      <w:r w:rsidRPr="00B91E75">
        <w:t>•</w:t>
      </w:r>
      <w:r w:rsidR="00D46681">
        <w:t xml:space="preserve"> </w:t>
      </w:r>
      <w:r w:rsidRPr="00B91E75">
        <w:t>Производительность равна 30M fps</w:t>
      </w:r>
    </w:p>
    <w:p w:rsidR="00B91E75" w:rsidRPr="00B91E75" w:rsidRDefault="00B91E75" w:rsidP="00B91E75">
      <w:r w:rsidRPr="00B91E75">
        <w:t>•</w:t>
      </w:r>
      <w:r w:rsidR="00D46681">
        <w:t xml:space="preserve"> </w:t>
      </w:r>
      <w:r w:rsidRPr="00B91E75">
        <w:t>Задержка 45us</w:t>
      </w:r>
    </w:p>
    <w:p w:rsidR="00B91E75" w:rsidRPr="00B91E75" w:rsidRDefault="00B91E75" w:rsidP="00B91E75"/>
    <w:p w:rsidR="00B91E75" w:rsidRPr="00B91E75" w:rsidRDefault="00B91E75" w:rsidP="00B91E75">
      <w:r w:rsidRPr="00B91E75">
        <w:t xml:space="preserve">В итоге имеем, что если мы делаем контроллер полностью в </w:t>
      </w:r>
      <w:r w:rsidRPr="00B91E75">
        <w:rPr>
          <w:lang w:val="en-US"/>
        </w:rPr>
        <w:t>userspace</w:t>
      </w:r>
      <w:r w:rsidRPr="00B91E75">
        <w:t xml:space="preserve">, то имеем большую функциональность, но работает все медленно. Если полностью перенести контроллер в </w:t>
      </w:r>
      <w:r w:rsidRPr="00B91E75">
        <w:rPr>
          <w:lang w:val="en-US"/>
        </w:rPr>
        <w:t>kernel</w:t>
      </w:r>
      <w:r w:rsidRPr="00B91E75">
        <w:t>-</w:t>
      </w:r>
      <w:r w:rsidRPr="00B91E75">
        <w:rPr>
          <w:lang w:val="en-US"/>
        </w:rPr>
        <w:t>space</w:t>
      </w:r>
      <w:r w:rsidRPr="00B91E75">
        <w:t>, то писать приложения для него тяжело, риск все сломать, но зато все быстро работает.</w:t>
      </w:r>
    </w:p>
    <w:p w:rsidR="00B91E75" w:rsidRPr="00B91E75" w:rsidRDefault="00B91E75" w:rsidP="00B91E75">
      <w:r w:rsidRPr="00B91E75">
        <w:lastRenderedPageBreak/>
        <w:t>Компромиссное решение – разместить наиболее используемые сервисы</w:t>
      </w:r>
      <w:r w:rsidR="00E23BBE">
        <w:t xml:space="preserve"> </w:t>
      </w:r>
      <w:r w:rsidRPr="00B91E75">
        <w:t xml:space="preserve">(например, определение топологии) и работу с пакетами в </w:t>
      </w:r>
      <w:r w:rsidRPr="00B91E75">
        <w:rPr>
          <w:lang w:val="en-US"/>
        </w:rPr>
        <w:t>kernelspace</w:t>
      </w:r>
      <w:r w:rsidRPr="00B91E75">
        <w:t xml:space="preserve">, а приложения перевести в </w:t>
      </w:r>
      <w:r w:rsidRPr="00B91E75">
        <w:rPr>
          <w:lang w:val="en-US"/>
        </w:rPr>
        <w:t>userspace</w:t>
      </w:r>
      <w:r w:rsidRPr="00B91E75">
        <w:t xml:space="preserve">, предоставив интерфейс взаимодействия </w:t>
      </w:r>
      <w:r w:rsidRPr="00B91E75">
        <w:rPr>
          <w:lang w:val="en-US"/>
        </w:rPr>
        <w:t>kernel</w:t>
      </w:r>
      <w:r w:rsidRPr="00B91E75">
        <w:t xml:space="preserve"> и </w:t>
      </w:r>
      <w:r w:rsidRPr="00B91E75">
        <w:rPr>
          <w:lang w:val="en-US"/>
        </w:rPr>
        <w:t>user</w:t>
      </w:r>
      <w:r w:rsidRPr="00B91E75">
        <w:t xml:space="preserve"> частей.</w:t>
      </w:r>
    </w:p>
    <w:p w:rsidR="00B91E75" w:rsidRPr="00B91E75" w:rsidRDefault="00B91E75" w:rsidP="00B91E75"/>
    <w:p w:rsidR="00B91E75" w:rsidRPr="00B91E75" w:rsidRDefault="00B91E75" w:rsidP="00B91E75">
      <w:pPr>
        <w:rPr>
          <w:b/>
        </w:rPr>
      </w:pPr>
      <w:r w:rsidRPr="00B91E75">
        <w:rPr>
          <w:b/>
        </w:rPr>
        <w:t>Программируемость</w:t>
      </w:r>
    </w:p>
    <w:p w:rsidR="00B91E75" w:rsidRPr="00B91E75" w:rsidRDefault="00B91E75" w:rsidP="00B91E75">
      <w:r w:rsidRPr="00B91E75">
        <w:t>•</w:t>
      </w:r>
      <w:r w:rsidR="00C8086A">
        <w:t xml:space="preserve"> </w:t>
      </w:r>
      <w:r w:rsidRPr="00B91E75">
        <w:t>На языке контроллера [быстро]</w:t>
      </w:r>
    </w:p>
    <w:p w:rsidR="00B91E75" w:rsidRPr="00B91E75" w:rsidRDefault="00B91E75" w:rsidP="00B91E75">
      <w:r w:rsidRPr="00B91E75">
        <w:t>•</w:t>
      </w:r>
      <w:r w:rsidR="00C8086A">
        <w:t xml:space="preserve"> </w:t>
      </w:r>
      <w:r w:rsidRPr="00B91E75">
        <w:t>На любом языке через REST интерфейс [медленно]</w:t>
      </w:r>
    </w:p>
    <w:p w:rsidR="00B91E75" w:rsidRPr="00B91E75" w:rsidRDefault="00B91E75" w:rsidP="00B91E75">
      <w:r w:rsidRPr="00B91E75">
        <w:t>•</w:t>
      </w:r>
      <w:r w:rsidR="00C8086A">
        <w:t xml:space="preserve"> </w:t>
      </w:r>
      <w:r w:rsidRPr="00B91E75">
        <w:t xml:space="preserve">Специальные языки программирования с другой абстракцией (например, Pyretic, Maple) </w:t>
      </w:r>
    </w:p>
    <w:p w:rsidR="00B91E75" w:rsidRPr="00B91E75" w:rsidRDefault="00B91E75" w:rsidP="00B91E75"/>
    <w:p w:rsidR="00B91E75" w:rsidRPr="00B91E75" w:rsidRDefault="00B91E75" w:rsidP="00B91E75">
      <w:pPr>
        <w:rPr>
          <w:b/>
        </w:rPr>
      </w:pPr>
      <w:r w:rsidRPr="00B91E75">
        <w:rPr>
          <w:b/>
        </w:rPr>
        <w:t>Проблематика NorthBound API</w:t>
      </w:r>
    </w:p>
    <w:p w:rsidR="00B91E75" w:rsidRPr="00B91E75" w:rsidRDefault="00B91E75" w:rsidP="00B91E75">
      <w:r w:rsidRPr="00B91E75">
        <w:t>•</w:t>
      </w:r>
      <w:r w:rsidR="00D67FEA">
        <w:t xml:space="preserve"> </w:t>
      </w:r>
      <w:r w:rsidRPr="00B91E75">
        <w:t>NorthBound API – интерфейс между контроллером и приложениями</w:t>
      </w:r>
    </w:p>
    <w:p w:rsidR="00B91E75" w:rsidRPr="00B91E75" w:rsidRDefault="00B91E75" w:rsidP="00B91E75">
      <w:r w:rsidRPr="00B91E75">
        <w:t>•</w:t>
      </w:r>
      <w:r w:rsidR="00D67FEA">
        <w:t xml:space="preserve"> </w:t>
      </w:r>
      <w:r w:rsidRPr="00B91E75">
        <w:t>Программирование с OpenFlow не простая задача!</w:t>
      </w:r>
    </w:p>
    <w:p w:rsidR="00B91E75" w:rsidRPr="00B91E75" w:rsidRDefault="00B91E75" w:rsidP="00B91E75">
      <w:r w:rsidRPr="00B91E75">
        <w:t>–</w:t>
      </w:r>
      <w:r w:rsidR="00D67FEA">
        <w:t xml:space="preserve"> </w:t>
      </w:r>
      <w:r w:rsidRPr="00B91E75">
        <w:t>Сложно выполнять независимый задачи (routing, access control)</w:t>
      </w:r>
    </w:p>
    <w:p w:rsidR="00B91E75" w:rsidRPr="00B91E75" w:rsidRDefault="00B91E75" w:rsidP="00B91E75">
      <w:r w:rsidRPr="00B91E75">
        <w:t>–</w:t>
      </w:r>
      <w:r w:rsidR="00D67FEA">
        <w:t xml:space="preserve"> </w:t>
      </w:r>
      <w:r w:rsidRPr="00B91E75">
        <w:t>Низкоуровневая абстракция</w:t>
      </w:r>
    </w:p>
    <w:p w:rsidR="00B91E75" w:rsidRPr="00B91E75" w:rsidRDefault="00B91E75" w:rsidP="00B91E75">
      <w:r w:rsidRPr="00B91E75">
        <w:t>–</w:t>
      </w:r>
      <w:r w:rsidR="00D67FEA">
        <w:t xml:space="preserve"> </w:t>
      </w:r>
      <w:r w:rsidRPr="00B91E75">
        <w:t>Нужно помнить о правилах на коммутаторах</w:t>
      </w:r>
    </w:p>
    <w:p w:rsidR="00B91E75" w:rsidRPr="00B91E75" w:rsidRDefault="00B91E75" w:rsidP="00B91E75">
      <w:r w:rsidRPr="00B91E75">
        <w:t>–</w:t>
      </w:r>
      <w:r w:rsidR="00D67FEA">
        <w:t xml:space="preserve"> </w:t>
      </w:r>
      <w:r w:rsidRPr="00B91E75">
        <w:t>Порядок установки правил на коммутаторах неизвестен</w:t>
      </w:r>
    </w:p>
    <w:p w:rsidR="00B91E75" w:rsidRPr="00B91E75" w:rsidRDefault="00B91E75" w:rsidP="00B91E75">
      <w:r w:rsidRPr="00B91E75">
        <w:t>•</w:t>
      </w:r>
      <w:r w:rsidR="00D67FEA">
        <w:t xml:space="preserve"> </w:t>
      </w:r>
      <w:r w:rsidRPr="00B91E75">
        <w:t>Переносимость приложений между контроллерами</w:t>
      </w:r>
    </w:p>
    <w:p w:rsidR="00B91E75" w:rsidRPr="00B91E75" w:rsidRDefault="00B91E75" w:rsidP="00B91E75">
      <w:r w:rsidRPr="00F255B0">
        <w:rPr>
          <w:u w:val="single"/>
        </w:rPr>
        <w:t>В качестве возможной проблемы можно привести такой пример</w:t>
      </w:r>
      <w:r w:rsidRPr="00B91E75">
        <w:t>:</w:t>
      </w:r>
    </w:p>
    <w:p w:rsidR="00B91E75" w:rsidRPr="00B91E75" w:rsidRDefault="00B91E75" w:rsidP="00B91E75">
      <w:r w:rsidRPr="00B91E75">
        <w:t>Есть два приложения, работающие независимо. Одно создает правило, что какой-то поток надо направить на порт 1, а другое – что этот же поток надо направить на порт 5. Заранее неизвестно, в каком порядке расположатся правила в коммутаторе, а пакеты будут идти только по первому правилу, поэтому работать будет только одно приложения. Хотя можно было просто сделать отправку потока на два порта.</w:t>
      </w:r>
    </w:p>
    <w:p w:rsidR="00B91E75" w:rsidRPr="00B91E75" w:rsidRDefault="00B91E75" w:rsidP="00B91E75">
      <w:r w:rsidRPr="00B91E75">
        <w:t>В качестве возможного решения подобных проблем придумали композицию приложений.</w:t>
      </w:r>
    </w:p>
    <w:p w:rsidR="00B91E75" w:rsidRPr="00B91E75" w:rsidRDefault="00B91E75" w:rsidP="00B91E75">
      <w:r w:rsidRPr="00B91E75">
        <w:t>Два типа композиции (на примере, Pyretic)</w:t>
      </w:r>
    </w:p>
    <w:p w:rsidR="00B91E75" w:rsidRPr="00B91E75" w:rsidRDefault="00B91E75" w:rsidP="00B91E75">
      <w:r w:rsidRPr="00B91E75">
        <w:t>–</w:t>
      </w:r>
      <w:r w:rsidR="00D67FEA">
        <w:t xml:space="preserve"> </w:t>
      </w:r>
      <w:r w:rsidRPr="00B91E75">
        <w:t>Параллельная – выполняет оба действия одновременно (forwarding и couting)</w:t>
      </w:r>
    </w:p>
    <w:p w:rsidR="00B91E75" w:rsidRPr="00B91E75" w:rsidRDefault="00B91E75" w:rsidP="00B91E75">
      <w:r w:rsidRPr="00B91E75">
        <w:t>–</w:t>
      </w:r>
      <w:r w:rsidR="00D67FEA">
        <w:t xml:space="preserve"> </w:t>
      </w:r>
      <w:r w:rsidRPr="00B91E75">
        <w:t>Последовательная композиция – выполняет одно действие за другим (firewall, затем switch)</w:t>
      </w:r>
    </w:p>
    <w:p w:rsidR="00B91E75" w:rsidRPr="00B91E75" w:rsidRDefault="00B91E75" w:rsidP="00B91E75">
      <w:r w:rsidRPr="00B91E75">
        <w:rPr>
          <w:noProof/>
          <w:lang w:eastAsia="ru-RU"/>
        </w:rPr>
        <w:drawing>
          <wp:inline distT="0" distB="0" distL="0" distR="0" wp14:anchorId="59B71E6B" wp14:editId="6116C70F">
            <wp:extent cx="3895133" cy="1417320"/>
            <wp:effectExtent l="0" t="0" r="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5_5.pn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7130" cy="1428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E75">
        <w:rPr>
          <w:noProof/>
          <w:lang w:eastAsia="ru-RU"/>
        </w:rPr>
        <w:drawing>
          <wp:inline distT="0" distB="0" distL="0" distR="0" wp14:anchorId="41DF82A2" wp14:editId="36A3682E">
            <wp:extent cx="2901954" cy="1417320"/>
            <wp:effectExtent l="0" t="0" r="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5_6.pn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1954" cy="1417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5721" w:rsidRPr="00F25721" w:rsidRDefault="00F25721" w:rsidP="00F25721"/>
    <w:p w:rsidR="00B91E75" w:rsidRPr="004F5D1E" w:rsidRDefault="00191B78" w:rsidP="004F5D1E">
      <w:pPr>
        <w:pStyle w:val="11"/>
      </w:pPr>
      <w:bookmarkStart w:id="30" w:name="_Toc439709210"/>
      <w:r w:rsidRPr="004F5D1E">
        <w:t>Распределенный уровень управления в SDN/OpenFlow. Основные угрозы. Стратегии резервирования. Основные задачи и варианты решения.</w:t>
      </w:r>
      <w:bookmarkEnd w:id="30"/>
    </w:p>
    <w:p w:rsidR="00B91E75" w:rsidRDefault="00B91E75" w:rsidP="00B91E75"/>
    <w:p w:rsidR="00554999" w:rsidRPr="00554999" w:rsidRDefault="00554999" w:rsidP="00B91E75">
      <w:r w:rsidRPr="00554999">
        <w:rPr>
          <w:u w:val="single"/>
        </w:rPr>
        <w:t>Требования высокой доступности</w:t>
      </w:r>
      <w:r>
        <w:t>:</w:t>
      </w:r>
    </w:p>
    <w:p w:rsidR="00805C8D" w:rsidRPr="00805C8D" w:rsidRDefault="00554999" w:rsidP="00805C8D">
      <w:r w:rsidRPr="00805C8D">
        <w:t>•</w:t>
      </w:r>
      <w:r>
        <w:t xml:space="preserve"> </w:t>
      </w:r>
      <w:r w:rsidR="00805C8D" w:rsidRPr="00805C8D">
        <w:t>Сеть работает в режиме 365/24/7.</w:t>
      </w:r>
    </w:p>
    <w:p w:rsidR="00805C8D" w:rsidRPr="00805C8D" w:rsidRDefault="00805C8D" w:rsidP="00805C8D">
      <w:r w:rsidRPr="00805C8D">
        <w:t>•</w:t>
      </w:r>
      <w:r w:rsidR="00554999">
        <w:t xml:space="preserve"> </w:t>
      </w:r>
      <w:r w:rsidRPr="00805C8D">
        <w:t>Платформа управления ПКС должна работать непрерывно.</w:t>
      </w:r>
    </w:p>
    <w:p w:rsidR="00805C8D" w:rsidRPr="00805C8D" w:rsidRDefault="00805C8D" w:rsidP="00805C8D">
      <w:r w:rsidRPr="00805C8D">
        <w:t>•</w:t>
      </w:r>
      <w:r w:rsidR="00554999">
        <w:t xml:space="preserve"> </w:t>
      </w:r>
      <w:r w:rsidRPr="00805C8D">
        <w:t>Цель обеспечения высокой готовности – поддержание непрерывной работоспособности платформы управления, сетевых приложений.</w:t>
      </w:r>
    </w:p>
    <w:p w:rsidR="00805C8D" w:rsidRPr="00805C8D" w:rsidRDefault="00805C8D" w:rsidP="00805C8D">
      <w:r w:rsidRPr="00805C8D">
        <w:t>•</w:t>
      </w:r>
      <w:r w:rsidR="00554999">
        <w:t xml:space="preserve"> </w:t>
      </w:r>
      <w:r w:rsidRPr="00805C8D">
        <w:t>Причины простоя: обслуживание, программные и аппаратные ошибки, отказы оборудования, атаки, отключение электроэнергии, аварии.</w:t>
      </w:r>
    </w:p>
    <w:p w:rsidR="00805C8D" w:rsidRPr="00A210E4" w:rsidRDefault="00805C8D" w:rsidP="00805C8D">
      <w:r w:rsidRPr="00805C8D">
        <w:t>При коэффициенте готовности 99% за г</w:t>
      </w:r>
      <w:r w:rsidR="00A210E4">
        <w:t xml:space="preserve">од система простаивает 3,7 дней, при 99,999% – </w:t>
      </w:r>
      <w:r w:rsidR="00A210E4" w:rsidRPr="00A210E4">
        <w:t>5 минут.</w:t>
      </w:r>
    </w:p>
    <w:p w:rsidR="00805C8D" w:rsidRPr="00805C8D" w:rsidRDefault="00805C8D" w:rsidP="00805C8D">
      <w:r w:rsidRPr="00855784">
        <w:rPr>
          <w:u w:val="single"/>
        </w:rPr>
        <w:t>Возможные угрозы</w:t>
      </w:r>
      <w:r w:rsidRPr="00805C8D">
        <w:t>:</w:t>
      </w:r>
    </w:p>
    <w:p w:rsidR="00805C8D" w:rsidRPr="00805C8D" w:rsidRDefault="00805C8D" w:rsidP="00805C8D">
      <w:pPr>
        <w:pStyle w:val="a8"/>
        <w:numPr>
          <w:ilvl w:val="0"/>
          <w:numId w:val="26"/>
        </w:numPr>
        <w:spacing w:after="200" w:line="276" w:lineRule="auto"/>
        <w:jc w:val="left"/>
      </w:pPr>
      <w:r w:rsidRPr="00805C8D">
        <w:t>Потеря соединения с контроллером</w:t>
      </w:r>
    </w:p>
    <w:p w:rsidR="00805C8D" w:rsidRPr="00805C8D" w:rsidRDefault="00805C8D" w:rsidP="00805C8D">
      <w:pPr>
        <w:pStyle w:val="a8"/>
        <w:numPr>
          <w:ilvl w:val="0"/>
          <w:numId w:val="26"/>
        </w:numPr>
        <w:spacing w:after="200" w:line="276" w:lineRule="auto"/>
        <w:jc w:val="left"/>
      </w:pPr>
      <w:r w:rsidRPr="00805C8D">
        <w:t>Отказ контроллера</w:t>
      </w:r>
    </w:p>
    <w:p w:rsidR="00805C8D" w:rsidRPr="00805C8D" w:rsidRDefault="00805C8D" w:rsidP="00805C8D">
      <w:pPr>
        <w:pStyle w:val="a8"/>
        <w:numPr>
          <w:ilvl w:val="0"/>
          <w:numId w:val="26"/>
        </w:numPr>
        <w:spacing w:after="200" w:line="276" w:lineRule="auto"/>
        <w:jc w:val="left"/>
      </w:pPr>
      <w:r w:rsidRPr="00805C8D">
        <w:t>Перегрузка контроллера</w:t>
      </w:r>
    </w:p>
    <w:p w:rsidR="00805C8D" w:rsidRPr="00805C8D" w:rsidRDefault="00805C8D" w:rsidP="00805C8D">
      <w:r w:rsidRPr="00355416">
        <w:rPr>
          <w:u w:val="single"/>
        </w:rPr>
        <w:t>Active/Standby (Passive) стратегии резервирования</w:t>
      </w:r>
      <w:r w:rsidRPr="00805C8D">
        <w:t>:</w:t>
      </w:r>
    </w:p>
    <w:p w:rsidR="00805C8D" w:rsidRPr="00805C8D" w:rsidRDefault="00805C8D" w:rsidP="00805C8D">
      <w:r w:rsidRPr="00805C8D">
        <w:t>•</w:t>
      </w:r>
      <w:r w:rsidR="0059394B">
        <w:t xml:space="preserve"> </w:t>
      </w:r>
      <w:r w:rsidRPr="00805C8D">
        <w:t>Холодное</w:t>
      </w:r>
      <w:r w:rsidR="0059394B">
        <w:t xml:space="preserve"> - </w:t>
      </w:r>
      <w:r w:rsidRPr="00805C8D">
        <w:t>[без синхронизации]</w:t>
      </w:r>
    </w:p>
    <w:p w:rsidR="00805C8D" w:rsidRPr="00805C8D" w:rsidRDefault="00805C8D" w:rsidP="00805C8D">
      <w:r w:rsidRPr="00805C8D">
        <w:lastRenderedPageBreak/>
        <w:t>•</w:t>
      </w:r>
      <w:r w:rsidR="0059394B">
        <w:t xml:space="preserve"> </w:t>
      </w:r>
      <w:r w:rsidRPr="00805C8D">
        <w:t>Теплое</w:t>
      </w:r>
      <w:r w:rsidR="0059394B">
        <w:t xml:space="preserve"> - </w:t>
      </w:r>
      <w:r w:rsidRPr="00805C8D">
        <w:t>[периодическая синхронизация]</w:t>
      </w:r>
    </w:p>
    <w:p w:rsidR="00805C8D" w:rsidRPr="00A91F40" w:rsidRDefault="00805C8D" w:rsidP="00805C8D">
      <w:pPr>
        <w:rPr>
          <w:lang w:val="en-US"/>
        </w:rPr>
      </w:pPr>
      <w:r w:rsidRPr="00805C8D">
        <w:t>•</w:t>
      </w:r>
      <w:r w:rsidR="0059394B">
        <w:t xml:space="preserve"> </w:t>
      </w:r>
      <w:r w:rsidRPr="00805C8D">
        <w:t>Горячее</w:t>
      </w:r>
      <w:r w:rsidR="0059394B">
        <w:t xml:space="preserve"> - </w:t>
      </w:r>
      <w:r w:rsidRPr="00805C8D">
        <w:t>[постоянная синхронизация]</w:t>
      </w:r>
    </w:p>
    <w:p w:rsidR="00805C8D" w:rsidRPr="00805C8D" w:rsidRDefault="00805C8D" w:rsidP="00805C8D"/>
    <w:p w:rsidR="00805C8D" w:rsidRPr="00805C8D" w:rsidRDefault="00805C8D" w:rsidP="00805C8D">
      <w:r w:rsidRPr="00805C8D">
        <w:t>При отказе основного контроллера происходит переключение на работу с запасным. Такое решение решает проблему одиночного отказа контроллера, но две других остаются нерешенными.</w:t>
      </w:r>
      <w:r w:rsidR="00A91F40" w:rsidRPr="00A91F40">
        <w:t xml:space="preserve"> </w:t>
      </w:r>
      <w:r w:rsidRPr="00805C8D">
        <w:t>Особенности решения:</w:t>
      </w:r>
    </w:p>
    <w:p w:rsidR="00805C8D" w:rsidRPr="00805C8D" w:rsidRDefault="00805C8D" w:rsidP="00805C8D">
      <w:r w:rsidRPr="00805C8D">
        <w:t>•</w:t>
      </w:r>
      <w:r w:rsidR="00A91F40" w:rsidRPr="00A91F40">
        <w:t xml:space="preserve"> </w:t>
      </w:r>
      <w:r w:rsidRPr="00805C8D">
        <w:t>OpenFlow ≥ 1.0</w:t>
      </w:r>
    </w:p>
    <w:p w:rsidR="00805C8D" w:rsidRPr="00805C8D" w:rsidRDefault="00805C8D" w:rsidP="00805C8D">
      <w:r w:rsidRPr="00805C8D">
        <w:t>•</w:t>
      </w:r>
      <w:r w:rsidR="00A91F40" w:rsidRPr="00A91F40">
        <w:t xml:space="preserve"> </w:t>
      </w:r>
      <w:r w:rsidRPr="00805C8D">
        <w:t>Корпоративные сети.</w:t>
      </w:r>
    </w:p>
    <w:p w:rsidR="00805C8D" w:rsidRPr="00805C8D" w:rsidRDefault="00805C8D" w:rsidP="00805C8D">
      <w:r w:rsidRPr="00805C8D">
        <w:t>•</w:t>
      </w:r>
      <w:r w:rsidR="00A91F40" w:rsidRPr="00A91F40">
        <w:t xml:space="preserve"> </w:t>
      </w:r>
      <w:r w:rsidRPr="00805C8D">
        <w:t>Не масштабируется</w:t>
      </w:r>
    </w:p>
    <w:p w:rsidR="00805C8D" w:rsidRDefault="00805C8D" w:rsidP="00805C8D">
      <w:r w:rsidRPr="00805C8D">
        <w:t>•</w:t>
      </w:r>
      <w:r w:rsidR="00A91F40" w:rsidRPr="00A91F40">
        <w:t xml:space="preserve"> </w:t>
      </w:r>
      <w:r w:rsidRPr="00805C8D">
        <w:t>Не полная утилизация вычислительных ресурсов</w:t>
      </w:r>
    </w:p>
    <w:p w:rsidR="00A91F40" w:rsidRPr="00805C8D" w:rsidRDefault="00A91F40" w:rsidP="00805C8D"/>
    <w:p w:rsidR="00805C8D" w:rsidRPr="00805C8D" w:rsidRDefault="00805C8D" w:rsidP="00805C8D">
      <w:r w:rsidRPr="00355416">
        <w:rPr>
          <w:u w:val="single"/>
        </w:rPr>
        <w:t xml:space="preserve">Другая стратегия резервирования – </w:t>
      </w:r>
      <w:r w:rsidRPr="00355416">
        <w:rPr>
          <w:u w:val="single"/>
          <w:lang w:val="en-US"/>
        </w:rPr>
        <w:t>Active</w:t>
      </w:r>
      <w:r w:rsidRPr="00355416">
        <w:rPr>
          <w:u w:val="single"/>
        </w:rPr>
        <w:t>/</w:t>
      </w:r>
      <w:r w:rsidRPr="00355416">
        <w:rPr>
          <w:u w:val="single"/>
          <w:lang w:val="en-US"/>
        </w:rPr>
        <w:t>Active</w:t>
      </w:r>
      <w:r w:rsidRPr="00805C8D">
        <w:t>.</w:t>
      </w:r>
    </w:p>
    <w:p w:rsidR="00805C8D" w:rsidRPr="00805C8D" w:rsidRDefault="00805C8D" w:rsidP="00805C8D">
      <w:r w:rsidRPr="00805C8D">
        <w:t>–</w:t>
      </w:r>
      <w:r w:rsidR="00BE1DB8" w:rsidRPr="00BE1DB8">
        <w:t xml:space="preserve"> </w:t>
      </w:r>
      <w:r w:rsidRPr="00805C8D">
        <w:t>Ассиметричная</w:t>
      </w:r>
      <w:r w:rsidR="00BE1DB8">
        <w:t xml:space="preserve"> </w:t>
      </w:r>
      <w:r w:rsidRPr="00805C8D">
        <w:t>(</w:t>
      </w:r>
      <w:r w:rsidR="00F50BBD" w:rsidRPr="00F50BBD">
        <w:rPr>
          <w:color w:val="FF0000"/>
        </w:rPr>
        <w:t xml:space="preserve">!!! </w:t>
      </w:r>
      <w:r w:rsidRPr="00F50BBD">
        <w:rPr>
          <w:i/>
          <w:color w:val="FF0000"/>
        </w:rPr>
        <w:t>видимо</w:t>
      </w:r>
      <w:r w:rsidRPr="00F50BBD">
        <w:rPr>
          <w:color w:val="FF0000"/>
        </w:rPr>
        <w:t xml:space="preserve"> </w:t>
      </w:r>
      <w:r w:rsidRPr="00F50BBD">
        <w:rPr>
          <w:color w:val="FF0000"/>
          <w:lang w:val="en-US"/>
        </w:rPr>
        <w:t>master</w:t>
      </w:r>
      <w:r w:rsidRPr="00F50BBD">
        <w:rPr>
          <w:color w:val="FF0000"/>
        </w:rPr>
        <w:t>-</w:t>
      </w:r>
      <w:r w:rsidRPr="00F50BBD">
        <w:rPr>
          <w:color w:val="FF0000"/>
          <w:lang w:val="en-US"/>
        </w:rPr>
        <w:t>slave</w:t>
      </w:r>
      <w:r w:rsidRPr="00F50BBD">
        <w:rPr>
          <w:color w:val="FF0000"/>
        </w:rPr>
        <w:t>, т.е. контроллеры имеют неодинаковый доступ к свитчам</w:t>
      </w:r>
      <w:r w:rsidRPr="00805C8D">
        <w:t>)</w:t>
      </w:r>
    </w:p>
    <w:p w:rsidR="00805C8D" w:rsidRPr="00805C8D" w:rsidRDefault="00805C8D" w:rsidP="00805C8D">
      <w:pPr>
        <w:tabs>
          <w:tab w:val="left" w:pos="4678"/>
        </w:tabs>
      </w:pPr>
      <w:r w:rsidRPr="00805C8D">
        <w:t>–</w:t>
      </w:r>
      <w:r w:rsidR="00BE1DB8">
        <w:t xml:space="preserve"> </w:t>
      </w:r>
      <w:r w:rsidRPr="00805C8D">
        <w:t>Симметричная</w:t>
      </w:r>
      <w:r w:rsidR="00CB620F">
        <w:t xml:space="preserve"> (контроллеры работают совместно (не копируя действия друг друга, а именно разделяя задачи, и обмениваясь друг с другом необходимой информацией</w:t>
      </w:r>
      <w:r w:rsidRPr="00805C8D">
        <w:t>)</w:t>
      </w:r>
    </w:p>
    <w:p w:rsidR="00805C8D" w:rsidRPr="00805C8D" w:rsidRDefault="00805C8D" w:rsidP="00805C8D">
      <w:r w:rsidRPr="00805C8D">
        <w:t>•</w:t>
      </w:r>
      <w:r w:rsidR="00BE1DB8">
        <w:t xml:space="preserve"> </w:t>
      </w:r>
      <w:r w:rsidR="007475B8">
        <w:t>Высокая сложность (</w:t>
      </w:r>
      <w:r w:rsidRPr="00805C8D">
        <w:t xml:space="preserve">Требуется координация контроллеров, </w:t>
      </w:r>
      <w:r w:rsidR="007475B8">
        <w:t>поддержка глобального состояния)</w:t>
      </w:r>
    </w:p>
    <w:p w:rsidR="00805C8D" w:rsidRPr="00805C8D" w:rsidRDefault="00805C8D" w:rsidP="00805C8D">
      <w:r w:rsidRPr="00805C8D">
        <w:t>•</w:t>
      </w:r>
      <w:r w:rsidR="00BE1DB8">
        <w:t xml:space="preserve"> </w:t>
      </w:r>
      <w:r w:rsidRPr="00805C8D">
        <w:t>Высокая доступн</w:t>
      </w:r>
      <w:r w:rsidR="007475B8">
        <w:t>ость (минимальное время простоя)</w:t>
      </w:r>
    </w:p>
    <w:p w:rsidR="00805C8D" w:rsidRPr="00805C8D" w:rsidRDefault="00805C8D" w:rsidP="00805C8D">
      <w:r w:rsidRPr="00805C8D">
        <w:t>•</w:t>
      </w:r>
      <w:r w:rsidR="00BE1DB8">
        <w:t xml:space="preserve"> </w:t>
      </w:r>
      <w:r w:rsidRPr="00805C8D">
        <w:t>Высокая утилизация вычислительных ресурсов</w:t>
      </w:r>
    </w:p>
    <w:p w:rsidR="00805C8D" w:rsidRPr="00805C8D" w:rsidRDefault="00805C8D" w:rsidP="00805C8D">
      <w:r w:rsidRPr="00805C8D">
        <w:rPr>
          <w:noProof/>
          <w:lang w:eastAsia="ru-RU"/>
        </w:rPr>
        <w:drawing>
          <wp:inline distT="0" distB="0" distL="0" distR="0" wp14:anchorId="35E072B2" wp14:editId="7E9CE32A">
            <wp:extent cx="3856179" cy="1897380"/>
            <wp:effectExtent l="0" t="0" r="0" b="762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7_2.pn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2121" cy="1900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C8D" w:rsidRPr="00413E0A" w:rsidRDefault="00413E0A" w:rsidP="00805C8D">
      <w:r>
        <w:t>При этом контроллер является master для некоторой своей группы коммутаторов, но в то же время соединён со всеми остальными и является slave для них (т.е. он в любом случае слушает все коммутаторы).</w:t>
      </w:r>
    </w:p>
    <w:p w:rsidR="00413E0A" w:rsidRPr="00805C8D" w:rsidRDefault="00413E0A" w:rsidP="00805C8D"/>
    <w:p w:rsidR="00805C8D" w:rsidRPr="00805C8D" w:rsidRDefault="00805C8D" w:rsidP="00805C8D">
      <w:r w:rsidRPr="001D06FF">
        <w:rPr>
          <w:b/>
        </w:rPr>
        <w:t>Основные задачи</w:t>
      </w:r>
      <w:r w:rsidRPr="00805C8D">
        <w:t>:</w:t>
      </w:r>
    </w:p>
    <w:p w:rsidR="00805C8D" w:rsidRPr="0034318C" w:rsidRDefault="00805C8D" w:rsidP="00805C8D">
      <w:pPr>
        <w:rPr>
          <w:u w:val="single"/>
        </w:rPr>
      </w:pPr>
      <w:r w:rsidRPr="0034318C">
        <w:rPr>
          <w:u w:val="single"/>
        </w:rPr>
        <w:t>1.</w:t>
      </w:r>
      <w:r w:rsidR="00FB027C" w:rsidRPr="0034318C">
        <w:rPr>
          <w:u w:val="single"/>
        </w:rPr>
        <w:t xml:space="preserve"> </w:t>
      </w:r>
      <w:r w:rsidRPr="0034318C">
        <w:rPr>
          <w:u w:val="single"/>
        </w:rPr>
        <w:t>Как синхронизовать контроллеры?</w:t>
      </w:r>
    </w:p>
    <w:p w:rsidR="00805C8D" w:rsidRPr="00805C8D" w:rsidRDefault="00805C8D" w:rsidP="00805C8D">
      <w:r w:rsidRPr="00805C8D">
        <w:t xml:space="preserve">Решение основано на алгоритме </w:t>
      </w:r>
      <w:r w:rsidR="001B0EEE">
        <w:t>«</w:t>
      </w:r>
      <w:r w:rsidRPr="00805C8D">
        <w:rPr>
          <w:lang w:val="en-US"/>
        </w:rPr>
        <w:t>multi</w:t>
      </w:r>
      <w:r w:rsidRPr="00805C8D">
        <w:t>-</w:t>
      </w:r>
      <w:r w:rsidRPr="00805C8D">
        <w:rPr>
          <w:lang w:val="en-US"/>
        </w:rPr>
        <w:t>paxos</w:t>
      </w:r>
      <w:r w:rsidR="001B0EEE">
        <w:t>»</w:t>
      </w:r>
      <w:r w:rsidRPr="00805C8D">
        <w:t>. Алгоритм заключается примерно в следующем:</w:t>
      </w:r>
    </w:p>
    <w:p w:rsidR="00805C8D" w:rsidRPr="00805C8D" w:rsidRDefault="00805C8D" w:rsidP="00805C8D">
      <w:r w:rsidRPr="00805C8D">
        <w:t>Сначала лиде</w:t>
      </w:r>
      <w:r w:rsidR="00EC44E9">
        <w:t xml:space="preserve">р </w:t>
      </w:r>
      <w:r w:rsidRPr="00805C8D">
        <w:t xml:space="preserve">(в нашем случае – это </w:t>
      </w:r>
      <w:r w:rsidRPr="00805C8D">
        <w:rPr>
          <w:lang w:val="en-US"/>
        </w:rPr>
        <w:t>master</w:t>
      </w:r>
      <w:r w:rsidRPr="00805C8D">
        <w:t xml:space="preserve">-контроллер) формирует предложение с уникальным идентификатором </w:t>
      </w:r>
      <w:r w:rsidRPr="00805C8D">
        <w:rPr>
          <w:lang w:val="en-US"/>
        </w:rPr>
        <w:t>N</w:t>
      </w:r>
      <w:r w:rsidRPr="00805C8D">
        <w:t xml:space="preserve">. Затем каждый </w:t>
      </w:r>
      <w:r w:rsidRPr="00805C8D">
        <w:rPr>
          <w:lang w:val="en-US"/>
        </w:rPr>
        <w:t>acceptor</w:t>
      </w:r>
      <w:r w:rsidRPr="00805C8D">
        <w:t xml:space="preserve"> шлет лидеру сообщение, что он не будет принимать предложения с идентификатором меньше </w:t>
      </w:r>
      <w:r w:rsidRPr="00805C8D">
        <w:rPr>
          <w:lang w:val="en-US"/>
        </w:rPr>
        <w:t>N</w:t>
      </w:r>
      <w:r w:rsidR="00D573C8">
        <w:t xml:space="preserve"> </w:t>
      </w:r>
      <w:r w:rsidRPr="00805C8D">
        <w:t>(</w:t>
      </w:r>
      <w:r w:rsidRPr="00805C8D">
        <w:rPr>
          <w:lang w:val="en-US"/>
        </w:rPr>
        <w:t>promise</w:t>
      </w:r>
      <w:r w:rsidRPr="00805C8D">
        <w:t xml:space="preserve"> </w:t>
      </w:r>
      <w:r w:rsidRPr="00805C8D">
        <w:rPr>
          <w:lang w:val="en-US"/>
        </w:rPr>
        <w:t>step</w:t>
      </w:r>
      <w:r w:rsidRPr="00805C8D">
        <w:t xml:space="preserve">). Если лидеру поступает достаточное количество обещаний, то он формирует запрос на изменение значения. Принимающий в свою очередь смотрит на идентификатор запроса и, если он </w:t>
      </w:r>
      <w:r w:rsidR="00D573C8" w:rsidRPr="00805C8D">
        <w:t>пообещал</w:t>
      </w:r>
      <w:r w:rsidRPr="00805C8D">
        <w:t xml:space="preserve"> принять его, то изменяет соответствующее значение.</w:t>
      </w:r>
    </w:p>
    <w:p w:rsidR="00805C8D" w:rsidRPr="00805C8D" w:rsidRDefault="00805C8D" w:rsidP="00805C8D">
      <w:pPr>
        <w:pBdr>
          <w:top w:val="single" w:sz="6" w:space="12" w:color="DDDDDD"/>
          <w:left w:val="single" w:sz="6" w:space="12" w:color="DDDDDD"/>
          <w:bottom w:val="single" w:sz="6" w:space="12" w:color="DDDDDD"/>
          <w:right w:val="single" w:sz="6" w:space="12" w:color="DDDDDD"/>
        </w:pBdr>
        <w:shd w:val="clear" w:color="auto" w:fill="F9F9F9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12" w:lineRule="atLeast"/>
        <w:rPr>
          <w:rFonts w:ascii="Courier New" w:hAnsi="Courier New" w:cs="Courier New"/>
          <w:color w:val="000000"/>
          <w:lang w:val="en-US" w:eastAsia="ru-RU"/>
        </w:rPr>
      </w:pPr>
      <w:r w:rsidRPr="00805C8D">
        <w:rPr>
          <w:rFonts w:ascii="Courier New" w:hAnsi="Courier New" w:cs="Courier New"/>
          <w:color w:val="000000"/>
          <w:lang w:val="en-US" w:eastAsia="ru-RU"/>
        </w:rPr>
        <w:t>Client   Proposer       Acceptor     Learner</w:t>
      </w:r>
    </w:p>
    <w:p w:rsidR="00805C8D" w:rsidRPr="00805C8D" w:rsidRDefault="00805C8D" w:rsidP="00805C8D">
      <w:pPr>
        <w:pBdr>
          <w:top w:val="single" w:sz="6" w:space="12" w:color="DDDDDD"/>
          <w:left w:val="single" w:sz="6" w:space="12" w:color="DDDDDD"/>
          <w:bottom w:val="single" w:sz="6" w:space="12" w:color="DDDDDD"/>
          <w:right w:val="single" w:sz="6" w:space="12" w:color="DDDDDD"/>
        </w:pBdr>
        <w:shd w:val="clear" w:color="auto" w:fill="F9F9F9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12" w:lineRule="atLeast"/>
        <w:rPr>
          <w:rFonts w:ascii="Courier New" w:hAnsi="Courier New" w:cs="Courier New"/>
          <w:color w:val="000000"/>
          <w:lang w:val="en-US" w:eastAsia="ru-RU"/>
        </w:rPr>
      </w:pPr>
      <w:r w:rsidRPr="00805C8D">
        <w:rPr>
          <w:rFonts w:ascii="Courier New" w:hAnsi="Courier New" w:cs="Courier New"/>
          <w:color w:val="000000"/>
          <w:lang w:val="en-US" w:eastAsia="ru-RU"/>
        </w:rPr>
        <w:t xml:space="preserve">   |         |          </w:t>
      </w:r>
      <w:proofErr w:type="gramStart"/>
      <w:r w:rsidRPr="00805C8D">
        <w:rPr>
          <w:rFonts w:ascii="Courier New" w:hAnsi="Courier New" w:cs="Courier New"/>
          <w:color w:val="000000"/>
          <w:lang w:val="en-US" w:eastAsia="ru-RU"/>
        </w:rPr>
        <w:t>|  |</w:t>
      </w:r>
      <w:proofErr w:type="gramEnd"/>
      <w:r w:rsidRPr="00805C8D">
        <w:rPr>
          <w:rFonts w:ascii="Courier New" w:hAnsi="Courier New" w:cs="Courier New"/>
          <w:color w:val="000000"/>
          <w:lang w:val="en-US" w:eastAsia="ru-RU"/>
        </w:rPr>
        <w:t xml:space="preserve">  |       |  |  --- Following Requests ---</w:t>
      </w:r>
    </w:p>
    <w:p w:rsidR="00805C8D" w:rsidRPr="00805C8D" w:rsidRDefault="00805C8D" w:rsidP="00805C8D">
      <w:pPr>
        <w:pBdr>
          <w:top w:val="single" w:sz="6" w:space="12" w:color="DDDDDD"/>
          <w:left w:val="single" w:sz="6" w:space="12" w:color="DDDDDD"/>
          <w:bottom w:val="single" w:sz="6" w:space="12" w:color="DDDDDD"/>
          <w:right w:val="single" w:sz="6" w:space="12" w:color="DDDDDD"/>
        </w:pBdr>
        <w:shd w:val="clear" w:color="auto" w:fill="F9F9F9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12" w:lineRule="atLeast"/>
        <w:rPr>
          <w:rFonts w:ascii="Courier New" w:hAnsi="Courier New" w:cs="Courier New"/>
          <w:color w:val="000000"/>
          <w:lang w:val="en-US" w:eastAsia="ru-RU"/>
        </w:rPr>
      </w:pPr>
      <w:r w:rsidRPr="00805C8D">
        <w:rPr>
          <w:rFonts w:ascii="Courier New" w:hAnsi="Courier New" w:cs="Courier New"/>
          <w:color w:val="000000"/>
          <w:lang w:val="en-US" w:eastAsia="ru-RU"/>
        </w:rPr>
        <w:t xml:space="preserve">   X--------&gt;|          </w:t>
      </w:r>
      <w:proofErr w:type="gramStart"/>
      <w:r w:rsidRPr="00805C8D">
        <w:rPr>
          <w:rFonts w:ascii="Courier New" w:hAnsi="Courier New" w:cs="Courier New"/>
          <w:color w:val="000000"/>
          <w:lang w:val="en-US" w:eastAsia="ru-RU"/>
        </w:rPr>
        <w:t>|  |</w:t>
      </w:r>
      <w:proofErr w:type="gramEnd"/>
      <w:r w:rsidRPr="00805C8D">
        <w:rPr>
          <w:rFonts w:ascii="Courier New" w:hAnsi="Courier New" w:cs="Courier New"/>
          <w:color w:val="000000"/>
          <w:lang w:val="en-US" w:eastAsia="ru-RU"/>
        </w:rPr>
        <w:t xml:space="preserve">  |       |  |  Request</w:t>
      </w:r>
    </w:p>
    <w:p w:rsidR="00805C8D" w:rsidRPr="00805C8D" w:rsidRDefault="00805C8D" w:rsidP="00805C8D">
      <w:pPr>
        <w:pBdr>
          <w:top w:val="single" w:sz="6" w:space="12" w:color="DDDDDD"/>
          <w:left w:val="single" w:sz="6" w:space="12" w:color="DDDDDD"/>
          <w:bottom w:val="single" w:sz="6" w:space="12" w:color="DDDDDD"/>
          <w:right w:val="single" w:sz="6" w:space="12" w:color="DDDDDD"/>
        </w:pBdr>
        <w:shd w:val="clear" w:color="auto" w:fill="F9F9F9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12" w:lineRule="atLeast"/>
        <w:rPr>
          <w:rFonts w:ascii="Courier New" w:hAnsi="Courier New" w:cs="Courier New"/>
          <w:color w:val="000000"/>
          <w:lang w:val="en-US" w:eastAsia="ru-RU"/>
        </w:rPr>
      </w:pPr>
      <w:r w:rsidRPr="00805C8D">
        <w:rPr>
          <w:rFonts w:ascii="Courier New" w:hAnsi="Courier New" w:cs="Courier New"/>
          <w:color w:val="000000"/>
          <w:lang w:val="en-US" w:eastAsia="ru-RU"/>
        </w:rPr>
        <w:t xml:space="preserve">   |         X---------&gt;|-&gt;|-&gt;|       </w:t>
      </w:r>
      <w:proofErr w:type="gramStart"/>
      <w:r w:rsidRPr="00805C8D">
        <w:rPr>
          <w:rFonts w:ascii="Courier New" w:hAnsi="Courier New" w:cs="Courier New"/>
          <w:color w:val="000000"/>
          <w:lang w:val="en-US" w:eastAsia="ru-RU"/>
        </w:rPr>
        <w:t>|  |</w:t>
      </w:r>
      <w:proofErr w:type="gramEnd"/>
      <w:r w:rsidRPr="00805C8D">
        <w:rPr>
          <w:rFonts w:ascii="Courier New" w:hAnsi="Courier New" w:cs="Courier New"/>
          <w:color w:val="000000"/>
          <w:lang w:val="en-US" w:eastAsia="ru-RU"/>
        </w:rPr>
        <w:t xml:space="preserve">  Accept!(N,I+1,W)</w:t>
      </w:r>
    </w:p>
    <w:p w:rsidR="00805C8D" w:rsidRPr="00805C8D" w:rsidRDefault="00805C8D" w:rsidP="00805C8D">
      <w:pPr>
        <w:pBdr>
          <w:top w:val="single" w:sz="6" w:space="12" w:color="DDDDDD"/>
          <w:left w:val="single" w:sz="6" w:space="12" w:color="DDDDDD"/>
          <w:bottom w:val="single" w:sz="6" w:space="12" w:color="DDDDDD"/>
          <w:right w:val="single" w:sz="6" w:space="12" w:color="DDDDDD"/>
        </w:pBdr>
        <w:shd w:val="clear" w:color="auto" w:fill="F9F9F9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12" w:lineRule="atLeast"/>
        <w:rPr>
          <w:rFonts w:ascii="Courier New" w:hAnsi="Courier New" w:cs="Courier New"/>
          <w:color w:val="000000"/>
          <w:lang w:val="en-US" w:eastAsia="ru-RU"/>
        </w:rPr>
      </w:pPr>
      <w:r w:rsidRPr="00805C8D">
        <w:rPr>
          <w:rFonts w:ascii="Courier New" w:hAnsi="Courier New" w:cs="Courier New"/>
          <w:color w:val="000000"/>
          <w:lang w:val="en-US" w:eastAsia="ru-RU"/>
        </w:rPr>
        <w:t xml:space="preserve">   |         |&lt;---------X--X--X------&gt;|-&gt;</w:t>
      </w:r>
      <w:proofErr w:type="gramStart"/>
      <w:r w:rsidRPr="00805C8D">
        <w:rPr>
          <w:rFonts w:ascii="Courier New" w:hAnsi="Courier New" w:cs="Courier New"/>
          <w:color w:val="000000"/>
          <w:lang w:val="en-US" w:eastAsia="ru-RU"/>
        </w:rPr>
        <w:t>|  Accepted</w:t>
      </w:r>
      <w:proofErr w:type="gramEnd"/>
      <w:r w:rsidRPr="00805C8D">
        <w:rPr>
          <w:rFonts w:ascii="Courier New" w:hAnsi="Courier New" w:cs="Courier New"/>
          <w:color w:val="000000"/>
          <w:lang w:val="en-US" w:eastAsia="ru-RU"/>
        </w:rPr>
        <w:t>(N,I+1,W)</w:t>
      </w:r>
    </w:p>
    <w:p w:rsidR="00805C8D" w:rsidRPr="00805C8D" w:rsidRDefault="00805C8D" w:rsidP="00805C8D">
      <w:pPr>
        <w:pBdr>
          <w:top w:val="single" w:sz="6" w:space="12" w:color="DDDDDD"/>
          <w:left w:val="single" w:sz="6" w:space="12" w:color="DDDDDD"/>
          <w:bottom w:val="single" w:sz="6" w:space="12" w:color="DDDDDD"/>
          <w:right w:val="single" w:sz="6" w:space="12" w:color="DDDDDD"/>
        </w:pBdr>
        <w:shd w:val="clear" w:color="auto" w:fill="F9F9F9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12" w:lineRule="atLeast"/>
        <w:rPr>
          <w:rFonts w:ascii="Courier New" w:hAnsi="Courier New" w:cs="Courier New"/>
          <w:color w:val="000000"/>
          <w:lang w:eastAsia="ru-RU"/>
        </w:rPr>
      </w:pPr>
      <w:r w:rsidRPr="00805C8D">
        <w:rPr>
          <w:rFonts w:ascii="Courier New" w:hAnsi="Courier New" w:cs="Courier New"/>
          <w:color w:val="000000"/>
          <w:lang w:val="en-US" w:eastAsia="ru-RU"/>
        </w:rPr>
        <w:t xml:space="preserve">   </w:t>
      </w:r>
      <w:proofErr w:type="gramStart"/>
      <w:r w:rsidRPr="00805C8D">
        <w:rPr>
          <w:rFonts w:ascii="Courier New" w:hAnsi="Courier New" w:cs="Courier New"/>
          <w:color w:val="000000"/>
          <w:lang w:eastAsia="ru-RU"/>
        </w:rPr>
        <w:t>|&lt;</w:t>
      </w:r>
      <w:proofErr w:type="gramEnd"/>
      <w:r w:rsidRPr="00805C8D">
        <w:rPr>
          <w:rFonts w:ascii="Courier New" w:hAnsi="Courier New" w:cs="Courier New"/>
          <w:color w:val="000000"/>
          <w:lang w:eastAsia="ru-RU"/>
        </w:rPr>
        <w:t>---------------------------------X--X  Response</w:t>
      </w:r>
    </w:p>
    <w:p w:rsidR="00805C8D" w:rsidRPr="00805C8D" w:rsidRDefault="00805C8D" w:rsidP="00805C8D">
      <w:pPr>
        <w:pBdr>
          <w:top w:val="single" w:sz="6" w:space="12" w:color="DDDDDD"/>
          <w:left w:val="single" w:sz="6" w:space="12" w:color="DDDDDD"/>
          <w:bottom w:val="single" w:sz="6" w:space="12" w:color="DDDDDD"/>
          <w:right w:val="single" w:sz="6" w:space="12" w:color="DDDDDD"/>
        </w:pBdr>
        <w:shd w:val="clear" w:color="auto" w:fill="F9F9F9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12" w:lineRule="atLeast"/>
        <w:rPr>
          <w:rFonts w:ascii="Courier New" w:hAnsi="Courier New" w:cs="Courier New"/>
          <w:color w:val="000000"/>
          <w:lang w:eastAsia="ru-RU"/>
        </w:rPr>
      </w:pPr>
      <w:r w:rsidRPr="00805C8D">
        <w:rPr>
          <w:rFonts w:ascii="Courier New" w:hAnsi="Courier New" w:cs="Courier New"/>
          <w:color w:val="000000"/>
          <w:lang w:eastAsia="ru-RU"/>
        </w:rPr>
        <w:t xml:space="preserve">   |         |          |  |  |       |  |</w:t>
      </w:r>
    </w:p>
    <w:p w:rsidR="00805C8D" w:rsidRPr="00805C8D" w:rsidRDefault="00805C8D" w:rsidP="00805C8D">
      <w:r w:rsidRPr="00805C8D">
        <w:t>Обеспечивает одновременное одинаковое выполнение команд контроллеров</w:t>
      </w:r>
    </w:p>
    <w:p w:rsidR="00805C8D" w:rsidRPr="00805C8D" w:rsidRDefault="00805C8D" w:rsidP="00805C8D">
      <w:r w:rsidRPr="00805C8D">
        <w:t>Команды: изменение Network View, установление новых потоков (чтение NV), изменение ролей контроллеров</w:t>
      </w:r>
    </w:p>
    <w:p w:rsidR="00805C8D" w:rsidRDefault="00805C8D" w:rsidP="00805C8D">
      <w:r w:rsidRPr="00805C8D">
        <w:rPr>
          <w:noProof/>
          <w:lang w:eastAsia="ru-RU"/>
        </w:rPr>
        <w:lastRenderedPageBreak/>
        <w:drawing>
          <wp:inline distT="0" distB="0" distL="0" distR="0" wp14:anchorId="63C3AD8E" wp14:editId="64E5FE9E">
            <wp:extent cx="5940425" cy="3174365"/>
            <wp:effectExtent l="0" t="0" r="3175" b="6985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7_4.pn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74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16C9" w:rsidRPr="00805C8D" w:rsidRDefault="00E316C9" w:rsidP="00805C8D"/>
    <w:p w:rsidR="00805C8D" w:rsidRPr="0034318C" w:rsidRDefault="00805C8D" w:rsidP="00805C8D">
      <w:pPr>
        <w:rPr>
          <w:u w:val="single"/>
        </w:rPr>
      </w:pPr>
      <w:r w:rsidRPr="0034318C">
        <w:rPr>
          <w:u w:val="single"/>
        </w:rPr>
        <w:t>2.</w:t>
      </w:r>
      <w:r w:rsidR="008E53CE" w:rsidRPr="0034318C">
        <w:rPr>
          <w:u w:val="single"/>
        </w:rPr>
        <w:t xml:space="preserve"> </w:t>
      </w:r>
      <w:r w:rsidRPr="0034318C">
        <w:rPr>
          <w:u w:val="single"/>
        </w:rPr>
        <w:t>Как определить начальное распределение коммутаторов по контроллерам?</w:t>
      </w:r>
    </w:p>
    <w:p w:rsidR="00805C8D" w:rsidRPr="00805C8D" w:rsidRDefault="00805C8D" w:rsidP="00805C8D">
      <w:r w:rsidRPr="00805C8D">
        <w:t>Критерий определения Master-контроллера:</w:t>
      </w:r>
    </w:p>
    <w:p w:rsidR="00805C8D" w:rsidRPr="00805C8D" w:rsidRDefault="00805C8D" w:rsidP="00805C8D">
      <w:r w:rsidRPr="00805C8D">
        <w:t>–Задержка от коммутатора до контроллера, как мера близости.</w:t>
      </w:r>
    </w:p>
    <w:p w:rsidR="00805C8D" w:rsidRPr="00805C8D" w:rsidRDefault="00805C8D" w:rsidP="00805C8D">
      <w:r w:rsidRPr="00805C8D">
        <w:t>•</w:t>
      </w:r>
      <w:r w:rsidR="0019290A" w:rsidRPr="00D7019E">
        <w:t xml:space="preserve"> </w:t>
      </w:r>
      <w:r w:rsidRPr="00805C8D">
        <w:t>Ограничение: на количество коммутаторов в сегменте контроллера.</w:t>
      </w:r>
    </w:p>
    <w:p w:rsidR="00805C8D" w:rsidRDefault="00805C8D" w:rsidP="00805C8D">
      <w:r w:rsidRPr="00805C8D">
        <w:t>•</w:t>
      </w:r>
      <w:r w:rsidR="0019290A" w:rsidRPr="00D7019E">
        <w:t xml:space="preserve"> </w:t>
      </w:r>
      <w:r w:rsidRPr="00805C8D">
        <w:t>Решение: Жадный алгоритм по значению задержки от коммутатора до контроллеров.</w:t>
      </w:r>
    </w:p>
    <w:p w:rsidR="00E316C9" w:rsidRPr="00805C8D" w:rsidRDefault="00E316C9" w:rsidP="00805C8D"/>
    <w:p w:rsidR="00805C8D" w:rsidRPr="0034318C" w:rsidRDefault="00805C8D" w:rsidP="00805C8D">
      <w:pPr>
        <w:rPr>
          <w:u w:val="single"/>
        </w:rPr>
      </w:pPr>
      <w:r w:rsidRPr="0034318C">
        <w:rPr>
          <w:u w:val="single"/>
        </w:rPr>
        <w:t>3.</w:t>
      </w:r>
      <w:r w:rsidR="00071175" w:rsidRPr="0034318C">
        <w:rPr>
          <w:u w:val="single"/>
        </w:rPr>
        <w:t xml:space="preserve"> </w:t>
      </w:r>
      <w:r w:rsidRPr="0034318C">
        <w:rPr>
          <w:u w:val="single"/>
        </w:rPr>
        <w:t>Как перераспределить управление коммутаторами при одиночном отказе контроллера?</w:t>
      </w:r>
    </w:p>
    <w:p w:rsidR="00805C8D" w:rsidRPr="00805C8D" w:rsidRDefault="00805C8D" w:rsidP="00805C8D">
      <w:r w:rsidRPr="00805C8D">
        <w:t>Проактивная разработка сценариев восстановления</w:t>
      </w:r>
    </w:p>
    <w:p w:rsidR="00805C8D" w:rsidRPr="00805C8D" w:rsidRDefault="00805C8D" w:rsidP="00805C8D">
      <w:r w:rsidRPr="00805C8D">
        <w:t>•</w:t>
      </w:r>
      <w:r w:rsidR="002C39C3" w:rsidRPr="002C39C3">
        <w:t xml:space="preserve"> </w:t>
      </w:r>
      <w:r w:rsidRPr="00805C8D">
        <w:t>Критерий выбора нового распределения: задержка от коммутатора до контроллера</w:t>
      </w:r>
    </w:p>
    <w:p w:rsidR="00805C8D" w:rsidRPr="00805C8D" w:rsidRDefault="00805C8D" w:rsidP="00805C8D">
      <w:r w:rsidRPr="00805C8D">
        <w:t>•</w:t>
      </w:r>
      <w:r w:rsidR="002C39C3" w:rsidRPr="00F875B2">
        <w:t xml:space="preserve"> </w:t>
      </w:r>
      <w:r w:rsidRPr="00805C8D">
        <w:t>Алгоритм Балаша.</w:t>
      </w:r>
    </w:p>
    <w:p w:rsidR="00805C8D" w:rsidRPr="00805C8D" w:rsidRDefault="00805C8D" w:rsidP="00805C8D">
      <w:r w:rsidRPr="00805C8D">
        <w:t>•</w:t>
      </w:r>
      <w:r w:rsidR="002C39C3" w:rsidRPr="00F875B2">
        <w:t xml:space="preserve"> </w:t>
      </w:r>
      <w:r w:rsidRPr="00805C8D">
        <w:t>Результат: перечень сценариев для каждого контроллера платформы управления.</w:t>
      </w:r>
    </w:p>
    <w:p w:rsidR="00805C8D" w:rsidRPr="00805C8D" w:rsidRDefault="00805C8D" w:rsidP="00805C8D">
      <w:r w:rsidRPr="00805C8D">
        <w:rPr>
          <w:noProof/>
          <w:lang w:eastAsia="ru-RU"/>
        </w:rPr>
        <w:drawing>
          <wp:inline distT="0" distB="0" distL="0" distR="0" wp14:anchorId="6665F206" wp14:editId="7002CF55">
            <wp:extent cx="2711427" cy="2674620"/>
            <wp:effectExtent l="0" t="0" r="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7_5.pn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9751" cy="2682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C8D" w:rsidRPr="00805C8D" w:rsidRDefault="00805C8D" w:rsidP="00805C8D">
      <w:pPr>
        <w:pStyle w:val="a8"/>
        <w:numPr>
          <w:ilvl w:val="0"/>
          <w:numId w:val="27"/>
        </w:numPr>
        <w:spacing w:after="200" w:line="276" w:lineRule="auto"/>
        <w:jc w:val="left"/>
      </w:pPr>
      <w:r w:rsidRPr="00805C8D">
        <w:t>Оставшимися контроллерами фиксируется факт отказа контроллера и CID.</w:t>
      </w:r>
    </w:p>
    <w:p w:rsidR="00805C8D" w:rsidRPr="00805C8D" w:rsidRDefault="00805C8D" w:rsidP="00805C8D">
      <w:pPr>
        <w:pStyle w:val="a8"/>
        <w:numPr>
          <w:ilvl w:val="0"/>
          <w:numId w:val="27"/>
        </w:numPr>
        <w:spacing w:after="200" w:line="276" w:lineRule="auto"/>
        <w:jc w:val="left"/>
      </w:pPr>
      <w:r w:rsidRPr="00805C8D">
        <w:t>Каждый контроллер выбирает сценарий восстановления, соответствующий отказу контроллера CID.</w:t>
      </w:r>
    </w:p>
    <w:p w:rsidR="00805C8D" w:rsidRPr="00805C8D" w:rsidRDefault="00805C8D" w:rsidP="00805C8D">
      <w:pPr>
        <w:pStyle w:val="a8"/>
        <w:numPr>
          <w:ilvl w:val="0"/>
          <w:numId w:val="27"/>
        </w:numPr>
        <w:spacing w:after="200" w:line="276" w:lineRule="auto"/>
        <w:jc w:val="left"/>
      </w:pPr>
      <w:r w:rsidRPr="00805C8D">
        <w:t>В соответствии со сценарием каждый контроллер изменяет свою роль на коммутаторах.</w:t>
      </w:r>
    </w:p>
    <w:p w:rsidR="00805C8D" w:rsidRPr="00805C8D" w:rsidRDefault="00805C8D" w:rsidP="00805C8D">
      <w:pPr>
        <w:pStyle w:val="a8"/>
        <w:numPr>
          <w:ilvl w:val="0"/>
          <w:numId w:val="27"/>
        </w:numPr>
        <w:spacing w:after="200" w:line="276" w:lineRule="auto"/>
        <w:jc w:val="left"/>
      </w:pPr>
      <w:r w:rsidRPr="00805C8D">
        <w:t>Каждый контроллера информирует остальные контроллеры о завершении выполнения сценария восстановления.</w:t>
      </w:r>
    </w:p>
    <w:p w:rsidR="00805C8D" w:rsidRPr="00805C8D" w:rsidRDefault="00805C8D" w:rsidP="00805C8D">
      <w:pPr>
        <w:ind w:left="360"/>
      </w:pPr>
      <w:r w:rsidRPr="00805C8D">
        <w:rPr>
          <w:noProof/>
          <w:lang w:eastAsia="ru-RU"/>
        </w:rPr>
        <w:lastRenderedPageBreak/>
        <w:drawing>
          <wp:inline distT="0" distB="0" distL="0" distR="0" wp14:anchorId="36D8D316" wp14:editId="3726B95A">
            <wp:extent cx="3394587" cy="2659380"/>
            <wp:effectExtent l="0" t="0" r="0" b="762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7_6.pn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4845" cy="2667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C8D" w:rsidRPr="0034318C" w:rsidRDefault="00805C8D" w:rsidP="00805C8D">
      <w:pPr>
        <w:rPr>
          <w:u w:val="single"/>
        </w:rPr>
      </w:pPr>
      <w:r w:rsidRPr="0034318C">
        <w:rPr>
          <w:u w:val="single"/>
        </w:rPr>
        <w:t>4.Как восстановить управление коммутатором при потере соединения с контроллером?</w:t>
      </w:r>
    </w:p>
    <w:p w:rsidR="00805C8D" w:rsidRPr="00805C8D" w:rsidRDefault="00805C8D" w:rsidP="00805C8D">
      <w:pPr>
        <w:pStyle w:val="a8"/>
        <w:numPr>
          <w:ilvl w:val="0"/>
          <w:numId w:val="28"/>
        </w:numPr>
        <w:spacing w:after="200" w:line="276" w:lineRule="auto"/>
        <w:jc w:val="left"/>
      </w:pPr>
      <w:r w:rsidRPr="00805C8D">
        <w:t>Фиксируется отключение коммутатора Master-контроллером.</w:t>
      </w:r>
    </w:p>
    <w:p w:rsidR="00805C8D" w:rsidRPr="00805C8D" w:rsidRDefault="00805C8D" w:rsidP="00805C8D">
      <w:pPr>
        <w:pStyle w:val="a8"/>
        <w:numPr>
          <w:ilvl w:val="0"/>
          <w:numId w:val="28"/>
        </w:numPr>
        <w:spacing w:after="200" w:line="276" w:lineRule="auto"/>
        <w:jc w:val="left"/>
      </w:pPr>
      <w:r w:rsidRPr="00805C8D">
        <w:t>Инициируется проверка присутствия коммутатора в сети.</w:t>
      </w:r>
    </w:p>
    <w:p w:rsidR="00805C8D" w:rsidRPr="00805C8D" w:rsidRDefault="00805C8D" w:rsidP="00805C8D">
      <w:pPr>
        <w:pStyle w:val="a8"/>
        <w:numPr>
          <w:ilvl w:val="0"/>
          <w:numId w:val="28"/>
        </w:numPr>
        <w:spacing w:after="200" w:line="276" w:lineRule="auto"/>
        <w:jc w:val="left"/>
      </w:pPr>
      <w:r w:rsidRPr="00805C8D">
        <w:t>Осуществляется измерении задержки контроллерами, поддерживающими связь с коммутатором.</w:t>
      </w:r>
    </w:p>
    <w:p w:rsidR="00805C8D" w:rsidRPr="00805C8D" w:rsidRDefault="00805C8D" w:rsidP="00805C8D">
      <w:pPr>
        <w:pStyle w:val="a8"/>
        <w:numPr>
          <w:ilvl w:val="0"/>
          <w:numId w:val="28"/>
        </w:numPr>
        <w:spacing w:after="200" w:line="276" w:lineRule="auto"/>
        <w:jc w:val="left"/>
      </w:pPr>
      <w:r w:rsidRPr="00805C8D">
        <w:t>Master-контроллером становится контроллер с минимальной задержкой до коммутатора.</w:t>
      </w:r>
    </w:p>
    <w:p w:rsidR="00805C8D" w:rsidRPr="00805C8D" w:rsidRDefault="00805C8D" w:rsidP="00805C8D">
      <w:pPr>
        <w:pStyle w:val="a8"/>
        <w:numPr>
          <w:ilvl w:val="0"/>
          <w:numId w:val="28"/>
        </w:numPr>
        <w:spacing w:after="200" w:line="276" w:lineRule="auto"/>
        <w:jc w:val="left"/>
      </w:pPr>
      <w:r w:rsidRPr="00805C8D">
        <w:t>Новый Master-контроллер устанавливает свою роль на коммутаторе.</w:t>
      </w:r>
    </w:p>
    <w:p w:rsidR="00805C8D" w:rsidRDefault="00805C8D" w:rsidP="00805C8D">
      <w:r w:rsidRPr="00805C8D">
        <w:t xml:space="preserve">Здесь возникает проблема – как определить, отказал коммутатор или линия связи? </w:t>
      </w:r>
    </w:p>
    <w:p w:rsidR="00E316C9" w:rsidRPr="00805C8D" w:rsidRDefault="00E316C9" w:rsidP="00805C8D"/>
    <w:p w:rsidR="00805C8D" w:rsidRPr="0034318C" w:rsidRDefault="00805C8D" w:rsidP="00805C8D">
      <w:pPr>
        <w:rPr>
          <w:u w:val="single"/>
        </w:rPr>
      </w:pPr>
      <w:r w:rsidRPr="0034318C">
        <w:rPr>
          <w:u w:val="single"/>
        </w:rPr>
        <w:t>5.Как предотвратить перегрузку контроллера в платформе управления?</w:t>
      </w:r>
    </w:p>
    <w:p w:rsidR="00805C8D" w:rsidRPr="00805C8D" w:rsidRDefault="00805C8D" w:rsidP="00805C8D">
      <w:r w:rsidRPr="00805C8D">
        <w:t>Для обнаружения перегрузки:</w:t>
      </w:r>
    </w:p>
    <w:p w:rsidR="00805C8D" w:rsidRPr="00805C8D" w:rsidRDefault="00805C8D" w:rsidP="00805C8D">
      <w:r w:rsidRPr="00805C8D">
        <w:t>•</w:t>
      </w:r>
      <w:r w:rsidR="00F875B2">
        <w:t xml:space="preserve"> </w:t>
      </w:r>
      <w:r w:rsidRPr="00805C8D">
        <w:t>Устанавливаются пороговые значения параметров загрузки контроллеров.</w:t>
      </w:r>
    </w:p>
    <w:p w:rsidR="00805C8D" w:rsidRPr="00805C8D" w:rsidRDefault="00805C8D" w:rsidP="00805C8D">
      <w:r w:rsidRPr="00805C8D">
        <w:t>•</w:t>
      </w:r>
      <w:r w:rsidR="00F875B2">
        <w:t xml:space="preserve"> </w:t>
      </w:r>
      <w:r w:rsidRPr="00805C8D">
        <w:t>Осуществляется постоянный м</w:t>
      </w:r>
      <w:r w:rsidR="00F875B2">
        <w:t xml:space="preserve">ониторинг загрузки контроллеров - </w:t>
      </w:r>
      <w:r w:rsidRPr="00805C8D">
        <w:t>[количество коммутаторов, количество packet-in запросов в секунду, CPU, память]</w:t>
      </w:r>
    </w:p>
    <w:p w:rsidR="00805C8D" w:rsidRPr="00805C8D" w:rsidRDefault="00805C8D" w:rsidP="00805C8D">
      <w:r w:rsidRPr="00805C8D">
        <w:t>•</w:t>
      </w:r>
      <w:r w:rsidR="00F875B2">
        <w:t xml:space="preserve"> </w:t>
      </w:r>
      <w:r w:rsidRPr="00805C8D">
        <w:t>Факт перегрузки фиксируется при обнаружении превышения порогового значения.</w:t>
      </w:r>
    </w:p>
    <w:p w:rsidR="00805C8D" w:rsidRPr="00805C8D" w:rsidRDefault="00805C8D" w:rsidP="00805C8D">
      <w:r w:rsidRPr="00805C8D">
        <w:t>Задача перераспределения коммутаторов по контроллерам: Необходимо перераспределить коммутаторы так, чтобы:</w:t>
      </w:r>
    </w:p>
    <w:p w:rsidR="00805C8D" w:rsidRPr="00805C8D" w:rsidRDefault="00805C8D" w:rsidP="00805C8D">
      <w:pPr>
        <w:pStyle w:val="a8"/>
        <w:numPr>
          <w:ilvl w:val="0"/>
          <w:numId w:val="29"/>
        </w:numPr>
        <w:spacing w:after="200" w:line="276" w:lineRule="auto"/>
        <w:jc w:val="left"/>
      </w:pPr>
      <w:r w:rsidRPr="00805C8D">
        <w:t>Нагрузка на каждый из контроллеров не превышала его производительности</w:t>
      </w:r>
    </w:p>
    <w:p w:rsidR="00805C8D" w:rsidRPr="00805C8D" w:rsidRDefault="00805C8D" w:rsidP="00805C8D">
      <w:pPr>
        <w:pStyle w:val="a8"/>
        <w:numPr>
          <w:ilvl w:val="0"/>
          <w:numId w:val="29"/>
        </w:numPr>
        <w:spacing w:after="200" w:line="276" w:lineRule="auto"/>
        <w:jc w:val="left"/>
      </w:pPr>
      <w:r w:rsidRPr="00805C8D">
        <w:t>Использовалось минимальное количество контроллеров.</w:t>
      </w:r>
    </w:p>
    <w:p w:rsidR="00805C8D" w:rsidRPr="00805C8D" w:rsidRDefault="00805C8D" w:rsidP="00805C8D">
      <w:pPr>
        <w:pStyle w:val="a8"/>
        <w:numPr>
          <w:ilvl w:val="0"/>
          <w:numId w:val="29"/>
        </w:numPr>
        <w:spacing w:after="200" w:line="276" w:lineRule="auto"/>
        <w:jc w:val="left"/>
      </w:pPr>
      <w:r w:rsidRPr="00805C8D">
        <w:t>При перестроении управления сетью было проведено минимальное количество передач управления коммутаторами.</w:t>
      </w:r>
    </w:p>
    <w:p w:rsidR="00805C8D" w:rsidRPr="00805C8D" w:rsidRDefault="00A031B7" w:rsidP="00805C8D"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63A17AAC" wp14:editId="44EC158A">
            <wp:simplePos x="0" y="0"/>
            <wp:positionH relativeFrom="column">
              <wp:posOffset>-1905</wp:posOffset>
            </wp:positionH>
            <wp:positionV relativeFrom="paragraph">
              <wp:posOffset>-3810</wp:posOffset>
            </wp:positionV>
            <wp:extent cx="2797562" cy="2804160"/>
            <wp:effectExtent l="0" t="0" r="3175" b="0"/>
            <wp:wrapSquare wrapText="bothSides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562" cy="2804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5C8D" w:rsidRPr="00805C8D">
        <w:t>Передача управления коммутатором должна обладать следующими свойствами:</w:t>
      </w:r>
    </w:p>
    <w:p w:rsidR="00805C8D" w:rsidRPr="00805C8D" w:rsidRDefault="00805C8D" w:rsidP="00805C8D">
      <w:r w:rsidRPr="00805C8D">
        <w:t>•</w:t>
      </w:r>
      <w:r w:rsidR="00311B00">
        <w:t xml:space="preserve"> </w:t>
      </w:r>
      <w:r w:rsidRPr="00805C8D">
        <w:t>Свойство жив</w:t>
      </w:r>
      <w:r w:rsidR="00D06B7A">
        <w:t>учести: в</w:t>
      </w:r>
      <w:r w:rsidRPr="00805C8D">
        <w:t xml:space="preserve"> любой момент времени для коммутатора существует контроллер, работающий в режиме Master. Для любой асинхронной команды, контроллер, который ее отправил, остается активным до тех пор, пока коммутатор не закончит ее обработку.</w:t>
      </w:r>
    </w:p>
    <w:p w:rsidR="00805C8D" w:rsidRDefault="00805C8D" w:rsidP="00805C8D">
      <w:r w:rsidRPr="00805C8D">
        <w:t>•</w:t>
      </w:r>
      <w:r w:rsidR="00311B00">
        <w:t xml:space="preserve"> </w:t>
      </w:r>
      <w:r w:rsidRPr="00805C8D">
        <w:t>Свойство безопасности: Ровно один контроллер обрабатывает каждое асинхронное сообщение от коммутатора.</w:t>
      </w:r>
    </w:p>
    <w:p w:rsidR="00E316C9" w:rsidRPr="00805C8D" w:rsidRDefault="00E316C9" w:rsidP="00805C8D"/>
    <w:p w:rsidR="00805C8D" w:rsidRPr="00805C8D" w:rsidRDefault="00805C8D" w:rsidP="00805C8D">
      <w:r w:rsidRPr="00E316C9">
        <w:rPr>
          <w:u w:val="single"/>
        </w:rPr>
        <w:t>Все решение задачи предлагается разить на 2 этапа</w:t>
      </w:r>
      <w:r w:rsidRPr="00805C8D">
        <w:t>:</w:t>
      </w:r>
    </w:p>
    <w:p w:rsidR="00805C8D" w:rsidRPr="00805C8D" w:rsidRDefault="00805C8D" w:rsidP="00805C8D">
      <w:pPr>
        <w:pStyle w:val="a8"/>
        <w:numPr>
          <w:ilvl w:val="0"/>
          <w:numId w:val="30"/>
        </w:numPr>
        <w:spacing w:after="200" w:line="276" w:lineRule="auto"/>
        <w:jc w:val="left"/>
      </w:pPr>
      <w:r w:rsidRPr="00805C8D">
        <w:t>Разобьем все коммутаторы на группы так, чтобы нагрузка каждой группы не превышала некоего порогового значения Р.</w:t>
      </w:r>
    </w:p>
    <w:p w:rsidR="00805C8D" w:rsidRPr="00805C8D" w:rsidRDefault="00805C8D" w:rsidP="00805C8D">
      <w:pPr>
        <w:pStyle w:val="a8"/>
        <w:numPr>
          <w:ilvl w:val="0"/>
          <w:numId w:val="30"/>
        </w:numPr>
        <w:spacing w:after="200" w:line="276" w:lineRule="auto"/>
        <w:jc w:val="left"/>
      </w:pPr>
      <w:r w:rsidRPr="00805C8D">
        <w:t>Сформируем список необходимых операций передачи управления отдельными коммутаторами.</w:t>
      </w:r>
    </w:p>
    <w:p w:rsidR="00805C8D" w:rsidRPr="00805C8D" w:rsidRDefault="00805C8D" w:rsidP="00805C8D">
      <w:r w:rsidRPr="00805C8D">
        <w:t>Более подробно:</w:t>
      </w:r>
    </w:p>
    <w:p w:rsidR="00805C8D" w:rsidRPr="00805C8D" w:rsidRDefault="00805C8D" w:rsidP="00805C8D">
      <w:pPr>
        <w:rPr>
          <w:b/>
        </w:rPr>
      </w:pPr>
      <w:r w:rsidRPr="00805C8D">
        <w:rPr>
          <w:b/>
        </w:rPr>
        <w:lastRenderedPageBreak/>
        <w:t>Распределение коммутаторов по группам</w:t>
      </w:r>
    </w:p>
    <w:p w:rsidR="00805C8D" w:rsidRPr="00805C8D" w:rsidRDefault="00805C8D" w:rsidP="00805C8D">
      <w:r w:rsidRPr="00805C8D">
        <w:t>•</w:t>
      </w:r>
      <w:r w:rsidR="00721AD3">
        <w:t xml:space="preserve"> </w:t>
      </w:r>
      <w:r w:rsidRPr="00805C8D">
        <w:t>Входные данные:</w:t>
      </w:r>
    </w:p>
    <w:p w:rsidR="00805C8D" w:rsidRPr="00805C8D" w:rsidRDefault="00805C8D" w:rsidP="00805C8D">
      <w:r w:rsidRPr="00805C8D">
        <w:t>–</w:t>
      </w:r>
      <w:r w:rsidR="00721AD3">
        <w:t xml:space="preserve"> </w:t>
      </w:r>
      <w:r w:rsidRPr="00805C8D">
        <w:t>Топология сети</w:t>
      </w:r>
    </w:p>
    <w:p w:rsidR="00805C8D" w:rsidRPr="00805C8D" w:rsidRDefault="00805C8D" w:rsidP="00805C8D">
      <w:r w:rsidRPr="00805C8D">
        <w:t>–</w:t>
      </w:r>
      <w:r w:rsidR="00721AD3">
        <w:t xml:space="preserve"> </w:t>
      </w:r>
      <w:r w:rsidRPr="00805C8D">
        <w:t>Количество новых потоков с каждого коммутатора</w:t>
      </w:r>
    </w:p>
    <w:p w:rsidR="00805C8D" w:rsidRPr="00805C8D" w:rsidRDefault="00805C8D" w:rsidP="00805C8D">
      <w:r w:rsidRPr="00805C8D">
        <w:t>–</w:t>
      </w:r>
      <w:r w:rsidR="00721AD3">
        <w:t xml:space="preserve"> </w:t>
      </w:r>
      <w:r w:rsidRPr="00805C8D">
        <w:t>Максимально допустимая нагрузка на контроллер P</w:t>
      </w:r>
    </w:p>
    <w:p w:rsidR="00805C8D" w:rsidRPr="00805C8D" w:rsidRDefault="00805C8D" w:rsidP="00805C8D">
      <w:r w:rsidRPr="00805C8D">
        <w:t>•</w:t>
      </w:r>
      <w:r w:rsidR="00721AD3">
        <w:t xml:space="preserve"> </w:t>
      </w:r>
      <w:r w:rsidRPr="00805C8D">
        <w:t>Алгоритм разбиения графа на компоненты связности, чтобы суммарная нагрузка компоненты связности не превышала P.</w:t>
      </w:r>
    </w:p>
    <w:p w:rsidR="00805C8D" w:rsidRPr="00805C8D" w:rsidRDefault="00805C8D" w:rsidP="00805C8D">
      <w:r w:rsidRPr="00805C8D">
        <w:t>•</w:t>
      </w:r>
      <w:r w:rsidR="00721AD3">
        <w:t xml:space="preserve"> </w:t>
      </w:r>
      <w:r w:rsidRPr="00805C8D">
        <w:t>Выходные данные:</w:t>
      </w:r>
    </w:p>
    <w:p w:rsidR="00805C8D" w:rsidRPr="00805C8D" w:rsidRDefault="00805C8D" w:rsidP="00805C8D">
      <w:r w:rsidRPr="00805C8D">
        <w:t>–</w:t>
      </w:r>
      <w:r w:rsidR="00721AD3">
        <w:t xml:space="preserve"> </w:t>
      </w:r>
      <w:r w:rsidRPr="00805C8D">
        <w:t>Матрица, определяющая Master-контроллеры для коммутаторов и сегменты управления для каждого контроллера.</w:t>
      </w:r>
    </w:p>
    <w:p w:rsidR="00805C8D" w:rsidRPr="00805C8D" w:rsidRDefault="00805C8D" w:rsidP="00805C8D">
      <w:pPr>
        <w:rPr>
          <w:b/>
        </w:rPr>
      </w:pPr>
      <w:r w:rsidRPr="00805C8D">
        <w:rPr>
          <w:b/>
        </w:rPr>
        <w:t>Распределение групп коммутаторов по контроллерам</w:t>
      </w:r>
    </w:p>
    <w:p w:rsidR="00805C8D" w:rsidRPr="00805C8D" w:rsidRDefault="00805C8D" w:rsidP="00805C8D">
      <w:r w:rsidRPr="00805C8D">
        <w:t>•</w:t>
      </w:r>
      <w:r w:rsidR="00721AD3">
        <w:t xml:space="preserve"> </w:t>
      </w:r>
      <w:r w:rsidRPr="00805C8D">
        <w:t>Входные данные:</w:t>
      </w:r>
    </w:p>
    <w:p w:rsidR="00805C8D" w:rsidRPr="00805C8D" w:rsidRDefault="00805C8D" w:rsidP="00805C8D">
      <w:r w:rsidRPr="00805C8D">
        <w:t>–</w:t>
      </w:r>
      <w:r w:rsidR="00721AD3">
        <w:t xml:space="preserve"> </w:t>
      </w:r>
      <w:r w:rsidRPr="00805C8D">
        <w:t>Текущая матрица распределения управления коммутаторами по контроллерам.</w:t>
      </w:r>
    </w:p>
    <w:p w:rsidR="00805C8D" w:rsidRPr="00805C8D" w:rsidRDefault="00805C8D" w:rsidP="00805C8D">
      <w:r w:rsidRPr="00805C8D">
        <w:t>–</w:t>
      </w:r>
      <w:r w:rsidR="00721AD3">
        <w:t xml:space="preserve"> </w:t>
      </w:r>
      <w:r w:rsidRPr="00805C8D">
        <w:t>Желаемая матрица распределения управления коммутаторами.</w:t>
      </w:r>
    </w:p>
    <w:p w:rsidR="00805C8D" w:rsidRPr="00805C8D" w:rsidRDefault="00805C8D" w:rsidP="00805C8D">
      <w:r w:rsidRPr="00805C8D">
        <w:t>•</w:t>
      </w:r>
      <w:r w:rsidR="00721AD3">
        <w:t xml:space="preserve"> </w:t>
      </w:r>
      <w:r w:rsidRPr="00805C8D">
        <w:t>Алгоритм: жадный алгоритм, минимизирующий количество передач управления коммутаторами между контроллерами платформы управления.</w:t>
      </w:r>
    </w:p>
    <w:p w:rsidR="00805C8D" w:rsidRPr="00805C8D" w:rsidRDefault="00805C8D" w:rsidP="00805C8D">
      <w:r w:rsidRPr="00805C8D">
        <w:t>•</w:t>
      </w:r>
      <w:r w:rsidR="00721AD3">
        <w:t xml:space="preserve"> </w:t>
      </w:r>
      <w:r w:rsidRPr="00805C8D">
        <w:t>Выходные данные:</w:t>
      </w:r>
    </w:p>
    <w:p w:rsidR="00805C8D" w:rsidRPr="00805C8D" w:rsidRDefault="00805C8D" w:rsidP="00805C8D">
      <w:r w:rsidRPr="00805C8D">
        <w:t>–</w:t>
      </w:r>
      <w:r w:rsidR="00721AD3">
        <w:t xml:space="preserve"> </w:t>
      </w:r>
      <w:r w:rsidRPr="00805C8D">
        <w:t>Список операций по передаче управления отдельными коммутаторами.</w:t>
      </w:r>
    </w:p>
    <w:p w:rsidR="00B91E75" w:rsidRPr="00B91E75" w:rsidRDefault="00B91E75" w:rsidP="00B91E75"/>
    <w:p w:rsidR="00BC3D74" w:rsidRPr="004F5D1E" w:rsidRDefault="00191B78" w:rsidP="004F5D1E">
      <w:pPr>
        <w:pStyle w:val="11"/>
      </w:pPr>
      <w:bookmarkStart w:id="31" w:name="_Toc439709211"/>
      <w:r w:rsidRPr="004F5D1E">
        <w:t>Виртуализация сетевых сервисов (NFV). Проблемы телеком. операторов. Уровни развития NFV. Архитектура и основные термины по ETSI. Варианты применения.</w:t>
      </w:r>
      <w:bookmarkEnd w:id="31"/>
    </w:p>
    <w:p w:rsidR="00BC3D74" w:rsidRPr="004F49E9" w:rsidRDefault="00BC3D74" w:rsidP="00BC3D74"/>
    <w:p w:rsidR="004F49E9" w:rsidRPr="004F49E9" w:rsidRDefault="004F49E9" w:rsidP="004F49E9">
      <w:r w:rsidRPr="00EA1624">
        <w:rPr>
          <w:b/>
        </w:rPr>
        <w:t>Проблемы телеком операторов</w:t>
      </w:r>
      <w:r w:rsidR="00EA1624">
        <w:t>:</w:t>
      </w:r>
    </w:p>
    <w:p w:rsidR="004F49E9" w:rsidRPr="004F49E9" w:rsidRDefault="00EA1624" w:rsidP="004F49E9">
      <w:r w:rsidRPr="004F49E9">
        <w:t>–</w:t>
      </w:r>
      <w:r>
        <w:t xml:space="preserve"> </w:t>
      </w:r>
      <w:r w:rsidR="005026C9">
        <w:t>Количество</w:t>
      </w:r>
      <w:r w:rsidR="004F49E9" w:rsidRPr="004F49E9">
        <w:t xml:space="preserve"> трафика растет, требуется больше сетевого оборудования, НО доход не растет.</w:t>
      </w:r>
    </w:p>
    <w:p w:rsidR="004F49E9" w:rsidRPr="004F49E9" w:rsidRDefault="004F49E9" w:rsidP="004F49E9">
      <w:r w:rsidRPr="004F49E9">
        <w:t>–</w:t>
      </w:r>
      <w:r w:rsidR="00EA1624">
        <w:t xml:space="preserve"> </w:t>
      </w:r>
      <w:r w:rsidRPr="004F49E9">
        <w:t>Инфраструктура состоит из проприетарного дорого оборудования.</w:t>
      </w:r>
    </w:p>
    <w:p w:rsidR="004F49E9" w:rsidRPr="004F49E9" w:rsidRDefault="004F49E9" w:rsidP="004F49E9">
      <w:r w:rsidRPr="004F49E9">
        <w:t>–</w:t>
      </w:r>
      <w:r w:rsidR="00EA1624">
        <w:t xml:space="preserve"> </w:t>
      </w:r>
      <w:r w:rsidRPr="004F49E9">
        <w:t>Статическое распределение ресурсов.</w:t>
      </w:r>
    </w:p>
    <w:p w:rsidR="004F49E9" w:rsidRPr="004F49E9" w:rsidRDefault="004F49E9" w:rsidP="004F49E9">
      <w:r w:rsidRPr="004F49E9">
        <w:t>–</w:t>
      </w:r>
      <w:r w:rsidR="00EA1624">
        <w:t xml:space="preserve"> </w:t>
      </w:r>
      <w:r w:rsidRPr="004F49E9">
        <w:t>Вывод новых сервисов занимается до 18 месяцев.</w:t>
      </w:r>
    </w:p>
    <w:p w:rsidR="004F49E9" w:rsidRPr="004F49E9" w:rsidRDefault="004F49E9" w:rsidP="004F49E9"/>
    <w:p w:rsidR="004F49E9" w:rsidRPr="004F49E9" w:rsidRDefault="004F49E9" w:rsidP="00C0497D">
      <w:r w:rsidRPr="004F49E9">
        <w:t xml:space="preserve">Если раньше под </w:t>
      </w:r>
      <w:r w:rsidR="00D36F38" w:rsidRPr="004F49E9">
        <w:t>каждую</w:t>
      </w:r>
      <w:r w:rsidRPr="004F49E9">
        <w:t xml:space="preserve"> задачу создавалась специальная железка, то сейчас предлагается использовать стандартные сервера, с установленным на них софтом, выполняющим сетевые функции.</w:t>
      </w:r>
    </w:p>
    <w:p w:rsidR="004F49E9" w:rsidRPr="001C4429" w:rsidRDefault="004F49E9" w:rsidP="00C0497D">
      <w:r w:rsidRPr="004F49E9">
        <w:rPr>
          <w:b/>
        </w:rPr>
        <w:t>Уровни развития NFV</w:t>
      </w:r>
      <w:r w:rsidR="001C4429">
        <w:t>:</w:t>
      </w:r>
    </w:p>
    <w:p w:rsidR="004F49E9" w:rsidRPr="004F49E9" w:rsidRDefault="004F49E9" w:rsidP="00C0497D">
      <w:r w:rsidRPr="004F49E9">
        <w:rPr>
          <w:noProof/>
          <w:lang w:eastAsia="ru-RU"/>
        </w:rPr>
        <w:drawing>
          <wp:inline distT="0" distB="0" distL="0" distR="0" wp14:anchorId="30032F0B" wp14:editId="05307FA8">
            <wp:extent cx="2938757" cy="1805940"/>
            <wp:effectExtent l="0" t="0" r="0" b="381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8_1.pn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3929" cy="1809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49E9" w:rsidRPr="004F49E9" w:rsidRDefault="004F49E9" w:rsidP="00C0497D">
      <w:pPr>
        <w:pStyle w:val="a8"/>
        <w:numPr>
          <w:ilvl w:val="0"/>
          <w:numId w:val="31"/>
        </w:numPr>
        <w:spacing w:after="200" w:line="276" w:lineRule="auto"/>
      </w:pPr>
      <w:r w:rsidRPr="004F49E9">
        <w:t xml:space="preserve">Переход от аппаратных решений к программным. Роутеры, </w:t>
      </w:r>
      <w:r w:rsidR="00760835">
        <w:t>Firewalls</w:t>
      </w:r>
      <w:r w:rsidRPr="004F49E9">
        <w:t>, маршрутизаторы широкополосного удаленного доступа.</w:t>
      </w:r>
    </w:p>
    <w:p w:rsidR="004F49E9" w:rsidRPr="004F49E9" w:rsidRDefault="004F49E9" w:rsidP="00C0497D">
      <w:pPr>
        <w:pStyle w:val="a8"/>
        <w:numPr>
          <w:ilvl w:val="0"/>
          <w:numId w:val="31"/>
        </w:numPr>
        <w:spacing w:after="200" w:line="276" w:lineRule="auto"/>
      </w:pPr>
      <w:r w:rsidRPr="004F49E9">
        <w:t>Функциональные модули</w:t>
      </w:r>
      <w:r w:rsidR="001C4429">
        <w:t xml:space="preserve"> и</w:t>
      </w:r>
      <w:r w:rsidRPr="004F49E9">
        <w:t xml:space="preserve"> на уровне данных, и на уровне управления – </w:t>
      </w:r>
      <w:r w:rsidRPr="004F49E9">
        <w:rPr>
          <w:lang w:val="en-US"/>
        </w:rPr>
        <w:t>NAT</w:t>
      </w:r>
      <w:r w:rsidRPr="004F49E9">
        <w:t xml:space="preserve">, </w:t>
      </w:r>
      <w:r w:rsidRPr="004F49E9">
        <w:rPr>
          <w:lang w:val="en-US"/>
        </w:rPr>
        <w:t>DHCP</w:t>
      </w:r>
      <w:r w:rsidRPr="004F49E9">
        <w:t>, ограничение пропускной способности.</w:t>
      </w:r>
    </w:p>
    <w:p w:rsidR="004F49E9" w:rsidRPr="004F49E9" w:rsidRDefault="004F49E9" w:rsidP="00C0497D">
      <w:pPr>
        <w:pStyle w:val="a8"/>
        <w:numPr>
          <w:ilvl w:val="0"/>
          <w:numId w:val="31"/>
        </w:numPr>
        <w:spacing w:after="200" w:line="276" w:lineRule="auto"/>
      </w:pPr>
      <w:r w:rsidRPr="004F49E9">
        <w:t>Переход к виртуальным машинам, со всеми вытекающими бонусами – масштабируемость, быстрое резервирование и т.д.</w:t>
      </w:r>
    </w:p>
    <w:p w:rsidR="004F49E9" w:rsidRPr="004F49E9" w:rsidRDefault="004F49E9" w:rsidP="00C0497D">
      <w:pPr>
        <w:pStyle w:val="a8"/>
        <w:numPr>
          <w:ilvl w:val="0"/>
          <w:numId w:val="31"/>
        </w:numPr>
        <w:spacing w:after="200" w:line="276" w:lineRule="auto"/>
        <w:rPr>
          <w:lang w:val="en-US"/>
        </w:rPr>
      </w:pPr>
      <w:r w:rsidRPr="004F49E9">
        <w:t>Создание стандартных интерфейсов взаим</w:t>
      </w:r>
      <w:r w:rsidR="00C161EF">
        <w:t>одействия, чтобы изолировать дру</w:t>
      </w:r>
      <w:r w:rsidRPr="004F49E9">
        <w:t>г от друга компоненты. Для</w:t>
      </w:r>
      <w:r w:rsidRPr="004F49E9">
        <w:rPr>
          <w:lang w:val="en-US"/>
        </w:rPr>
        <w:t xml:space="preserve"> </w:t>
      </w:r>
      <w:r w:rsidRPr="004F49E9">
        <w:t>этого</w:t>
      </w:r>
      <w:r w:rsidRPr="004F49E9">
        <w:rPr>
          <w:lang w:val="en-US"/>
        </w:rPr>
        <w:t xml:space="preserve"> </w:t>
      </w:r>
      <w:r w:rsidRPr="004F49E9">
        <w:t>создали</w:t>
      </w:r>
      <w:r w:rsidRPr="004F49E9">
        <w:rPr>
          <w:lang w:val="en-US"/>
        </w:rPr>
        <w:t xml:space="preserve"> ISG</w:t>
      </w:r>
      <w:r w:rsidR="00627D5D" w:rsidRPr="00627D5D">
        <w:rPr>
          <w:lang w:val="en-US"/>
        </w:rPr>
        <w:t xml:space="preserve"> </w:t>
      </w:r>
      <w:r w:rsidRPr="004F49E9">
        <w:rPr>
          <w:lang w:val="en-US"/>
        </w:rPr>
        <w:t xml:space="preserve">(Industry Specification Group) </w:t>
      </w:r>
      <w:r w:rsidRPr="004F49E9">
        <w:t>в</w:t>
      </w:r>
      <w:r w:rsidRPr="004F49E9">
        <w:rPr>
          <w:lang w:val="en-US"/>
        </w:rPr>
        <w:t xml:space="preserve"> ETSI</w:t>
      </w:r>
      <w:r w:rsidR="00627D5D" w:rsidRPr="00627D5D">
        <w:rPr>
          <w:lang w:val="en-US"/>
        </w:rPr>
        <w:t xml:space="preserve"> </w:t>
      </w:r>
      <w:r w:rsidRPr="004F49E9">
        <w:rPr>
          <w:lang w:val="en-US"/>
        </w:rPr>
        <w:t>(European Telecom Standards Institute).</w:t>
      </w:r>
    </w:p>
    <w:p w:rsidR="004F49E9" w:rsidRPr="004F49E9" w:rsidRDefault="004F49E9" w:rsidP="00E8101D">
      <w:pPr>
        <w:rPr>
          <w:b/>
        </w:rPr>
      </w:pPr>
      <w:r w:rsidRPr="004F49E9">
        <w:rPr>
          <w:b/>
        </w:rPr>
        <w:t>Преимущества</w:t>
      </w:r>
    </w:p>
    <w:p w:rsidR="004F49E9" w:rsidRPr="004F49E9" w:rsidRDefault="004F49E9" w:rsidP="00E8101D">
      <w:r w:rsidRPr="00E8101D">
        <w:t>NFV</w:t>
      </w:r>
      <w:r w:rsidRPr="004F49E9">
        <w:t xml:space="preserve"> - перенос сетевых функций на виртуальные машины:</w:t>
      </w:r>
    </w:p>
    <w:p w:rsidR="004F49E9" w:rsidRPr="004F49E9" w:rsidRDefault="004F49E9" w:rsidP="00E8101D">
      <w:r w:rsidRPr="004F49E9">
        <w:t>•</w:t>
      </w:r>
      <w:r w:rsidR="00E8101D">
        <w:t xml:space="preserve"> </w:t>
      </w:r>
      <w:r w:rsidRPr="004F49E9">
        <w:t>Упрощение развертывания и обновления как софта, так и железа</w:t>
      </w:r>
    </w:p>
    <w:p w:rsidR="004F49E9" w:rsidRPr="004F49E9" w:rsidRDefault="004F49E9" w:rsidP="00E8101D">
      <w:r w:rsidRPr="004F49E9">
        <w:lastRenderedPageBreak/>
        <w:t>•</w:t>
      </w:r>
      <w:r w:rsidR="00E8101D">
        <w:t xml:space="preserve"> </w:t>
      </w:r>
      <w:r w:rsidRPr="004F49E9">
        <w:t>Уменьшение стоимости за счет использования стандартных серверов</w:t>
      </w:r>
    </w:p>
    <w:p w:rsidR="004F49E9" w:rsidRPr="004F49E9" w:rsidRDefault="004F49E9" w:rsidP="00513363">
      <w:r w:rsidRPr="004F49E9">
        <w:t>•</w:t>
      </w:r>
      <w:r w:rsidR="00E8101D">
        <w:t xml:space="preserve"> </w:t>
      </w:r>
      <w:r w:rsidRPr="004F49E9">
        <w:t>Объединение сервисов в группы</w:t>
      </w:r>
    </w:p>
    <w:p w:rsidR="004F49E9" w:rsidRPr="004F49E9" w:rsidRDefault="004F49E9" w:rsidP="00513363"/>
    <w:p w:rsidR="004F49E9" w:rsidRPr="004F49E9" w:rsidRDefault="004F49E9" w:rsidP="00513363">
      <w:pPr>
        <w:rPr>
          <w:b/>
        </w:rPr>
      </w:pPr>
      <w:r w:rsidRPr="004F49E9">
        <w:rPr>
          <w:b/>
        </w:rPr>
        <w:t xml:space="preserve">Архитектура по </w:t>
      </w:r>
      <w:r w:rsidRPr="00513363">
        <w:rPr>
          <w:b/>
        </w:rPr>
        <w:t>ETSI</w:t>
      </w:r>
    </w:p>
    <w:p w:rsidR="004F49E9" w:rsidRPr="004F49E9" w:rsidRDefault="004F49E9" w:rsidP="00513363">
      <w:r w:rsidRPr="00513363">
        <w:t>NFV</w:t>
      </w:r>
      <w:r w:rsidR="00513363">
        <w:t xml:space="preserve"> имеет три основных компонента</w:t>
      </w:r>
      <w:r w:rsidRPr="004F49E9">
        <w:t>:</w:t>
      </w:r>
    </w:p>
    <w:p w:rsidR="004F49E9" w:rsidRPr="004F49E9" w:rsidRDefault="004F49E9" w:rsidP="00513363">
      <w:pPr>
        <w:pStyle w:val="a8"/>
        <w:numPr>
          <w:ilvl w:val="0"/>
          <w:numId w:val="32"/>
        </w:numPr>
        <w:spacing w:after="200" w:line="276" w:lineRule="auto"/>
      </w:pPr>
      <w:r w:rsidRPr="004F49E9">
        <w:t>Виртуализованные сетевые функции</w:t>
      </w:r>
      <w:r w:rsidR="00513363">
        <w:t xml:space="preserve"> </w:t>
      </w:r>
      <w:r w:rsidRPr="004F49E9">
        <w:t>(</w:t>
      </w:r>
      <w:r w:rsidRPr="004F49E9">
        <w:rPr>
          <w:lang w:val="en-US"/>
        </w:rPr>
        <w:t>virtualized</w:t>
      </w:r>
      <w:r w:rsidRPr="004F49E9">
        <w:t xml:space="preserve"> </w:t>
      </w:r>
      <w:r w:rsidRPr="004F49E9">
        <w:rPr>
          <w:lang w:val="en-US"/>
        </w:rPr>
        <w:t>network</w:t>
      </w:r>
      <w:r w:rsidRPr="004F49E9">
        <w:t xml:space="preserve"> </w:t>
      </w:r>
      <w:r w:rsidRPr="004F49E9">
        <w:rPr>
          <w:lang w:val="en-US"/>
        </w:rPr>
        <w:t>functions</w:t>
      </w:r>
      <w:r w:rsidRPr="004F49E9">
        <w:t xml:space="preserve">, </w:t>
      </w:r>
      <w:r w:rsidRPr="004F49E9">
        <w:rPr>
          <w:lang w:val="en-US"/>
        </w:rPr>
        <w:t>VNF</w:t>
      </w:r>
      <w:r w:rsidRPr="004F49E9">
        <w:t>) – программные реализации сетевых функций, которые могут быть размещены в рамках некоторой инфраструктуры.</w:t>
      </w:r>
    </w:p>
    <w:p w:rsidR="004F49E9" w:rsidRPr="004F49E9" w:rsidRDefault="004F49E9" w:rsidP="00513363">
      <w:pPr>
        <w:pStyle w:val="a8"/>
        <w:numPr>
          <w:ilvl w:val="0"/>
          <w:numId w:val="32"/>
        </w:numPr>
        <w:spacing w:after="200" w:line="276" w:lineRule="auto"/>
      </w:pPr>
      <w:r w:rsidRPr="004F49E9">
        <w:t xml:space="preserve">Инфраструктупа виртуализации сетевых функций (Network function virtualization infrastructure, </w:t>
      </w:r>
      <w:r w:rsidRPr="004F49E9">
        <w:rPr>
          <w:lang w:val="en-US"/>
        </w:rPr>
        <w:t>NFVI</w:t>
      </w:r>
      <w:r w:rsidRPr="004F49E9">
        <w:t xml:space="preserve">) </w:t>
      </w:r>
      <w:r w:rsidR="00513363">
        <w:t xml:space="preserve">– совокупность железа и софта, </w:t>
      </w:r>
      <w:r w:rsidRPr="004F49E9">
        <w:t xml:space="preserve">образующая среду, в которой работают </w:t>
      </w:r>
      <w:r w:rsidRPr="004F49E9">
        <w:rPr>
          <w:lang w:val="en-US"/>
        </w:rPr>
        <w:t>VNF</w:t>
      </w:r>
      <w:r w:rsidRPr="004F49E9">
        <w:t>.</w:t>
      </w:r>
    </w:p>
    <w:p w:rsidR="004F49E9" w:rsidRPr="004F49E9" w:rsidRDefault="004F49E9" w:rsidP="00513363">
      <w:pPr>
        <w:pStyle w:val="a8"/>
        <w:numPr>
          <w:ilvl w:val="0"/>
          <w:numId w:val="32"/>
        </w:numPr>
        <w:spacing w:after="200" w:line="276" w:lineRule="auto"/>
      </w:pPr>
      <w:r w:rsidRPr="004F49E9">
        <w:t>Фреймворк управления</w:t>
      </w:r>
      <w:r w:rsidR="00513363">
        <w:t xml:space="preserve"> </w:t>
      </w:r>
      <w:r w:rsidRPr="004F49E9">
        <w:t>(</w:t>
      </w:r>
      <w:r w:rsidRPr="004F49E9">
        <w:rPr>
          <w:lang w:val="en-US"/>
        </w:rPr>
        <w:t>Network</w:t>
      </w:r>
      <w:r w:rsidRPr="004F49E9">
        <w:t xml:space="preserve"> </w:t>
      </w:r>
      <w:r w:rsidRPr="004F49E9">
        <w:rPr>
          <w:lang w:val="en-US"/>
        </w:rPr>
        <w:t>functions</w:t>
      </w:r>
      <w:r w:rsidRPr="004F49E9">
        <w:t xml:space="preserve"> </w:t>
      </w:r>
      <w:r w:rsidRPr="004F49E9">
        <w:rPr>
          <w:lang w:val="en-US"/>
        </w:rPr>
        <w:t>virtualization</w:t>
      </w:r>
      <w:r w:rsidRPr="004F49E9">
        <w:t xml:space="preserve"> </w:t>
      </w:r>
      <w:r w:rsidRPr="004F49E9">
        <w:rPr>
          <w:lang w:val="en-US"/>
        </w:rPr>
        <w:t>management</w:t>
      </w:r>
      <w:r w:rsidRPr="004F49E9">
        <w:t xml:space="preserve"> </w:t>
      </w:r>
      <w:r w:rsidRPr="004F49E9">
        <w:rPr>
          <w:lang w:val="en-US"/>
        </w:rPr>
        <w:t>and</w:t>
      </w:r>
      <w:r w:rsidRPr="004F49E9">
        <w:t xml:space="preserve"> </w:t>
      </w:r>
      <w:r w:rsidRPr="004F49E9">
        <w:rPr>
          <w:lang w:val="en-US"/>
        </w:rPr>
        <w:t>orchestration</w:t>
      </w:r>
      <w:r w:rsidRPr="004F49E9">
        <w:t xml:space="preserve"> </w:t>
      </w:r>
      <w:r w:rsidRPr="004F49E9">
        <w:rPr>
          <w:lang w:val="en-US"/>
        </w:rPr>
        <w:t>architectural</w:t>
      </w:r>
      <w:r w:rsidRPr="004F49E9">
        <w:t xml:space="preserve"> </w:t>
      </w:r>
      <w:r w:rsidRPr="004F49E9">
        <w:rPr>
          <w:lang w:val="en-US"/>
        </w:rPr>
        <w:t>framework</w:t>
      </w:r>
      <w:r w:rsidRPr="004F49E9">
        <w:t xml:space="preserve">, </w:t>
      </w:r>
      <w:r w:rsidRPr="004F49E9">
        <w:rPr>
          <w:lang w:val="en-US"/>
        </w:rPr>
        <w:t>NFV</w:t>
      </w:r>
      <w:r w:rsidRPr="004F49E9">
        <w:t>-</w:t>
      </w:r>
      <w:r w:rsidRPr="004F49E9">
        <w:rPr>
          <w:lang w:val="en-US"/>
        </w:rPr>
        <w:t>MANO</w:t>
      </w:r>
      <w:r w:rsidRPr="004F49E9">
        <w:t xml:space="preserve"> </w:t>
      </w:r>
      <w:r w:rsidRPr="004F49E9">
        <w:rPr>
          <w:lang w:val="en-US"/>
        </w:rPr>
        <w:t>Architectural</w:t>
      </w:r>
      <w:r w:rsidRPr="004F49E9">
        <w:t xml:space="preserve"> </w:t>
      </w:r>
      <w:r w:rsidRPr="004F49E9">
        <w:rPr>
          <w:lang w:val="en-US"/>
        </w:rPr>
        <w:t>Framework</w:t>
      </w:r>
      <w:r w:rsidRPr="004F49E9">
        <w:t xml:space="preserve">) – множество функциональных блоков, данных, используемых этими блоками и интерфейсов, через которые эти блоки общаются с целью управления работой </w:t>
      </w:r>
      <w:r w:rsidRPr="004F49E9">
        <w:rPr>
          <w:lang w:val="en-US"/>
        </w:rPr>
        <w:t>NFVI</w:t>
      </w:r>
      <w:r w:rsidRPr="004F49E9">
        <w:t xml:space="preserve"> и </w:t>
      </w:r>
      <w:r w:rsidRPr="004F49E9">
        <w:rPr>
          <w:lang w:val="en-US"/>
        </w:rPr>
        <w:t>VNF</w:t>
      </w:r>
      <w:r w:rsidRPr="004F49E9">
        <w:t xml:space="preserve">. По большому счету занимается созданием экземпляров </w:t>
      </w:r>
      <w:r w:rsidRPr="004F49E9">
        <w:rPr>
          <w:lang w:val="en-US"/>
        </w:rPr>
        <w:t>VNF</w:t>
      </w:r>
      <w:r w:rsidRPr="004F49E9">
        <w:t xml:space="preserve">, наблюдением за их работой, их </w:t>
      </w:r>
      <w:r w:rsidR="00513363">
        <w:t>починкой. Важно отметить</w:t>
      </w:r>
      <w:r w:rsidRPr="004F49E9">
        <w:t xml:space="preserve">, что данная компонента должна уметь работать с </w:t>
      </w:r>
      <w:r w:rsidRPr="004F49E9">
        <w:rPr>
          <w:lang w:val="en-US"/>
        </w:rPr>
        <w:t>VNF</w:t>
      </w:r>
      <w:r w:rsidRPr="004F49E9">
        <w:t xml:space="preserve"> </w:t>
      </w:r>
      <w:proofErr w:type="gramStart"/>
      <w:r w:rsidRPr="004F49E9">
        <w:t>независимо от того что</w:t>
      </w:r>
      <w:proofErr w:type="gramEnd"/>
      <w:r w:rsidRPr="004F49E9">
        <w:t xml:space="preserve"> у этой </w:t>
      </w:r>
      <w:r w:rsidRPr="00513363">
        <w:t>VNF</w:t>
      </w:r>
      <w:r w:rsidRPr="004F49E9">
        <w:t xml:space="preserve"> «под капотом».</w:t>
      </w:r>
    </w:p>
    <w:p w:rsidR="004F49E9" w:rsidRPr="00F10FB2" w:rsidRDefault="004F49E9" w:rsidP="00513363">
      <w:r w:rsidRPr="00394CA3">
        <w:rPr>
          <w:b/>
          <w:u w:val="single"/>
        </w:rPr>
        <w:t>Основные</w:t>
      </w:r>
      <w:r w:rsidRPr="00F10FB2">
        <w:rPr>
          <w:b/>
          <w:u w:val="single"/>
        </w:rPr>
        <w:t xml:space="preserve"> </w:t>
      </w:r>
      <w:r w:rsidRPr="00394CA3">
        <w:rPr>
          <w:b/>
          <w:u w:val="single"/>
        </w:rPr>
        <w:t>термины</w:t>
      </w:r>
      <w:r w:rsidR="00513363" w:rsidRPr="00F10FB2">
        <w:t>:</w:t>
      </w:r>
    </w:p>
    <w:p w:rsidR="00513363" w:rsidRDefault="00513363" w:rsidP="00513363">
      <w:r w:rsidRPr="006E46C7">
        <w:rPr>
          <w:b/>
          <w:lang w:val="en-US"/>
        </w:rPr>
        <w:t>NF</w:t>
      </w:r>
      <w:r w:rsidRPr="006E46C7">
        <w:rPr>
          <w:b/>
        </w:rPr>
        <w:t xml:space="preserve"> – </w:t>
      </w:r>
      <w:r w:rsidRPr="006E46C7">
        <w:rPr>
          <w:b/>
          <w:lang w:val="en-US"/>
        </w:rPr>
        <w:t>Network</w:t>
      </w:r>
      <w:r w:rsidRPr="006E46C7">
        <w:rPr>
          <w:b/>
        </w:rPr>
        <w:t xml:space="preserve"> </w:t>
      </w:r>
      <w:r w:rsidRPr="006E46C7">
        <w:rPr>
          <w:b/>
          <w:lang w:val="en-US"/>
        </w:rPr>
        <w:t>Function</w:t>
      </w:r>
      <w:r w:rsidRPr="00513363">
        <w:t xml:space="preserve"> – функциональный</w:t>
      </w:r>
      <w:r>
        <w:t xml:space="preserve"> блок (</w:t>
      </w:r>
      <w:r w:rsidR="006E46C7" w:rsidRPr="006E46C7">
        <w:rPr>
          <w:u w:val="single"/>
        </w:rPr>
        <w:t>абстрактная</w:t>
      </w:r>
      <w:r w:rsidR="006E46C7">
        <w:t xml:space="preserve"> </w:t>
      </w:r>
      <w:r>
        <w:t>элементарная единица) с известными интерфейсами и функциональным поведением.</w:t>
      </w:r>
    </w:p>
    <w:p w:rsidR="00513363" w:rsidRDefault="00513363" w:rsidP="00513363">
      <w:r w:rsidRPr="006E46C7">
        <w:rPr>
          <w:b/>
          <w:lang w:val="en-US"/>
        </w:rPr>
        <w:t>VNF</w:t>
      </w:r>
      <w:r w:rsidRPr="006E46C7">
        <w:rPr>
          <w:b/>
        </w:rPr>
        <w:t xml:space="preserve"> – </w:t>
      </w:r>
      <w:r w:rsidRPr="006E46C7">
        <w:rPr>
          <w:b/>
          <w:lang w:val="en-US"/>
        </w:rPr>
        <w:t>Virtualized</w:t>
      </w:r>
      <w:r w:rsidRPr="006E46C7">
        <w:rPr>
          <w:b/>
        </w:rPr>
        <w:t xml:space="preserve"> </w:t>
      </w:r>
      <w:r w:rsidRPr="006E46C7">
        <w:rPr>
          <w:b/>
          <w:lang w:val="en-US"/>
        </w:rPr>
        <w:t>Network</w:t>
      </w:r>
      <w:r w:rsidRPr="006E46C7">
        <w:rPr>
          <w:b/>
        </w:rPr>
        <w:t xml:space="preserve"> </w:t>
      </w:r>
      <w:r w:rsidRPr="006E46C7">
        <w:rPr>
          <w:b/>
          <w:lang w:val="en-US"/>
        </w:rPr>
        <w:t>Function</w:t>
      </w:r>
      <w:r w:rsidRPr="006E46C7">
        <w:rPr>
          <w:b/>
        </w:rPr>
        <w:t xml:space="preserve"> </w:t>
      </w:r>
      <w:r w:rsidRPr="00513363">
        <w:t>– програ</w:t>
      </w:r>
      <w:r>
        <w:t>ммная</w:t>
      </w:r>
      <w:r w:rsidRPr="00513363">
        <w:t xml:space="preserve"> </w:t>
      </w:r>
      <w:r>
        <w:t>реализация</w:t>
      </w:r>
      <w:r w:rsidRPr="00513363">
        <w:t xml:space="preserve"> </w:t>
      </w:r>
      <w:r w:rsidRPr="00513363">
        <w:rPr>
          <w:lang w:val="en-US"/>
        </w:rPr>
        <w:t>NF</w:t>
      </w:r>
      <w:r w:rsidRPr="00513363">
        <w:t>, которая может быт</w:t>
      </w:r>
      <w:r>
        <w:t>ь развёрнута в виртуальной инфраструктуре.</w:t>
      </w:r>
    </w:p>
    <w:p w:rsidR="00513363" w:rsidRDefault="00513363" w:rsidP="00513363">
      <w:r w:rsidRPr="00F5275F">
        <w:rPr>
          <w:b/>
        </w:rPr>
        <w:t xml:space="preserve">VNF set </w:t>
      </w:r>
      <w:r w:rsidR="008D0D00" w:rsidRPr="00F5275F">
        <w:rPr>
          <w:b/>
        </w:rPr>
        <w:t>–</w:t>
      </w:r>
      <w:r w:rsidRPr="008D0D00">
        <w:t xml:space="preserve"> </w:t>
      </w:r>
      <w:r w:rsidR="00F5275F">
        <w:t xml:space="preserve">множество VNF </w:t>
      </w:r>
      <w:r w:rsidR="00F5275F" w:rsidRPr="00F5275F">
        <w:t>(соединения между</w:t>
      </w:r>
      <w:r w:rsidR="00F5275F">
        <w:t xml:space="preserve"> ними </w:t>
      </w:r>
      <w:r w:rsidR="008D0D00">
        <w:t xml:space="preserve">не </w:t>
      </w:r>
      <w:r w:rsidR="009E0F3B">
        <w:t>специфицированы</w:t>
      </w:r>
      <w:r w:rsidR="00F5275F">
        <w:t>)</w:t>
      </w:r>
      <w:r w:rsidR="008D0D00">
        <w:t xml:space="preserve">, </w:t>
      </w:r>
      <w:r w:rsidR="00F5275F">
        <w:t xml:space="preserve">специфицирован </w:t>
      </w:r>
      <w:r w:rsidR="008D0D00">
        <w:t xml:space="preserve">только </w:t>
      </w:r>
      <w:r w:rsidR="008D0D00" w:rsidRPr="008D0D00">
        <w:t>абонент</w:t>
      </w:r>
      <w:r w:rsidR="008D0D00">
        <w:t>ский шлюз</w:t>
      </w:r>
    </w:p>
    <w:p w:rsidR="008D0D00" w:rsidRDefault="008D0D00" w:rsidP="00513363">
      <w:r w:rsidRPr="00394CA3">
        <w:rPr>
          <w:b/>
        </w:rPr>
        <w:t>VNF For</w:t>
      </w:r>
      <w:r w:rsidRPr="00394CA3">
        <w:rPr>
          <w:b/>
          <w:lang w:val="en-US"/>
        </w:rPr>
        <w:t>warding</w:t>
      </w:r>
      <w:r w:rsidRPr="00394CA3">
        <w:rPr>
          <w:b/>
        </w:rPr>
        <w:t xml:space="preserve"> </w:t>
      </w:r>
      <w:r w:rsidRPr="00394CA3">
        <w:rPr>
          <w:b/>
          <w:lang w:val="en-US"/>
        </w:rPr>
        <w:t>Graph</w:t>
      </w:r>
      <w:r w:rsidRPr="00394CA3">
        <w:rPr>
          <w:b/>
        </w:rPr>
        <w:t xml:space="preserve"> </w:t>
      </w:r>
      <w:r w:rsidRPr="008D0D00">
        <w:t xml:space="preserve">– </w:t>
      </w:r>
      <w:r>
        <w:t xml:space="preserve">цепочка сервисов, в случае, когда порядок сетевых соединений важен (например, firewall, </w:t>
      </w:r>
      <w:r>
        <w:rPr>
          <w:lang w:val="en-US"/>
        </w:rPr>
        <w:t>NAT</w:t>
      </w:r>
      <w:r w:rsidRPr="008D0D00">
        <w:t xml:space="preserve">, </w:t>
      </w:r>
      <w:r w:rsidR="009E0F3B" w:rsidRPr="008D0D00">
        <w:t>баланс</w:t>
      </w:r>
      <w:r w:rsidR="009E0F3B">
        <w:t>ировщик</w:t>
      </w:r>
      <w:r>
        <w:t>)</w:t>
      </w:r>
    </w:p>
    <w:p w:rsidR="004F49E9" w:rsidRDefault="008D0D00" w:rsidP="008D0D00">
      <w:r w:rsidRPr="006D0DB6">
        <w:rPr>
          <w:b/>
        </w:rPr>
        <w:t>NFV Inf</w:t>
      </w:r>
      <w:r w:rsidRPr="006D0DB6">
        <w:rPr>
          <w:b/>
          <w:lang w:val="en-US"/>
        </w:rPr>
        <w:t>rastructure</w:t>
      </w:r>
      <w:r w:rsidRPr="006D0DB6">
        <w:rPr>
          <w:b/>
        </w:rPr>
        <w:t xml:space="preserve"> – </w:t>
      </w:r>
      <w:r w:rsidRPr="006D0DB6">
        <w:rPr>
          <w:b/>
          <w:lang w:val="en-US"/>
        </w:rPr>
        <w:t>NF</w:t>
      </w:r>
      <w:r w:rsidRPr="006D0DB6">
        <w:rPr>
          <w:b/>
        </w:rPr>
        <w:t>VI</w:t>
      </w:r>
      <w:r>
        <w:t xml:space="preserve"> </w:t>
      </w:r>
      <w:r w:rsidRPr="008D0D00">
        <w:t>– необходим</w:t>
      </w:r>
      <w:r>
        <w:t xml:space="preserve">ый софт и железо, для развёртывания, управления и выполнения сетевых функций (включая потребности вычислительные, сетевые и </w:t>
      </w:r>
      <w:r>
        <w:rPr>
          <w:lang w:val="en-US"/>
        </w:rPr>
        <w:t>storage</w:t>
      </w:r>
      <w:r>
        <w:t>).</w:t>
      </w:r>
    </w:p>
    <w:p w:rsidR="008D0D00" w:rsidRPr="00B744EC" w:rsidRDefault="008D0D00" w:rsidP="008D0D00">
      <w:r w:rsidRPr="002D24E5">
        <w:rPr>
          <w:b/>
          <w:lang w:val="en-US"/>
        </w:rPr>
        <w:t>NFVI</w:t>
      </w:r>
      <w:r w:rsidRPr="00B744EC">
        <w:rPr>
          <w:b/>
        </w:rPr>
        <w:t xml:space="preserve"> </w:t>
      </w:r>
      <w:r w:rsidRPr="002D24E5">
        <w:rPr>
          <w:b/>
          <w:lang w:val="en-US"/>
        </w:rPr>
        <w:t>Point</w:t>
      </w:r>
      <w:r w:rsidRPr="00B744EC">
        <w:rPr>
          <w:b/>
        </w:rPr>
        <w:t xml:space="preserve"> </w:t>
      </w:r>
      <w:r w:rsidRPr="002D24E5">
        <w:rPr>
          <w:b/>
          <w:lang w:val="en-US"/>
        </w:rPr>
        <w:t>of</w:t>
      </w:r>
      <w:r w:rsidRPr="00B744EC">
        <w:rPr>
          <w:b/>
        </w:rPr>
        <w:t xml:space="preserve"> </w:t>
      </w:r>
      <w:r w:rsidRPr="002D24E5">
        <w:rPr>
          <w:b/>
          <w:lang w:val="en-US"/>
        </w:rPr>
        <w:t>Presence</w:t>
      </w:r>
      <w:r w:rsidRPr="00B744EC">
        <w:rPr>
          <w:b/>
        </w:rPr>
        <w:t xml:space="preserve"> (</w:t>
      </w:r>
      <w:r w:rsidRPr="002D24E5">
        <w:rPr>
          <w:b/>
          <w:lang w:val="en-US"/>
        </w:rPr>
        <w:t>PoP</w:t>
      </w:r>
      <w:r w:rsidRPr="00B744EC">
        <w:rPr>
          <w:b/>
        </w:rPr>
        <w:t xml:space="preserve">) </w:t>
      </w:r>
      <w:r w:rsidRPr="00B744EC">
        <w:t>– место</w:t>
      </w:r>
      <w:r>
        <w:t>положение</w:t>
      </w:r>
      <w:r w:rsidRPr="00B744EC">
        <w:t xml:space="preserve"> </w:t>
      </w:r>
      <w:r w:rsidRPr="008D0D00">
        <w:rPr>
          <w:lang w:val="en-US"/>
        </w:rPr>
        <w:t>NFVI</w:t>
      </w:r>
      <w:r w:rsidR="00B744EC" w:rsidRPr="00B744EC">
        <w:t xml:space="preserve"> (</w:t>
      </w:r>
      <w:r w:rsidR="00B744EC" w:rsidRPr="00B744EC">
        <w:rPr>
          <w:i/>
        </w:rPr>
        <w:t>наверно,</w:t>
      </w:r>
      <w:r w:rsidR="00B744EC">
        <w:t xml:space="preserve"> </w:t>
      </w:r>
      <w:r w:rsidR="00B744EC" w:rsidRPr="00B744EC">
        <w:rPr>
          <w:i/>
        </w:rPr>
        <w:t>местоположение в сети, относительно других</w:t>
      </w:r>
      <w:r w:rsidR="00B744EC" w:rsidRPr="00B744EC">
        <w:t>)</w:t>
      </w:r>
    </w:p>
    <w:p w:rsidR="008D0D00" w:rsidRDefault="008D0D00" w:rsidP="008D0D00">
      <w:r w:rsidRPr="00D93F1B">
        <w:rPr>
          <w:b/>
          <w:lang w:val="en-US"/>
        </w:rPr>
        <w:t>NFVI</w:t>
      </w:r>
      <w:r w:rsidRPr="00D93F1B">
        <w:rPr>
          <w:b/>
        </w:rPr>
        <w:t xml:space="preserve">-PoP </w:t>
      </w:r>
      <w:r w:rsidRPr="00D93F1B">
        <w:rPr>
          <w:b/>
          <w:lang w:val="en-US"/>
        </w:rPr>
        <w:t>Network</w:t>
      </w:r>
      <w:r w:rsidRPr="00B744EC">
        <w:t xml:space="preserve"> – внутренняя </w:t>
      </w:r>
      <w:r>
        <w:t>сеть</w:t>
      </w:r>
    </w:p>
    <w:p w:rsidR="008D0D00" w:rsidRDefault="008D0D00" w:rsidP="008D0D00">
      <w:r w:rsidRPr="006E1849">
        <w:rPr>
          <w:b/>
        </w:rPr>
        <w:t>Transpo</w:t>
      </w:r>
      <w:r w:rsidRPr="006E1849">
        <w:rPr>
          <w:b/>
          <w:lang w:val="en-US"/>
        </w:rPr>
        <w:t>rt</w:t>
      </w:r>
      <w:r w:rsidRPr="006E1849">
        <w:rPr>
          <w:b/>
        </w:rPr>
        <w:t xml:space="preserve"> </w:t>
      </w:r>
      <w:r w:rsidRPr="006E1849">
        <w:rPr>
          <w:b/>
          <w:lang w:val="en-US"/>
        </w:rPr>
        <w:t>Network</w:t>
      </w:r>
      <w:r w:rsidRPr="008D0D00">
        <w:t xml:space="preserve"> – сеть,</w:t>
      </w:r>
      <w:r>
        <w:t xml:space="preserve"> соединяющая PoP</w:t>
      </w:r>
      <w:r w:rsidRPr="008D0D00">
        <w:t xml:space="preserve"> с другим</w:t>
      </w:r>
      <w:r>
        <w:t>и PoP или внешними сетями</w:t>
      </w:r>
    </w:p>
    <w:p w:rsidR="008D0D00" w:rsidRDefault="008D0D00" w:rsidP="008D0D00">
      <w:r w:rsidRPr="00282A5D">
        <w:rPr>
          <w:b/>
        </w:rPr>
        <w:t>VNF Manager</w:t>
      </w:r>
      <w:r w:rsidRPr="00FB1A13">
        <w:t xml:space="preserve"> – </w:t>
      </w:r>
      <w:r w:rsidR="009E0F3B" w:rsidRPr="008D0D00">
        <w:t>контролируе</w:t>
      </w:r>
      <w:r w:rsidR="009E0F3B">
        <w:t>т</w:t>
      </w:r>
      <w:r>
        <w:t xml:space="preserve"> жизненный цикл сетевых функций, например, создание, обновление, </w:t>
      </w:r>
      <w:r w:rsidR="009E0F3B">
        <w:t>масштабирование</w:t>
      </w:r>
      <w:r>
        <w:t>, мониторинг, диагностика падений, …</w:t>
      </w:r>
      <w:r w:rsidRPr="008D0D00">
        <w:t xml:space="preserve"> </w:t>
      </w:r>
    </w:p>
    <w:p w:rsidR="00075EA4" w:rsidRDefault="00075EA4" w:rsidP="008D0D00">
      <w:r w:rsidRPr="00B506AB">
        <w:rPr>
          <w:b/>
          <w:lang w:val="en-US"/>
        </w:rPr>
        <w:t>Virtualized</w:t>
      </w:r>
      <w:r w:rsidRPr="00B506AB">
        <w:rPr>
          <w:b/>
        </w:rPr>
        <w:t xml:space="preserve"> </w:t>
      </w:r>
      <w:r w:rsidRPr="00B506AB">
        <w:rPr>
          <w:b/>
          <w:lang w:val="en-US"/>
        </w:rPr>
        <w:t>Infrastructure</w:t>
      </w:r>
      <w:r w:rsidRPr="00B506AB">
        <w:rPr>
          <w:b/>
        </w:rPr>
        <w:t xml:space="preserve"> </w:t>
      </w:r>
      <w:r w:rsidRPr="00B506AB">
        <w:rPr>
          <w:b/>
          <w:lang w:val="en-US"/>
        </w:rPr>
        <w:t>Manager</w:t>
      </w:r>
      <w:r w:rsidRPr="00075EA4">
        <w:t xml:space="preserve"> – менеджме</w:t>
      </w:r>
      <w:r>
        <w:t>нт</w:t>
      </w:r>
      <w:r w:rsidRPr="00075EA4">
        <w:t xml:space="preserve"> </w:t>
      </w:r>
      <w:r>
        <w:t>вычислительных</w:t>
      </w:r>
      <w:r w:rsidRPr="00075EA4">
        <w:t xml:space="preserve">, </w:t>
      </w:r>
      <w:r>
        <w:t>сетевых</w:t>
      </w:r>
      <w:r w:rsidRPr="00075EA4">
        <w:t xml:space="preserve">, </w:t>
      </w:r>
      <w:r w:rsidRPr="00075EA4">
        <w:rPr>
          <w:lang w:val="en-US"/>
        </w:rPr>
        <w:t>storage</w:t>
      </w:r>
      <w:r w:rsidRPr="00075EA4">
        <w:t xml:space="preserve"> и </w:t>
      </w:r>
      <w:r>
        <w:t>программных ресурсов</w:t>
      </w:r>
    </w:p>
    <w:p w:rsidR="00075EA4" w:rsidRDefault="00075EA4" w:rsidP="008D0D00">
      <w:r w:rsidRPr="005A5F53">
        <w:rPr>
          <w:b/>
        </w:rPr>
        <w:t xml:space="preserve">Network </w:t>
      </w:r>
      <w:r w:rsidR="009450CD">
        <w:rPr>
          <w:b/>
          <w:lang w:val="en-US"/>
        </w:rPr>
        <w:t>Service</w:t>
      </w:r>
      <w:r w:rsidRPr="00075EA4">
        <w:t xml:space="preserve"> – сово</w:t>
      </w:r>
      <w:r>
        <w:t>купность сетевых функций и спецификации их поведения</w:t>
      </w:r>
    </w:p>
    <w:p w:rsidR="0071073D" w:rsidRDefault="00C86068" w:rsidP="00CC7FA5">
      <w:r w:rsidRPr="00F00E55">
        <w:rPr>
          <w:b/>
        </w:rPr>
        <w:t xml:space="preserve">NFV </w:t>
      </w:r>
      <w:r w:rsidRPr="00F00E55">
        <w:rPr>
          <w:b/>
          <w:lang w:val="en-US"/>
        </w:rPr>
        <w:t>Service</w:t>
      </w:r>
      <w:r w:rsidRPr="00C86068">
        <w:t xml:space="preserve"> – </w:t>
      </w:r>
      <w:r>
        <w:rPr>
          <w:lang w:val="en-US"/>
        </w:rPr>
        <w:t>network</w:t>
      </w:r>
      <w:r w:rsidRPr="00C86068">
        <w:t xml:space="preserve"> </w:t>
      </w:r>
      <w:r>
        <w:rPr>
          <w:lang w:val="en-US"/>
        </w:rPr>
        <w:t>service</w:t>
      </w:r>
      <w:r w:rsidRPr="00C86068">
        <w:t xml:space="preserve"> использующий</w:t>
      </w:r>
      <w:r>
        <w:t xml:space="preserve"> хотя</w:t>
      </w:r>
      <w:r w:rsidR="006C309E" w:rsidRPr="009E0F3B">
        <w:t xml:space="preserve"> </w:t>
      </w:r>
      <w:r>
        <w:t>бы одну сетевую функцию (NF)</w:t>
      </w:r>
      <w:r w:rsidRPr="00C86068">
        <w:t xml:space="preserve"> и как мини</w:t>
      </w:r>
      <w:r>
        <w:t xml:space="preserve">мум одну VNF (программная реализация </w:t>
      </w:r>
      <w:r w:rsidRPr="00C86068">
        <w:t xml:space="preserve">сетевой </w:t>
      </w:r>
      <w:r>
        <w:t>функции)</w:t>
      </w:r>
    </w:p>
    <w:p w:rsidR="0071073D" w:rsidRDefault="0071073D" w:rsidP="00CC7FA5">
      <w:r w:rsidRPr="00226230">
        <w:rPr>
          <w:b/>
        </w:rPr>
        <w:t>User Service</w:t>
      </w:r>
      <w:r w:rsidRPr="0071073D">
        <w:t xml:space="preserve"> – сервис</w:t>
      </w:r>
      <w:r>
        <w:t>ы, предоставляемые конечным пользователям/покупателям/подписчикам.</w:t>
      </w:r>
    </w:p>
    <w:p w:rsidR="0071073D" w:rsidRDefault="0071073D" w:rsidP="00CC7FA5">
      <w:r w:rsidRPr="005E45F9">
        <w:rPr>
          <w:b/>
        </w:rPr>
        <w:t xml:space="preserve">Deployment </w:t>
      </w:r>
      <w:r w:rsidRPr="005E45F9">
        <w:rPr>
          <w:b/>
          <w:lang w:val="en-US"/>
        </w:rPr>
        <w:t>Behavior</w:t>
      </w:r>
      <w:r w:rsidRPr="0071073D">
        <w:t xml:space="preserve"> – </w:t>
      </w:r>
      <w:r>
        <w:rPr>
          <w:lang w:val="en-US"/>
        </w:rPr>
        <w:t>NFVI</w:t>
      </w:r>
      <w:r w:rsidRPr="0071073D">
        <w:t xml:space="preserve"> ресурсы,</w:t>
      </w:r>
      <w:r>
        <w:t xml:space="preserve"> которые требует VNF, например, количество виртуалок, памяти, диска, задержки, полоса подключения.</w:t>
      </w:r>
    </w:p>
    <w:p w:rsidR="0071073D" w:rsidRDefault="00D66F59" w:rsidP="00CC7FA5">
      <w:r>
        <w:rPr>
          <w:b/>
        </w:rPr>
        <w:t>Opera</w:t>
      </w:r>
      <w:r>
        <w:rPr>
          <w:b/>
          <w:lang w:val="en-US"/>
        </w:rPr>
        <w:t>tional</w:t>
      </w:r>
      <w:r w:rsidR="0071073D" w:rsidRPr="005E45F9">
        <w:rPr>
          <w:b/>
        </w:rPr>
        <w:t xml:space="preserve"> </w:t>
      </w:r>
      <w:r w:rsidR="0071073D" w:rsidRPr="005E45F9">
        <w:rPr>
          <w:b/>
          <w:lang w:val="en-US"/>
        </w:rPr>
        <w:t>Behavior</w:t>
      </w:r>
      <w:r w:rsidR="0071073D" w:rsidRPr="0071073D">
        <w:t xml:space="preserve"> – </w:t>
      </w:r>
      <w:r w:rsidR="0071073D">
        <w:t>топология</w:t>
      </w:r>
      <w:r w:rsidR="0071073D" w:rsidRPr="0071073D">
        <w:t xml:space="preserve"> экземпляров </w:t>
      </w:r>
      <w:r w:rsidR="0071073D">
        <w:rPr>
          <w:lang w:val="en-US"/>
        </w:rPr>
        <w:t>VNF</w:t>
      </w:r>
      <w:r w:rsidR="0071073D" w:rsidRPr="0071073D">
        <w:t xml:space="preserve"> </w:t>
      </w:r>
      <w:r w:rsidR="0071073D">
        <w:t>и жизненный цикл операций, таких как, старт, стоп, пауза, миграция, …</w:t>
      </w:r>
    </w:p>
    <w:p w:rsidR="0071073D" w:rsidRDefault="0071073D" w:rsidP="00CC7FA5">
      <w:pPr>
        <w:rPr>
          <w:lang w:val="en-US"/>
        </w:rPr>
      </w:pPr>
      <w:r w:rsidRPr="005E45F9">
        <w:rPr>
          <w:b/>
          <w:lang w:val="en-US"/>
        </w:rPr>
        <w:t xml:space="preserve">VNF </w:t>
      </w:r>
      <w:r w:rsidR="00D66F59">
        <w:rPr>
          <w:b/>
          <w:lang w:val="en-US"/>
        </w:rPr>
        <w:t>Descriptor</w:t>
      </w:r>
      <w:r w:rsidRPr="0071073D">
        <w:rPr>
          <w:lang w:val="en-US"/>
        </w:rPr>
        <w:t xml:space="preserve"> – Deployment </w:t>
      </w:r>
      <w:r w:rsidR="00D66F59">
        <w:rPr>
          <w:lang w:val="en-US"/>
        </w:rPr>
        <w:t>Behavior</w:t>
      </w:r>
      <w:r>
        <w:rPr>
          <w:lang w:val="en-US"/>
        </w:rPr>
        <w:t xml:space="preserve"> + Operational </w:t>
      </w:r>
      <w:r w:rsidR="00D66F59">
        <w:rPr>
          <w:lang w:val="en-US"/>
        </w:rPr>
        <w:t>Behavior</w:t>
      </w:r>
    </w:p>
    <w:p w:rsidR="0071073D" w:rsidRPr="00F10FB2" w:rsidRDefault="0071073D" w:rsidP="00CC7FA5">
      <w:pPr>
        <w:rPr>
          <w:lang w:val="en-US"/>
        </w:rPr>
      </w:pPr>
      <w:r w:rsidRPr="005E45F9">
        <w:rPr>
          <w:b/>
          <w:lang w:val="en-US"/>
        </w:rPr>
        <w:t>NFV</w:t>
      </w:r>
      <w:r w:rsidRPr="005E45F9">
        <w:rPr>
          <w:b/>
        </w:rPr>
        <w:t xml:space="preserve"> Orchest</w:t>
      </w:r>
      <w:r w:rsidRPr="005E45F9">
        <w:rPr>
          <w:b/>
          <w:lang w:val="en-US"/>
        </w:rPr>
        <w:t>rator</w:t>
      </w:r>
      <w:r w:rsidRPr="0071073D">
        <w:t xml:space="preserve"> – автоматизиру</w:t>
      </w:r>
      <w:r>
        <w:t xml:space="preserve">ет развёртку, функционирование, менеджмент и координацию </w:t>
      </w:r>
      <w:r w:rsidRPr="00F10FB2">
        <w:rPr>
          <w:lang w:val="en-US"/>
        </w:rPr>
        <w:t xml:space="preserve">VNF </w:t>
      </w:r>
      <w:r>
        <w:t>и</w:t>
      </w:r>
      <w:r w:rsidRPr="00F10FB2">
        <w:rPr>
          <w:lang w:val="en-US"/>
        </w:rPr>
        <w:t xml:space="preserve"> NFVI.</w:t>
      </w:r>
    </w:p>
    <w:p w:rsidR="00AD2668" w:rsidRPr="00F10FB2" w:rsidRDefault="00AD2668" w:rsidP="00AD2668">
      <w:pPr>
        <w:rPr>
          <w:lang w:val="en-US"/>
        </w:rPr>
      </w:pPr>
    </w:p>
    <w:p w:rsidR="004F49E9" w:rsidRDefault="004F49E9" w:rsidP="00AD2668">
      <w:pPr>
        <w:rPr>
          <w:lang w:val="en-US"/>
        </w:rPr>
      </w:pPr>
      <w:r w:rsidRPr="004F49E9">
        <w:rPr>
          <w:b/>
        </w:rPr>
        <w:t>Варианты</w:t>
      </w:r>
      <w:r w:rsidRPr="00F10FB2">
        <w:rPr>
          <w:b/>
          <w:lang w:val="en-US"/>
        </w:rPr>
        <w:t xml:space="preserve"> </w:t>
      </w:r>
      <w:r w:rsidRPr="004F49E9">
        <w:rPr>
          <w:b/>
        </w:rPr>
        <w:t>применения</w:t>
      </w:r>
      <w:r w:rsidR="00AD2668">
        <w:rPr>
          <w:lang w:val="en-US"/>
        </w:rPr>
        <w:t>:</w:t>
      </w:r>
    </w:p>
    <w:p w:rsidR="00AD2668" w:rsidRPr="00F10FB2" w:rsidRDefault="00553065" w:rsidP="00AD2668">
      <w:pPr>
        <w:rPr>
          <w:lang w:val="en-US"/>
        </w:rPr>
      </w:pPr>
      <w:r>
        <w:rPr>
          <w:lang w:val="en-US"/>
        </w:rPr>
        <w:t xml:space="preserve">- </w:t>
      </w:r>
      <w:r>
        <w:t>Облако</w:t>
      </w:r>
      <w:r w:rsidRPr="00F10FB2">
        <w:rPr>
          <w:lang w:val="en-US"/>
        </w:rPr>
        <w:t>:</w:t>
      </w:r>
    </w:p>
    <w:p w:rsidR="00553065" w:rsidRDefault="00553065" w:rsidP="00AD2668">
      <w:pPr>
        <w:rPr>
          <w:lang w:val="en-US"/>
        </w:rPr>
      </w:pPr>
      <w:r w:rsidRPr="00F10FB2">
        <w:rPr>
          <w:lang w:val="en-US"/>
        </w:rPr>
        <w:tab/>
      </w:r>
      <w:r w:rsidRPr="00553065">
        <w:rPr>
          <w:lang w:val="en-US"/>
        </w:rPr>
        <w:t>NFVIa</w:t>
      </w:r>
      <w:r>
        <w:rPr>
          <w:lang w:val="en-US"/>
        </w:rPr>
        <w:t>aS – NFV infrastructure as a service</w:t>
      </w:r>
    </w:p>
    <w:p w:rsidR="00553065" w:rsidRDefault="00553065" w:rsidP="00AD2668">
      <w:pPr>
        <w:rPr>
          <w:lang w:val="en-US"/>
        </w:rPr>
      </w:pPr>
      <w:r>
        <w:rPr>
          <w:lang w:val="en-US"/>
        </w:rPr>
        <w:tab/>
        <w:t>VNFaaS – Virtual network functions as a service</w:t>
      </w:r>
    </w:p>
    <w:p w:rsidR="00553065" w:rsidRDefault="00553065" w:rsidP="00AD2668">
      <w:pPr>
        <w:rPr>
          <w:lang w:val="en-US"/>
        </w:rPr>
      </w:pPr>
      <w:r>
        <w:rPr>
          <w:lang w:val="en-US"/>
        </w:rPr>
        <w:tab/>
        <w:t>VNF forwarding graphs (цепи сервисо</w:t>
      </w:r>
      <w:r>
        <w:t>в</w:t>
      </w:r>
      <w:r>
        <w:rPr>
          <w:lang w:val="en-US"/>
        </w:rPr>
        <w:t>)</w:t>
      </w:r>
    </w:p>
    <w:p w:rsidR="00553065" w:rsidRDefault="00553065" w:rsidP="00AD2668">
      <w:pPr>
        <w:rPr>
          <w:lang w:val="en-US"/>
        </w:rPr>
      </w:pPr>
      <w:r>
        <w:rPr>
          <w:lang w:val="en-US"/>
        </w:rPr>
        <w:tab/>
      </w:r>
      <w:r w:rsidRPr="00553065">
        <w:rPr>
          <w:lang w:val="en-US"/>
        </w:rPr>
        <w:t xml:space="preserve">VNPaaS – </w:t>
      </w:r>
      <w:r>
        <w:rPr>
          <w:lang w:val="en-US"/>
        </w:rPr>
        <w:t>Virtual Network Platform as a service</w:t>
      </w:r>
    </w:p>
    <w:p w:rsidR="00553065" w:rsidRPr="00F10FB2" w:rsidRDefault="00553065" w:rsidP="00AD2668">
      <w:r w:rsidRPr="00F10FB2">
        <w:t>- Мобила:</w:t>
      </w:r>
    </w:p>
    <w:p w:rsidR="00553065" w:rsidRDefault="00553065" w:rsidP="00AD2668">
      <w:r w:rsidRPr="00F10FB2">
        <w:tab/>
      </w:r>
      <w:r>
        <w:t>Виртуализация мобильной коры и IMS</w:t>
      </w:r>
    </w:p>
    <w:p w:rsidR="00553065" w:rsidRDefault="00553065" w:rsidP="00AD2668">
      <w:r>
        <w:tab/>
        <w:t xml:space="preserve">Виртуализация </w:t>
      </w:r>
      <w:r w:rsidR="00660193">
        <w:t>мобильных базовых станций</w:t>
      </w:r>
    </w:p>
    <w:p w:rsidR="00660193" w:rsidRPr="00F10FB2" w:rsidRDefault="00660193" w:rsidP="00AD2668">
      <w:r w:rsidRPr="00F10FB2">
        <w:lastRenderedPageBreak/>
        <w:t xml:space="preserve">- </w:t>
      </w:r>
      <w:r>
        <w:t>ЦОД</w:t>
      </w:r>
      <w:r w:rsidRPr="00F10FB2">
        <w:t>:</w:t>
      </w:r>
    </w:p>
    <w:p w:rsidR="00660193" w:rsidRPr="00660193" w:rsidRDefault="00660193" w:rsidP="00AD2668">
      <w:pPr>
        <w:rPr>
          <w:lang w:val="en-US"/>
        </w:rPr>
      </w:pPr>
      <w:r w:rsidRPr="00F10FB2">
        <w:tab/>
      </w:r>
      <w:r>
        <w:t>Виртуализация</w:t>
      </w:r>
      <w:r w:rsidRPr="00660193">
        <w:rPr>
          <w:lang w:val="en-US"/>
        </w:rPr>
        <w:t xml:space="preserve"> CDN (</w:t>
      </w:r>
      <w:r>
        <w:rPr>
          <w:lang w:val="en-US"/>
        </w:rPr>
        <w:t>Content Delivery Network</w:t>
      </w:r>
      <w:r w:rsidRPr="00660193">
        <w:rPr>
          <w:lang w:val="en-US"/>
        </w:rPr>
        <w:t>)</w:t>
      </w:r>
    </w:p>
    <w:p w:rsidR="00660193" w:rsidRDefault="00660193" w:rsidP="00AD2668">
      <w:r w:rsidRPr="00660193">
        <w:t xml:space="preserve">- </w:t>
      </w:r>
      <w:r>
        <w:t xml:space="preserve">жилой </w:t>
      </w:r>
      <w:r w:rsidRPr="00660193">
        <w:t>дос</w:t>
      </w:r>
      <w:r>
        <w:t>туп (домохозяйства):</w:t>
      </w:r>
    </w:p>
    <w:p w:rsidR="00660193" w:rsidRPr="00660193" w:rsidRDefault="00660193" w:rsidP="00AD2668">
      <w:r>
        <w:tab/>
        <w:t xml:space="preserve">Виртуализация домашнего </w:t>
      </w:r>
      <w:r w:rsidRPr="00660193">
        <w:t>окружения</w:t>
      </w:r>
      <w:r>
        <w:t xml:space="preserve"> (Virtualization of the</w:t>
      </w:r>
      <w:r w:rsidRPr="00660193">
        <w:t xml:space="preserve"> </w:t>
      </w:r>
      <w:r>
        <w:rPr>
          <w:lang w:val="en-US"/>
        </w:rPr>
        <w:t>Home</w:t>
      </w:r>
      <w:r w:rsidRPr="00660193">
        <w:t xml:space="preserve"> </w:t>
      </w:r>
      <w:r>
        <w:rPr>
          <w:lang w:val="en-US"/>
        </w:rPr>
        <w:t>environment</w:t>
      </w:r>
      <w:r>
        <w:t>)</w:t>
      </w:r>
    </w:p>
    <w:p w:rsidR="00660193" w:rsidRPr="00660193" w:rsidRDefault="00660193" w:rsidP="00AD2668">
      <w:r>
        <w:tab/>
        <w:t>Фиксированный доступ через NFV</w:t>
      </w:r>
    </w:p>
    <w:p w:rsidR="004F49E9" w:rsidRDefault="004F49E9" w:rsidP="005D1D9F"/>
    <w:p w:rsidR="00686D01" w:rsidRPr="00F10FB2" w:rsidRDefault="00686D01" w:rsidP="005D1D9F">
      <w:r w:rsidRPr="00686D01">
        <w:rPr>
          <w:b/>
        </w:rPr>
        <w:t>Частные</w:t>
      </w:r>
      <w:r w:rsidRPr="00F10FB2">
        <w:rPr>
          <w:b/>
        </w:rPr>
        <w:t xml:space="preserve"> </w:t>
      </w:r>
      <w:r w:rsidRPr="00686D01">
        <w:rPr>
          <w:b/>
        </w:rPr>
        <w:t>примеры</w:t>
      </w:r>
      <w:r w:rsidRPr="00F10FB2">
        <w:t>:</w:t>
      </w:r>
    </w:p>
    <w:p w:rsidR="004F49E9" w:rsidRPr="005E6973" w:rsidRDefault="001D4D0E" w:rsidP="005D1D9F">
      <w:pPr>
        <w:rPr>
          <w:lang w:val="en-US"/>
        </w:rPr>
      </w:pPr>
      <w:proofErr w:type="gramStart"/>
      <w:r>
        <w:rPr>
          <w:lang w:val="en-US"/>
        </w:rPr>
        <w:t>vCPE</w:t>
      </w:r>
      <w:proofErr w:type="gramEnd"/>
      <w:r>
        <w:rPr>
          <w:lang w:val="en-US"/>
        </w:rPr>
        <w:t xml:space="preserve"> – v</w:t>
      </w:r>
      <w:r w:rsidR="004F49E9" w:rsidRPr="005E6973">
        <w:rPr>
          <w:lang w:val="en-US"/>
        </w:rPr>
        <w:t>irtual Customer Premise Equipment</w:t>
      </w:r>
      <w:r w:rsidR="0055032A">
        <w:rPr>
          <w:lang w:val="en-US"/>
        </w:rPr>
        <w:t>:</w:t>
      </w:r>
    </w:p>
    <w:p w:rsidR="004F49E9" w:rsidRPr="00F10FB2" w:rsidRDefault="005E6973" w:rsidP="005D1D9F">
      <w:r w:rsidRPr="00F10FB2">
        <w:t xml:space="preserve">- </w:t>
      </w:r>
      <w:r w:rsidR="004F49E9" w:rsidRPr="004F49E9">
        <w:t>У</w:t>
      </w:r>
      <w:r w:rsidR="004F49E9" w:rsidRPr="00F10FB2">
        <w:t xml:space="preserve"> </w:t>
      </w:r>
      <w:r w:rsidR="004F49E9" w:rsidRPr="004F49E9">
        <w:t>клиента</w:t>
      </w:r>
      <w:r w:rsidR="004F49E9" w:rsidRPr="00F10FB2">
        <w:t xml:space="preserve"> – </w:t>
      </w:r>
      <w:r w:rsidR="004F49E9" w:rsidRPr="004F49E9">
        <w:t>маленькая</w:t>
      </w:r>
      <w:r w:rsidR="004F49E9" w:rsidRPr="00F10FB2">
        <w:t xml:space="preserve"> </w:t>
      </w:r>
      <w:r w:rsidR="004F49E9" w:rsidRPr="004F49E9">
        <w:t>коробочка</w:t>
      </w:r>
    </w:p>
    <w:p w:rsidR="004F49E9" w:rsidRPr="004F49E9" w:rsidRDefault="005E6973" w:rsidP="005D1D9F">
      <w:r>
        <w:t xml:space="preserve">- </w:t>
      </w:r>
      <w:r w:rsidR="004F49E9" w:rsidRPr="004F49E9">
        <w:t>Часть сервисов у клиента, часть в облаке</w:t>
      </w:r>
    </w:p>
    <w:p w:rsidR="00BC3D74" w:rsidRDefault="0071777D" w:rsidP="00BC3D74">
      <w:r>
        <w:rPr>
          <w:noProof/>
          <w:lang w:eastAsia="ru-RU"/>
        </w:rPr>
        <w:drawing>
          <wp:inline distT="0" distB="0" distL="0" distR="0" wp14:anchorId="309E0E86" wp14:editId="3A9FF0E3">
            <wp:extent cx="4358640" cy="1325880"/>
            <wp:effectExtent l="0" t="0" r="3810" b="762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8640" cy="1325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3754" w:rsidRDefault="00A93754" w:rsidP="00BC3D74">
      <w:r>
        <w:t xml:space="preserve">BRAS – </w:t>
      </w:r>
      <w:r w:rsidRPr="00A93754">
        <w:t>для существую</w:t>
      </w:r>
      <w:r>
        <w:t xml:space="preserve">щих решений одно подключение домохозяйства стоит 1$, с NFV – </w:t>
      </w:r>
      <w:r w:rsidRPr="00A93754">
        <w:t>0.1</w:t>
      </w:r>
      <w:r w:rsidRPr="00072C81">
        <w:t>$</w:t>
      </w:r>
    </w:p>
    <w:p w:rsidR="00072C81" w:rsidRPr="00F10FB2" w:rsidRDefault="00072C81" w:rsidP="00BC3D74">
      <w:r>
        <w:rPr>
          <w:lang w:val="en-US"/>
        </w:rPr>
        <w:t>CG</w:t>
      </w:r>
      <w:r w:rsidRPr="00F10FB2">
        <w:t>-</w:t>
      </w:r>
      <w:r>
        <w:rPr>
          <w:lang w:val="en-US"/>
        </w:rPr>
        <w:t>NAT</w:t>
      </w:r>
      <w:r w:rsidRPr="00F10FB2">
        <w:t xml:space="preserve"> – 16$ -&gt; 4$ -&gt; 2$</w:t>
      </w:r>
    </w:p>
    <w:p w:rsidR="0058571F" w:rsidRPr="0058571F" w:rsidRDefault="0058571F" w:rsidP="00BC3D74">
      <w:r>
        <w:rPr>
          <w:lang w:val="en-US"/>
        </w:rPr>
        <w:t>NTT</w:t>
      </w:r>
      <w:r w:rsidRPr="006E46C7">
        <w:t xml:space="preserve"> </w:t>
      </w:r>
      <w:r>
        <w:rPr>
          <w:lang w:val="en-US"/>
        </w:rPr>
        <w:t>DoCoMo</w:t>
      </w:r>
      <w:r w:rsidRPr="006E46C7">
        <w:t xml:space="preserve"> – </w:t>
      </w:r>
      <w:r w:rsidR="000C1EEB">
        <w:t>динамическое</w:t>
      </w:r>
      <w:r>
        <w:t xml:space="preserve"> перераспределение ресурсов</w:t>
      </w:r>
    </w:p>
    <w:p w:rsidR="00686D01" w:rsidRPr="00BC3D74" w:rsidRDefault="00686D01" w:rsidP="00BC3D74"/>
    <w:p w:rsidR="007F2324" w:rsidRPr="004F5D1E" w:rsidRDefault="00191B78" w:rsidP="004F5D1E">
      <w:pPr>
        <w:pStyle w:val="11"/>
      </w:pPr>
      <w:bookmarkStart w:id="32" w:name="_Toc439709212"/>
      <w:r w:rsidRPr="004F5D1E">
        <w:t>Проблематика производительности сетевых сервисов. Суть проблемы, узкие места и варианты решения.</w:t>
      </w:r>
      <w:bookmarkEnd w:id="32"/>
    </w:p>
    <w:p w:rsidR="007F2324" w:rsidRPr="007F2324" w:rsidRDefault="007F2324" w:rsidP="007F2324">
      <w:pPr>
        <w:rPr>
          <w:color w:val="FF0000"/>
        </w:rPr>
      </w:pPr>
    </w:p>
    <w:p w:rsidR="007F2324" w:rsidRPr="007F2324" w:rsidRDefault="007F2324" w:rsidP="007F2324">
      <w:r w:rsidRPr="007F2324">
        <w:t>Любой сервис у нас по большому счету состоит из трех компонентов – железной части, некоторой виртуальной машины, отвечающей за логику работы и некоторой сущности, которая этим всем добром управляет.</w:t>
      </w:r>
    </w:p>
    <w:p w:rsidR="007F2324" w:rsidRPr="007F2324" w:rsidRDefault="007F2324" w:rsidP="007F2324">
      <w:r w:rsidRPr="007F2324">
        <w:t xml:space="preserve">И если не пользоваться </w:t>
      </w:r>
      <w:r w:rsidRPr="007F2324">
        <w:rPr>
          <w:lang w:val="en-US"/>
        </w:rPr>
        <w:t>best</w:t>
      </w:r>
      <w:r w:rsidRPr="007F2324">
        <w:t>-</w:t>
      </w:r>
      <w:r w:rsidRPr="007F2324">
        <w:rPr>
          <w:lang w:val="en-US"/>
        </w:rPr>
        <w:t>practices</w:t>
      </w:r>
      <w:r w:rsidRPr="007F2324">
        <w:t>, то вся эта система работает раз в 10 медленнее, чем нужно, и чем могла бы работать.</w:t>
      </w:r>
    </w:p>
    <w:p w:rsidR="007F2324" w:rsidRPr="007F2324" w:rsidRDefault="007F2324" w:rsidP="007F2324">
      <w:r w:rsidRPr="007F2324">
        <w:t>Рассмотрим узкие места, имеющиеся в приложениях.</w:t>
      </w:r>
    </w:p>
    <w:p w:rsidR="007F2324" w:rsidRPr="007F2324" w:rsidRDefault="00550C5F" w:rsidP="007F2324">
      <w:r>
        <w:t>В</w:t>
      </w:r>
      <w:r w:rsidR="007F2324" w:rsidRPr="007F2324">
        <w:t xml:space="preserve"> первую очередь мы сталкиваемся с сетевым стеком линукса, который, несомненно, хорош, но зачастую избыточен и в итоге работает слишком медленно. Возможное решение – </w:t>
      </w:r>
      <w:r w:rsidR="007F2324" w:rsidRPr="007F2324">
        <w:rPr>
          <w:lang w:val="en-US"/>
        </w:rPr>
        <w:t>intel</w:t>
      </w:r>
      <w:r w:rsidR="007F2324" w:rsidRPr="007F2324">
        <w:t xml:space="preserve"> </w:t>
      </w:r>
      <w:r w:rsidR="007F2324" w:rsidRPr="007F2324">
        <w:rPr>
          <w:lang w:val="en-US"/>
        </w:rPr>
        <w:t>DPDK</w:t>
      </w:r>
      <w:r w:rsidR="007F2324" w:rsidRPr="007F2324">
        <w:t xml:space="preserve"> – набор библиотек, которые позволяют быстро обрабатывать пакеты. Основные особенности этого набора:</w:t>
      </w:r>
    </w:p>
    <w:p w:rsidR="007F2324" w:rsidRPr="007F2324" w:rsidRDefault="007F2324" w:rsidP="007F2324">
      <w:pPr>
        <w:pStyle w:val="a8"/>
        <w:numPr>
          <w:ilvl w:val="0"/>
          <w:numId w:val="33"/>
        </w:numPr>
        <w:spacing w:after="200" w:line="276" w:lineRule="auto"/>
        <w:jc w:val="left"/>
      </w:pPr>
      <w:r w:rsidRPr="007F2324">
        <w:t>Использование больших страниц</w:t>
      </w:r>
      <w:r w:rsidR="00DA7291">
        <w:t xml:space="preserve"> </w:t>
      </w:r>
      <w:r w:rsidRPr="007F2324">
        <w:t>(2мб/1гб)</w:t>
      </w:r>
    </w:p>
    <w:p w:rsidR="007F2324" w:rsidRPr="007F2324" w:rsidRDefault="007F2324" w:rsidP="007F2324">
      <w:pPr>
        <w:pStyle w:val="a8"/>
        <w:numPr>
          <w:ilvl w:val="0"/>
          <w:numId w:val="33"/>
        </w:numPr>
        <w:spacing w:after="200" w:line="276" w:lineRule="auto"/>
        <w:jc w:val="left"/>
      </w:pPr>
      <w:r w:rsidRPr="007F2324">
        <w:t>Объекты размещаются непрерывно по всем каналам оперативной памяти</w:t>
      </w:r>
    </w:p>
    <w:p w:rsidR="007F2324" w:rsidRPr="007F2324" w:rsidRDefault="007F2324" w:rsidP="007F2324">
      <w:pPr>
        <w:pStyle w:val="a8"/>
        <w:numPr>
          <w:ilvl w:val="0"/>
          <w:numId w:val="33"/>
        </w:numPr>
        <w:spacing w:after="200" w:line="276" w:lineRule="auto"/>
        <w:jc w:val="left"/>
      </w:pPr>
      <w:r w:rsidRPr="007F2324">
        <w:t xml:space="preserve">Адресное пространство сетевой карты доступно напрямую из </w:t>
      </w:r>
      <w:r w:rsidRPr="007F2324">
        <w:rPr>
          <w:lang w:val="en-US"/>
        </w:rPr>
        <w:t>userspace</w:t>
      </w:r>
    </w:p>
    <w:p w:rsidR="007F2324" w:rsidRPr="007F2324" w:rsidRDefault="007F2324" w:rsidP="007F2324">
      <w:pPr>
        <w:pStyle w:val="a8"/>
        <w:numPr>
          <w:ilvl w:val="0"/>
          <w:numId w:val="33"/>
        </w:numPr>
        <w:spacing w:after="200" w:line="276" w:lineRule="auto"/>
        <w:jc w:val="left"/>
      </w:pPr>
      <w:r w:rsidRPr="007F2324">
        <w:t>Неблокирующие очереди для передачи пакетов.</w:t>
      </w:r>
    </w:p>
    <w:p w:rsidR="007F2324" w:rsidRPr="007F2324" w:rsidRDefault="007F2324" w:rsidP="007F2324">
      <w:pPr>
        <w:pStyle w:val="a8"/>
        <w:numPr>
          <w:ilvl w:val="0"/>
          <w:numId w:val="33"/>
        </w:numPr>
        <w:spacing w:after="200" w:line="276" w:lineRule="auto"/>
        <w:jc w:val="left"/>
      </w:pPr>
      <w:r w:rsidRPr="007F2324">
        <w:t>Нет прерываний в драйверах DPDK – активный цикл.</w:t>
      </w:r>
    </w:p>
    <w:p w:rsidR="007F2324" w:rsidRPr="007F2324" w:rsidRDefault="007F2324" w:rsidP="007F2324">
      <w:pPr>
        <w:pStyle w:val="a8"/>
        <w:numPr>
          <w:ilvl w:val="0"/>
          <w:numId w:val="33"/>
        </w:numPr>
        <w:spacing w:after="200" w:line="276" w:lineRule="auto"/>
        <w:jc w:val="left"/>
      </w:pPr>
      <w:r w:rsidRPr="007F2324">
        <w:t>Активное использование SSE инструкций для обработки пакетов.</w:t>
      </w:r>
    </w:p>
    <w:p w:rsidR="007F2324" w:rsidRPr="007F2324" w:rsidRDefault="007F2324" w:rsidP="007F2324">
      <w:pPr>
        <w:pStyle w:val="a8"/>
        <w:numPr>
          <w:ilvl w:val="0"/>
          <w:numId w:val="33"/>
        </w:numPr>
        <w:spacing w:after="200" w:line="276" w:lineRule="auto"/>
        <w:jc w:val="left"/>
      </w:pPr>
      <w:r w:rsidRPr="007F2324">
        <w:t>Выделение целых ядер процессоров под задачи.</w:t>
      </w:r>
    </w:p>
    <w:p w:rsidR="007F2324" w:rsidRPr="007F2324" w:rsidRDefault="007F2324" w:rsidP="007F2324">
      <w:r w:rsidRPr="007F2324">
        <w:t xml:space="preserve">Два других узких места – </w:t>
      </w:r>
      <w:r w:rsidRPr="007F2324">
        <w:rPr>
          <w:lang w:val="en-US"/>
        </w:rPr>
        <w:t>open</w:t>
      </w:r>
      <w:r w:rsidRPr="007F2324">
        <w:t xml:space="preserve"> </w:t>
      </w:r>
      <w:r w:rsidRPr="007F2324">
        <w:rPr>
          <w:lang w:val="en-US"/>
        </w:rPr>
        <w:t>vSwitch</w:t>
      </w:r>
      <w:r w:rsidRPr="007F2324">
        <w:t xml:space="preserve"> и виртуальная машина.</w:t>
      </w:r>
    </w:p>
    <w:p w:rsidR="007F2324" w:rsidRPr="007F2324" w:rsidRDefault="007F2324" w:rsidP="007F2324">
      <w:r w:rsidRPr="007F2324">
        <w:t>Open vSwitch - это виртуальный программный коммутатор, который обеспечивает соединение между виртуальными машинами и физическими интерфейсами.</w:t>
      </w:r>
    </w:p>
    <w:p w:rsidR="007F2324" w:rsidRDefault="007F2324" w:rsidP="007F2324">
      <w:r w:rsidRPr="007F2324">
        <w:t>Поддерживает обычную Ethernet коммутацию с VLAN, SPAN, RSPAN, GRE, sFlow, Netflow. Частичная поддержка OpenFlow 1.2.</w:t>
      </w:r>
    </w:p>
    <w:p w:rsidR="007A0523" w:rsidRPr="007F2324" w:rsidRDefault="007A0523" w:rsidP="007F2324"/>
    <w:p w:rsidR="007F2324" w:rsidRPr="007A0523" w:rsidRDefault="007F2324" w:rsidP="007F2324">
      <w:r w:rsidRPr="007F2324">
        <w:rPr>
          <w:b/>
        </w:rPr>
        <w:t xml:space="preserve">Архитектура </w:t>
      </w:r>
      <w:r w:rsidR="00CB2755">
        <w:rPr>
          <w:b/>
          <w:lang w:val="en-US"/>
        </w:rPr>
        <w:t>Open</w:t>
      </w:r>
      <w:r w:rsidR="00EA7A7F" w:rsidRPr="000D7E3C">
        <w:rPr>
          <w:b/>
        </w:rPr>
        <w:t xml:space="preserve"> </w:t>
      </w:r>
      <w:r w:rsidR="00EA7A7F">
        <w:rPr>
          <w:b/>
          <w:lang w:val="en-US"/>
        </w:rPr>
        <w:t>v</w:t>
      </w:r>
      <w:r w:rsidR="00CB2755">
        <w:rPr>
          <w:b/>
          <w:lang w:val="en-US"/>
        </w:rPr>
        <w:t>S</w:t>
      </w:r>
      <w:r w:rsidRPr="007F2324">
        <w:rPr>
          <w:b/>
          <w:lang w:val="en-US"/>
        </w:rPr>
        <w:t>witch</w:t>
      </w:r>
      <w:r w:rsidR="007A0523">
        <w:t>:</w:t>
      </w:r>
    </w:p>
    <w:p w:rsidR="007F2324" w:rsidRPr="007F2324" w:rsidRDefault="007F2324" w:rsidP="007F2324">
      <w:pPr>
        <w:rPr>
          <w:lang w:val="en-US"/>
        </w:rPr>
      </w:pPr>
      <w:r w:rsidRPr="007F2324">
        <w:rPr>
          <w:noProof/>
          <w:lang w:eastAsia="ru-RU"/>
        </w:rPr>
        <w:lastRenderedPageBreak/>
        <w:drawing>
          <wp:inline distT="0" distB="0" distL="0" distR="0" wp14:anchorId="24E915E0" wp14:editId="1CF8EAF3">
            <wp:extent cx="4373880" cy="3235876"/>
            <wp:effectExtent l="0" t="0" r="7620" b="3175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9_1.pn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3845" cy="3243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2324" w:rsidRDefault="007F2324" w:rsidP="007F2324">
      <w:r w:rsidRPr="007F2324">
        <w:t xml:space="preserve">Видно, что состоит он из двух частей, одна работает в </w:t>
      </w:r>
      <w:r w:rsidRPr="007F2324">
        <w:rPr>
          <w:lang w:val="en-US"/>
        </w:rPr>
        <w:t>userspace</w:t>
      </w:r>
      <w:r w:rsidRPr="007F2324">
        <w:t xml:space="preserve"> и отвечает за работу с </w:t>
      </w:r>
      <w:r w:rsidRPr="007F2324">
        <w:rPr>
          <w:lang w:val="en-US"/>
        </w:rPr>
        <w:t>opeflow</w:t>
      </w:r>
      <w:r w:rsidRPr="007F2324">
        <w:t xml:space="preserve">, другая, отвечающая за работу с пакетами, расположена в </w:t>
      </w:r>
      <w:r w:rsidRPr="007F2324">
        <w:rPr>
          <w:lang w:val="en-US"/>
        </w:rPr>
        <w:t>kernelspace</w:t>
      </w:r>
      <w:r w:rsidRPr="007F2324">
        <w:t xml:space="preserve"> и использует упомянутый </w:t>
      </w:r>
      <w:r w:rsidRPr="007F2324">
        <w:rPr>
          <w:lang w:val="en-US"/>
        </w:rPr>
        <w:t>Intel</w:t>
      </w:r>
      <w:r w:rsidRPr="007F2324">
        <w:t xml:space="preserve"> </w:t>
      </w:r>
      <w:r w:rsidRPr="007F2324">
        <w:rPr>
          <w:lang w:val="en-US"/>
        </w:rPr>
        <w:t>DPDK</w:t>
      </w:r>
      <w:r w:rsidRPr="007F2324">
        <w:t>.</w:t>
      </w:r>
    </w:p>
    <w:p w:rsidR="00C4048D" w:rsidRPr="007F2324" w:rsidRDefault="00C4048D" w:rsidP="007F2324"/>
    <w:p w:rsidR="007F2324" w:rsidRPr="00B92B7D" w:rsidRDefault="007F2324" w:rsidP="007F2324">
      <w:pPr>
        <w:rPr>
          <w:b/>
        </w:rPr>
      </w:pPr>
      <w:proofErr w:type="gramStart"/>
      <w:r w:rsidRPr="007F2324">
        <w:rPr>
          <w:b/>
        </w:rPr>
        <w:t>Работа  с</w:t>
      </w:r>
      <w:proofErr w:type="gramEnd"/>
      <w:r w:rsidRPr="007F2324">
        <w:rPr>
          <w:b/>
        </w:rPr>
        <w:t xml:space="preserve"> виртуальными машинами</w:t>
      </w:r>
      <w:r w:rsidR="00C4048D" w:rsidRPr="00B92B7D">
        <w:t>:</w:t>
      </w:r>
    </w:p>
    <w:p w:rsidR="007F2324" w:rsidRPr="007F2324" w:rsidRDefault="007F2324" w:rsidP="007F2324">
      <w:r w:rsidRPr="007F2324">
        <w:rPr>
          <w:lang w:val="en-US"/>
        </w:rPr>
        <w:t>Virtio</w:t>
      </w:r>
      <w:r w:rsidRPr="007F2324">
        <w:t xml:space="preserve"> – стратеги</w:t>
      </w:r>
      <w:r w:rsidR="00B92B7D" w:rsidRPr="00B92B7D">
        <w:t>я</w:t>
      </w:r>
      <w:r w:rsidRPr="007F2324">
        <w:t xml:space="preserve"> виртуализации, при которой гостевая ОС знает, что она виртуальна</w:t>
      </w:r>
      <w:r w:rsidRPr="007F2324">
        <w:rPr>
          <w:b/>
        </w:rPr>
        <w:t xml:space="preserve"> </w:t>
      </w:r>
      <w:r w:rsidRPr="007F2324">
        <w:t>и взаимодействует с гипервизором посредством специальных драйверов.</w:t>
      </w:r>
    </w:p>
    <w:p w:rsidR="007F2324" w:rsidRPr="007F2324" w:rsidRDefault="007F2324" w:rsidP="007F2324">
      <w:r w:rsidRPr="007F2324">
        <w:t>«+»:</w:t>
      </w:r>
      <w:r w:rsidR="00515C64" w:rsidRPr="00515C64">
        <w:t xml:space="preserve"> </w:t>
      </w:r>
      <w:r w:rsidRPr="007F2324">
        <w:t>Прозрачно для приложений на виртуальных машинах</w:t>
      </w:r>
    </w:p>
    <w:p w:rsidR="007F2324" w:rsidRPr="007F2324" w:rsidRDefault="007F2324" w:rsidP="007F2324">
      <w:r w:rsidRPr="007F2324">
        <w:t>«-»:</w:t>
      </w:r>
      <w:r w:rsidR="00515C64" w:rsidRPr="00F10FB2">
        <w:t xml:space="preserve"> </w:t>
      </w:r>
      <w:r w:rsidRPr="007F2324">
        <w:t>Медленно</w:t>
      </w:r>
    </w:p>
    <w:p w:rsidR="007F2324" w:rsidRPr="007F2324" w:rsidRDefault="007F2324" w:rsidP="007F2324">
      <w:r w:rsidRPr="007F2324">
        <w:rPr>
          <w:lang w:val="en-US"/>
        </w:rPr>
        <w:t>IVSHMEM</w:t>
      </w:r>
      <w:r w:rsidRPr="007F2324">
        <w:t xml:space="preserve"> – технология, которая позволяет организовать </w:t>
      </w:r>
      <w:r w:rsidRPr="007F2324">
        <w:rPr>
          <w:lang w:val="en-US"/>
        </w:rPr>
        <w:t>data</w:t>
      </w:r>
      <w:r w:rsidRPr="007F2324">
        <w:t xml:space="preserve"> </w:t>
      </w:r>
      <w:r w:rsidRPr="007F2324">
        <w:rPr>
          <w:lang w:val="en-US"/>
        </w:rPr>
        <w:t>sharing</w:t>
      </w:r>
      <w:r w:rsidRPr="007F2324">
        <w:t xml:space="preserve"> между виртуальными машинами без копир</w:t>
      </w:r>
      <w:r w:rsidR="002E05AB">
        <w:t>ования. Работает за счет того, ч</w:t>
      </w:r>
      <w:r w:rsidRPr="007F2324">
        <w:t xml:space="preserve">то несколько больших страниц отображаются на одно </w:t>
      </w:r>
      <w:r w:rsidRPr="007F2324">
        <w:rPr>
          <w:lang w:val="en-US"/>
        </w:rPr>
        <w:t>IVSHMEM</w:t>
      </w:r>
      <w:r w:rsidRPr="007F2324">
        <w:t>-устройство. Плюс добавляется файл с метаданными. Каждая машина работает с таким устройством, получая доступ к страницам памяти.</w:t>
      </w:r>
    </w:p>
    <w:p w:rsidR="007F2324" w:rsidRPr="007F2324" w:rsidRDefault="007F2324" w:rsidP="007F2324">
      <w:r w:rsidRPr="007F2324">
        <w:t>«+»:</w:t>
      </w:r>
      <w:r w:rsidR="00EF29DF" w:rsidRPr="00EF29DF">
        <w:t xml:space="preserve"> </w:t>
      </w:r>
      <w:r w:rsidRPr="007F2324">
        <w:t>Самая высокая скорость</w:t>
      </w:r>
    </w:p>
    <w:p w:rsidR="007F2324" w:rsidRPr="007F2324" w:rsidRDefault="007F2324" w:rsidP="007F2324">
      <w:r w:rsidRPr="007F2324">
        <w:t>«-»:</w:t>
      </w:r>
      <w:r w:rsidR="00EF29DF" w:rsidRPr="00EF29DF">
        <w:t xml:space="preserve"> </w:t>
      </w:r>
      <w:r w:rsidRPr="007F2324">
        <w:t>Требует “затачивания” сервиса под Intel vSwitch</w:t>
      </w:r>
    </w:p>
    <w:p w:rsidR="007F2324" w:rsidRPr="007F2324" w:rsidRDefault="007F2324" w:rsidP="007F2324"/>
    <w:p w:rsidR="00750031" w:rsidRPr="00750031" w:rsidRDefault="007F2324" w:rsidP="007F2324">
      <w:r w:rsidRPr="007F2324">
        <w:rPr>
          <w:b/>
        </w:rPr>
        <w:t xml:space="preserve">VHOST </w:t>
      </w:r>
      <w:r w:rsidR="00750031" w:rsidRPr="00750031">
        <w:t xml:space="preserve">(Это модуль ядра linux - vhost-net-module </w:t>
      </w:r>
      <w:r w:rsidR="00E33EBE" w:rsidRPr="00E33EBE">
        <w:t xml:space="preserve">для </w:t>
      </w:r>
      <w:r w:rsidR="00E33EBE">
        <w:t xml:space="preserve">интеграции с dpdk в случае работы под гипервизором </w:t>
      </w:r>
      <w:r w:rsidR="00750031" w:rsidRPr="00750031">
        <w:t>KVM)</w:t>
      </w:r>
      <w:r w:rsidR="00750031">
        <w:t>:</w:t>
      </w:r>
    </w:p>
    <w:p w:rsidR="007F2324" w:rsidRPr="007F2324" w:rsidRDefault="007F2324" w:rsidP="007F2324">
      <w:r w:rsidRPr="007F2324">
        <w:t>–</w:t>
      </w:r>
      <w:r w:rsidR="00287BD3">
        <w:t xml:space="preserve"> </w:t>
      </w:r>
      <w:r w:rsidRPr="007F2324">
        <w:t>Средняя скорость</w:t>
      </w:r>
    </w:p>
    <w:p w:rsidR="007F2324" w:rsidRPr="007F2324" w:rsidRDefault="007F2324" w:rsidP="007F2324">
      <w:r w:rsidRPr="007F2324">
        <w:t>–</w:t>
      </w:r>
      <w:r w:rsidR="00287BD3">
        <w:t xml:space="preserve"> </w:t>
      </w:r>
      <w:r w:rsidRPr="007F2324">
        <w:t>Прозрачно для приложений, написанных на DPDK</w:t>
      </w:r>
    </w:p>
    <w:p w:rsidR="007A1B66" w:rsidRDefault="007A1B66" w:rsidP="007A1B66"/>
    <w:p w:rsidR="00480375" w:rsidRDefault="00480375" w:rsidP="007A1B66">
      <w:r w:rsidRPr="00480375">
        <w:rPr>
          <w:b/>
        </w:rPr>
        <w:t>Требования к сервису</w:t>
      </w:r>
      <w:r>
        <w:t>:</w:t>
      </w:r>
    </w:p>
    <w:p w:rsidR="00480375" w:rsidRPr="00480375" w:rsidRDefault="00480375" w:rsidP="00480375">
      <w:r>
        <w:t xml:space="preserve">- </w:t>
      </w:r>
      <w:r w:rsidRPr="00480375">
        <w:t xml:space="preserve">Возможность привязки VM к ядрам процессора </w:t>
      </w:r>
      <w:r w:rsidR="001E1D21">
        <w:t>(не совсем требование к сервису)</w:t>
      </w:r>
    </w:p>
    <w:p w:rsidR="00480375" w:rsidRPr="00480375" w:rsidRDefault="00480375" w:rsidP="00480375">
      <w:r>
        <w:t xml:space="preserve">- </w:t>
      </w:r>
      <w:r w:rsidRPr="00480375">
        <w:t xml:space="preserve">Масштабирования сервиса на VM по имеющимся ядрам процессора </w:t>
      </w:r>
    </w:p>
    <w:p w:rsidR="00480375" w:rsidRPr="00480375" w:rsidRDefault="006B6D13" w:rsidP="00480375">
      <w:r>
        <w:t xml:space="preserve">- </w:t>
      </w:r>
      <w:r w:rsidR="00480375" w:rsidRPr="00480375">
        <w:t xml:space="preserve">Возможность запуска сервиса без VM </w:t>
      </w:r>
    </w:p>
    <w:p w:rsidR="00480375" w:rsidRPr="007A1B66" w:rsidRDefault="00480375" w:rsidP="007A1B66"/>
    <w:p w:rsidR="00C85FBC" w:rsidRPr="00C85FBC" w:rsidRDefault="00191B78" w:rsidP="002D35F7">
      <w:pPr>
        <w:pStyle w:val="11"/>
      </w:pPr>
      <w:bookmarkStart w:id="33" w:name="_Toc439709213"/>
      <w:r w:rsidRPr="004F5D1E">
        <w:t>Одновременное применение концепций NFV и SDN. Основные задачи. Примеры.</w:t>
      </w:r>
      <w:bookmarkEnd w:id="33"/>
    </w:p>
    <w:p w:rsidR="00C85FBC" w:rsidRPr="00C85FBC" w:rsidRDefault="00C85FBC" w:rsidP="002D35F7"/>
    <w:p w:rsidR="002D35F7" w:rsidRPr="0072533B" w:rsidRDefault="0072533B" w:rsidP="002D35F7">
      <w:pPr>
        <w:rPr>
          <w:lang w:val="en-US"/>
        </w:rPr>
      </w:pPr>
      <w:r w:rsidRPr="0072533B">
        <w:rPr>
          <w:b/>
        </w:rPr>
        <w:t>SDN vs NFV</w:t>
      </w:r>
      <w:r>
        <w:t>:</w:t>
      </w:r>
    </w:p>
    <w:p w:rsidR="0072533B" w:rsidRDefault="0072533B" w:rsidP="002D35F7">
      <w:r>
        <w:t>- Концепция NFV</w:t>
      </w:r>
      <w:r w:rsidRPr="0072533B">
        <w:t xml:space="preserve"> была пор</w:t>
      </w:r>
      <w:r>
        <w:t>ождения в SDN</w:t>
      </w:r>
      <w:r w:rsidRPr="0072533B">
        <w:t>.</w:t>
      </w:r>
    </w:p>
    <w:p w:rsidR="0072533B" w:rsidRDefault="0072533B" w:rsidP="002D35F7">
      <w:r>
        <w:t>- NFV</w:t>
      </w:r>
      <w:r w:rsidRPr="0072533B">
        <w:t xml:space="preserve"> и </w:t>
      </w:r>
      <w:r>
        <w:rPr>
          <w:lang w:val="en-US"/>
        </w:rPr>
        <w:t>SDN</w:t>
      </w:r>
      <w:r w:rsidRPr="0072533B">
        <w:t xml:space="preserve"> </w:t>
      </w:r>
      <w:r>
        <w:t>являются различными концепциями, которые ладят вместе, могут быть использованы независимо.</w:t>
      </w:r>
    </w:p>
    <w:p w:rsidR="0072533B" w:rsidRDefault="0072533B" w:rsidP="002D35F7">
      <w:r>
        <w:t xml:space="preserve">- У обоих одна и та же </w:t>
      </w:r>
      <w:r w:rsidRPr="0072533B">
        <w:t>цель (</w:t>
      </w:r>
      <w:r>
        <w:t>удешевление</w:t>
      </w:r>
      <w:r w:rsidRPr="0072533B">
        <w:t>)</w:t>
      </w:r>
      <w:r>
        <w:t>, но принципиально разные подходы.</w:t>
      </w:r>
    </w:p>
    <w:p w:rsidR="0072533B" w:rsidRDefault="0072533B" w:rsidP="002D35F7">
      <w:r>
        <w:t>- SDN</w:t>
      </w:r>
      <w:r w:rsidRPr="0072533B">
        <w:t xml:space="preserve"> нуждается в</w:t>
      </w:r>
      <w:r>
        <w:t xml:space="preserve"> новых</w:t>
      </w:r>
      <w:r w:rsidRPr="0072533B">
        <w:t xml:space="preserve"> инт</w:t>
      </w:r>
      <w:r>
        <w:t>ерфейсах, приложениях.</w:t>
      </w:r>
    </w:p>
    <w:p w:rsidR="0072533B" w:rsidRDefault="0072533B" w:rsidP="002D35F7">
      <w:r>
        <w:t xml:space="preserve">NFV нуждается в перемещении сетевых приложений из железа в виртуальные контейнеры в </w:t>
      </w:r>
      <w:r>
        <w:rPr>
          <w:lang w:val="en-US"/>
        </w:rPr>
        <w:t>COTS</w:t>
      </w:r>
      <w:r w:rsidRPr="0072533B">
        <w:t xml:space="preserve"> (</w:t>
      </w:r>
      <w:r>
        <w:rPr>
          <w:lang w:val="en-US"/>
        </w:rPr>
        <w:t>Commercial</w:t>
      </w:r>
      <w:r w:rsidRPr="0072533B">
        <w:t>-</w:t>
      </w:r>
      <w:r>
        <w:rPr>
          <w:lang w:val="en-US"/>
        </w:rPr>
        <w:t>off</w:t>
      </w:r>
      <w:r w:rsidRPr="0072533B">
        <w:t>-</w:t>
      </w:r>
      <w:r>
        <w:rPr>
          <w:lang w:val="en-US"/>
        </w:rPr>
        <w:t>the</w:t>
      </w:r>
      <w:r w:rsidRPr="0072533B">
        <w:t>-</w:t>
      </w:r>
      <w:r>
        <w:rPr>
          <w:lang w:val="en-US"/>
        </w:rPr>
        <w:t>shelf</w:t>
      </w:r>
      <w:r w:rsidRPr="0072533B">
        <w:t>) желе</w:t>
      </w:r>
      <w:r>
        <w:t>зо</w:t>
      </w:r>
    </w:p>
    <w:p w:rsidR="0072533B" w:rsidRDefault="0072533B" w:rsidP="002D35F7">
      <w:r w:rsidRPr="0072533B">
        <w:t xml:space="preserve">- </w:t>
      </w:r>
      <w:r>
        <w:t>NFV</w:t>
      </w:r>
      <w:r w:rsidRPr="0072533B">
        <w:t xml:space="preserve"> уже есть</w:t>
      </w:r>
      <w:r>
        <w:t xml:space="preserve">, об NFV </w:t>
      </w:r>
      <w:r w:rsidRPr="0072533B">
        <w:t>разгово</w:t>
      </w:r>
      <w:r>
        <w:t>ров гораздо меньше</w:t>
      </w:r>
      <w:r w:rsidRPr="0072533B">
        <w:t xml:space="preserve">, </w:t>
      </w:r>
      <w:r>
        <w:rPr>
          <w:lang w:val="en-US"/>
        </w:rPr>
        <w:t>SDN</w:t>
      </w:r>
      <w:r w:rsidRPr="0072533B">
        <w:t xml:space="preserve"> – ещё в</w:t>
      </w:r>
      <w:r>
        <w:t>переди</w:t>
      </w:r>
    </w:p>
    <w:p w:rsidR="00B9199C" w:rsidRDefault="0072533B" w:rsidP="00B9199C">
      <w:r>
        <w:t>- Виртуализация сама по себе предоставляет много необходимых возможностей</w:t>
      </w:r>
    </w:p>
    <w:p w:rsidR="00ED4A84" w:rsidRPr="00ED4A84" w:rsidRDefault="00ED4A84" w:rsidP="00B9199C"/>
    <w:p w:rsidR="00B9199C" w:rsidRPr="00B9199C" w:rsidRDefault="00B9199C" w:rsidP="00B9199C">
      <w:pPr>
        <w:rPr>
          <w:lang w:val="en-US"/>
        </w:rPr>
      </w:pPr>
      <w:r w:rsidRPr="00B9199C">
        <w:lastRenderedPageBreak/>
        <w:t xml:space="preserve">Основные задачи здесь – оркестрация и </w:t>
      </w:r>
      <w:r w:rsidRPr="00B9199C">
        <w:rPr>
          <w:lang w:val="en-US"/>
        </w:rPr>
        <w:t>service</w:t>
      </w:r>
      <w:r w:rsidRPr="00B9199C">
        <w:t xml:space="preserve"> </w:t>
      </w:r>
      <w:r w:rsidRPr="00B9199C">
        <w:rPr>
          <w:lang w:val="en-US"/>
        </w:rPr>
        <w:t>chaining</w:t>
      </w:r>
      <w:r w:rsidRPr="00B9199C">
        <w:t xml:space="preserve"> с помощью </w:t>
      </w:r>
      <w:r w:rsidRPr="00B9199C">
        <w:rPr>
          <w:lang w:val="en-US"/>
        </w:rPr>
        <w:t>SDN.</w:t>
      </w:r>
    </w:p>
    <w:p w:rsidR="00B9199C" w:rsidRDefault="00B9199C" w:rsidP="002D35F7"/>
    <w:p w:rsidR="00ED4A84" w:rsidRPr="00ED4A84" w:rsidRDefault="00ED4A84" w:rsidP="002D35F7">
      <w:pPr>
        <w:rPr>
          <w:lang w:val="en-US"/>
        </w:rPr>
      </w:pPr>
      <w:r>
        <w:t>А также смотри билет 1.20.</w:t>
      </w:r>
    </w:p>
    <w:p w:rsidR="00ED4A84" w:rsidRDefault="00ED4A84" w:rsidP="002D35F7"/>
    <w:p w:rsidR="00191B78" w:rsidRPr="004F5D1E" w:rsidRDefault="00191B78" w:rsidP="004F5D1E">
      <w:pPr>
        <w:pStyle w:val="10"/>
      </w:pPr>
      <w:bookmarkStart w:id="34" w:name="_Toc439709214"/>
      <w:r w:rsidRPr="004F5D1E">
        <w:t>Методы моделирования и анализа компьютерных сетей</w:t>
      </w:r>
      <w:bookmarkEnd w:id="34"/>
    </w:p>
    <w:p w:rsidR="00E74899" w:rsidRPr="00E74899" w:rsidRDefault="00E74899" w:rsidP="00E74899"/>
    <w:p w:rsidR="008225FE" w:rsidRPr="004F5D1E" w:rsidRDefault="00191B78" w:rsidP="004F5D1E">
      <w:pPr>
        <w:pStyle w:val="11"/>
      </w:pPr>
      <w:bookmarkStart w:id="35" w:name="_Toc439709215"/>
      <w:r w:rsidRPr="004F5D1E">
        <w:t>Методы моделирования компьютерных сетей. Понятия модели, точности моделирования. Плюсы и минусы каждого метода моделирования.</w:t>
      </w:r>
      <w:bookmarkEnd w:id="35"/>
      <w:r w:rsidRPr="004F5D1E">
        <w:t> </w:t>
      </w:r>
    </w:p>
    <w:p w:rsidR="008225FE" w:rsidRDefault="008225FE" w:rsidP="008225FE"/>
    <w:p w:rsidR="000F1A2D" w:rsidRPr="000F1A2D" w:rsidRDefault="000F1A2D" w:rsidP="000F1A2D">
      <w:r w:rsidRPr="00962F62">
        <w:rPr>
          <w:b/>
        </w:rPr>
        <w:t>Модель</w:t>
      </w:r>
      <w:r w:rsidRPr="000F1A2D">
        <w:t xml:space="preserve"> – сущность/объект, который отображает процессы, протекающие в реальных системах с помощью математических или натурных средств. Отражение процессов осуществляется на основе оценки </w:t>
      </w:r>
      <w:r w:rsidR="000523F1">
        <w:t>характеристик (</w:t>
      </w:r>
      <w:r w:rsidRPr="000F1A2D">
        <w:t>зависимостей) или параметров процессов моделируемых систем</w:t>
      </w:r>
    </w:p>
    <w:p w:rsidR="000F1A2D" w:rsidRPr="00C833AC" w:rsidRDefault="000F1A2D" w:rsidP="000F1A2D">
      <w:r w:rsidRPr="000F1A2D">
        <w:t>Основные условия выбора метода</w:t>
      </w:r>
      <w:r w:rsidR="00C833AC" w:rsidRPr="00B24A48">
        <w:t>:</w:t>
      </w:r>
    </w:p>
    <w:p w:rsidR="000F1A2D" w:rsidRPr="000F1A2D" w:rsidRDefault="000F1A2D" w:rsidP="000F1A2D">
      <w:r w:rsidRPr="000F1A2D">
        <w:t>• Постановка задачи</w:t>
      </w:r>
    </w:p>
    <w:p w:rsidR="000F1A2D" w:rsidRPr="000F1A2D" w:rsidRDefault="000F1A2D" w:rsidP="000F1A2D">
      <w:r w:rsidRPr="000F1A2D">
        <w:t>• Составом, характером и объемом исходных данных</w:t>
      </w:r>
    </w:p>
    <w:p w:rsidR="000F1A2D" w:rsidRPr="000F1A2D" w:rsidRDefault="000F1A2D" w:rsidP="000F1A2D">
      <w:r w:rsidRPr="000F1A2D">
        <w:t>• Временем на решение исследовательской задачи</w:t>
      </w:r>
    </w:p>
    <w:p w:rsidR="000F1A2D" w:rsidRPr="000F1A2D" w:rsidRDefault="000F1A2D" w:rsidP="000F1A2D"/>
    <w:p w:rsidR="000F1A2D" w:rsidRPr="000F1A2D" w:rsidRDefault="000F1A2D" w:rsidP="000F1A2D">
      <w:r w:rsidRPr="00CD7E8A">
        <w:rPr>
          <w:b/>
        </w:rPr>
        <w:t>Методы моделирования</w:t>
      </w:r>
      <w:r w:rsidR="00CD7E8A">
        <w:t>:</w:t>
      </w:r>
    </w:p>
    <w:p w:rsidR="000F1A2D" w:rsidRPr="000F1A2D" w:rsidRDefault="000F1A2D" w:rsidP="000F1A2D">
      <w:r w:rsidRPr="000F1A2D">
        <w:t>– Натурного или физического</w:t>
      </w:r>
    </w:p>
    <w:p w:rsidR="000F1A2D" w:rsidRPr="000F1A2D" w:rsidRDefault="000F1A2D" w:rsidP="000F1A2D">
      <w:r w:rsidRPr="000F1A2D">
        <w:t>– Аналитического моделирования</w:t>
      </w:r>
    </w:p>
    <w:p w:rsidR="000F1A2D" w:rsidRPr="000F1A2D" w:rsidRDefault="000F1A2D" w:rsidP="000F1A2D">
      <w:r w:rsidRPr="000F1A2D">
        <w:t>– Имитационного моделирования</w:t>
      </w:r>
    </w:p>
    <w:p w:rsidR="000F1A2D" w:rsidRDefault="000F1A2D" w:rsidP="000F1A2D">
      <w:r w:rsidRPr="000F1A2D">
        <w:t>– Комбинированные методы моделирования</w:t>
      </w:r>
    </w:p>
    <w:p w:rsidR="00CD7E8A" w:rsidRPr="000F1A2D" w:rsidRDefault="00CD7E8A" w:rsidP="000F1A2D"/>
    <w:p w:rsidR="000F1A2D" w:rsidRPr="000F1A2D" w:rsidRDefault="006665FF" w:rsidP="000F1A2D">
      <w:pPr>
        <w:rPr>
          <w:b/>
        </w:rPr>
      </w:pPr>
      <w:r>
        <w:rPr>
          <w:b/>
        </w:rPr>
        <w:t>Натурное (</w:t>
      </w:r>
      <w:r w:rsidR="000F1A2D" w:rsidRPr="000F1A2D">
        <w:rPr>
          <w:b/>
        </w:rPr>
        <w:t>физическое) моделирование</w:t>
      </w:r>
    </w:p>
    <w:p w:rsidR="000F1A2D" w:rsidRPr="000F1A2D" w:rsidRDefault="000F1A2D" w:rsidP="000F1A2D">
      <w:r w:rsidRPr="000F1A2D">
        <w:t xml:space="preserve">Измерение характеристик осуществляется на исследуемых системах в реальном времени (проведение экспериментов). Данные исследователь </w:t>
      </w:r>
      <w:r w:rsidR="00EA0FC6" w:rsidRPr="000F1A2D">
        <w:t>получает,</w:t>
      </w:r>
      <w:r w:rsidRPr="000F1A2D">
        <w:t xml:space="preserve"> ведя наблюдение за процессами в реальной системе</w:t>
      </w:r>
    </w:p>
    <w:p w:rsidR="000F1A2D" w:rsidRPr="00706826" w:rsidRDefault="000F1A2D" w:rsidP="000F1A2D">
      <w:pPr>
        <w:rPr>
          <w:u w:val="single"/>
        </w:rPr>
      </w:pPr>
      <w:r w:rsidRPr="00706826">
        <w:rPr>
          <w:u w:val="single"/>
        </w:rPr>
        <w:t>Достоинства</w:t>
      </w:r>
    </w:p>
    <w:p w:rsidR="000F1A2D" w:rsidRPr="000F1A2D" w:rsidRDefault="000F1A2D" w:rsidP="000F1A2D">
      <w:r w:rsidRPr="000F1A2D">
        <w:t>• Высокая адекватность модели реальной системе</w:t>
      </w:r>
    </w:p>
    <w:p w:rsidR="000F1A2D" w:rsidRPr="000F1A2D" w:rsidRDefault="000F1A2D" w:rsidP="000F1A2D">
      <w:r w:rsidRPr="000F1A2D">
        <w:t>• Высокая точность результатов</w:t>
      </w:r>
    </w:p>
    <w:p w:rsidR="000F1A2D" w:rsidRPr="000F1A2D" w:rsidRDefault="000F1A2D" w:rsidP="000F1A2D"/>
    <w:p w:rsidR="000F1A2D" w:rsidRPr="00706826" w:rsidRDefault="000F1A2D" w:rsidP="000F1A2D">
      <w:pPr>
        <w:rPr>
          <w:u w:val="single"/>
        </w:rPr>
      </w:pPr>
      <w:r w:rsidRPr="00706826">
        <w:rPr>
          <w:u w:val="single"/>
        </w:rPr>
        <w:t>Недостатки</w:t>
      </w:r>
    </w:p>
    <w:p w:rsidR="000F1A2D" w:rsidRPr="000F1A2D" w:rsidRDefault="000F1A2D" w:rsidP="000F1A2D">
      <w:r w:rsidRPr="000F1A2D">
        <w:t>• Высокая стоимость создания модели</w:t>
      </w:r>
    </w:p>
    <w:p w:rsidR="000F1A2D" w:rsidRPr="000F1A2D" w:rsidRDefault="000F1A2D" w:rsidP="000F1A2D">
      <w:r w:rsidRPr="000F1A2D">
        <w:t>• Большие временные затраты</w:t>
      </w:r>
    </w:p>
    <w:p w:rsidR="000F1A2D" w:rsidRPr="000F1A2D" w:rsidRDefault="000F1A2D" w:rsidP="000F1A2D">
      <w:r w:rsidRPr="000F1A2D">
        <w:t>• Необходимость доработки отдельных узлов реально системы для проведения натурных экспериментов</w:t>
      </w:r>
    </w:p>
    <w:p w:rsidR="000F1A2D" w:rsidRPr="000F1A2D" w:rsidRDefault="000F1A2D" w:rsidP="000F1A2D">
      <w:r w:rsidRPr="00706826">
        <w:rPr>
          <w:u w:val="single"/>
        </w:rPr>
        <w:t>Пример</w:t>
      </w:r>
      <w:r w:rsidRPr="000F1A2D">
        <w:t>: исследование н</w:t>
      </w:r>
      <w:r w:rsidR="00535A97">
        <w:t>адё</w:t>
      </w:r>
      <w:r w:rsidR="00706826">
        <w:t xml:space="preserve">жностных характеристик сетей </w:t>
      </w:r>
      <w:r w:rsidRPr="000F1A2D">
        <w:t>оператора связи</w:t>
      </w:r>
    </w:p>
    <w:p w:rsidR="000F1A2D" w:rsidRPr="000F1A2D" w:rsidRDefault="000F1A2D" w:rsidP="000F1A2D"/>
    <w:p w:rsidR="000F1A2D" w:rsidRPr="000F1A2D" w:rsidRDefault="000F1A2D" w:rsidP="000F1A2D">
      <w:pPr>
        <w:rPr>
          <w:b/>
        </w:rPr>
      </w:pPr>
      <w:r w:rsidRPr="000F1A2D">
        <w:rPr>
          <w:b/>
        </w:rPr>
        <w:t>Аналитическое моделирование</w:t>
      </w:r>
      <w:r w:rsidR="00B96D85" w:rsidRPr="00B96D85">
        <w:t>:</w:t>
      </w:r>
    </w:p>
    <w:p w:rsidR="000F1A2D" w:rsidRPr="000F1A2D" w:rsidRDefault="000F1A2D" w:rsidP="000F1A2D">
      <w:r w:rsidRPr="000F1A2D">
        <w:t>Модель представляется совокупностью аналитических выражений, которые отражают функциональные зависимости между параметрами реальной системы в процессе ее работы</w:t>
      </w:r>
    </w:p>
    <w:p w:rsidR="000F1A2D" w:rsidRPr="000F1A2D" w:rsidRDefault="000F1A2D" w:rsidP="000F1A2D">
      <w:r w:rsidRPr="000F1A2D">
        <w:t>Аналитические модели применяются для относительно простых систем, для исследования характеристик которых не требуется высока точность</w:t>
      </w:r>
    </w:p>
    <w:p w:rsidR="000F1A2D" w:rsidRPr="00B96D85" w:rsidRDefault="000F1A2D" w:rsidP="000F1A2D">
      <w:pPr>
        <w:rPr>
          <w:u w:val="single"/>
        </w:rPr>
      </w:pPr>
      <w:r w:rsidRPr="00B96D85">
        <w:rPr>
          <w:u w:val="single"/>
        </w:rPr>
        <w:t>Достоинства</w:t>
      </w:r>
    </w:p>
    <w:p w:rsidR="000F1A2D" w:rsidRPr="000F1A2D" w:rsidRDefault="000F1A2D" w:rsidP="000F1A2D">
      <w:r w:rsidRPr="000F1A2D">
        <w:t>– Простота и низкая стоимость модели</w:t>
      </w:r>
    </w:p>
    <w:p w:rsidR="000F1A2D" w:rsidRPr="000F1A2D" w:rsidRDefault="000F1A2D" w:rsidP="000F1A2D">
      <w:r w:rsidRPr="000F1A2D">
        <w:t>– Возможность быстро получить численные результаты</w:t>
      </w:r>
    </w:p>
    <w:p w:rsidR="000F1A2D" w:rsidRPr="00B96D85" w:rsidRDefault="000F1A2D" w:rsidP="000F1A2D">
      <w:pPr>
        <w:rPr>
          <w:u w:val="single"/>
        </w:rPr>
      </w:pPr>
      <w:r w:rsidRPr="00B96D85">
        <w:rPr>
          <w:u w:val="single"/>
        </w:rPr>
        <w:t>Недостатки</w:t>
      </w:r>
    </w:p>
    <w:p w:rsidR="000F1A2D" w:rsidRPr="000F1A2D" w:rsidRDefault="000F1A2D" w:rsidP="000F1A2D">
      <w:r w:rsidRPr="000F1A2D">
        <w:t>– Большое число допущений и ограничений</w:t>
      </w:r>
    </w:p>
    <w:p w:rsidR="000F1A2D" w:rsidRPr="000F1A2D" w:rsidRDefault="000F1A2D" w:rsidP="000F1A2D">
      <w:r w:rsidRPr="000F1A2D">
        <w:t>– Не высокая точность результатов</w:t>
      </w:r>
    </w:p>
    <w:p w:rsidR="000F1A2D" w:rsidRPr="000F1A2D" w:rsidRDefault="000F1A2D" w:rsidP="000F1A2D">
      <w:r w:rsidRPr="000F1A2D">
        <w:t>– Соответствие результатов определенным условиям</w:t>
      </w:r>
    </w:p>
    <w:p w:rsidR="000F1A2D" w:rsidRPr="000F1A2D" w:rsidRDefault="000F1A2D" w:rsidP="000F1A2D">
      <w:r w:rsidRPr="000F1A2D">
        <w:t>– Большая сложность аналитического описания функциональных зависимостей</w:t>
      </w:r>
    </w:p>
    <w:p w:rsidR="000F1A2D" w:rsidRPr="000F1A2D" w:rsidRDefault="000F1A2D" w:rsidP="000F1A2D">
      <w:pPr>
        <w:rPr>
          <w:b/>
        </w:rPr>
      </w:pPr>
    </w:p>
    <w:p w:rsidR="000F1A2D" w:rsidRPr="000F1A2D" w:rsidRDefault="000F1A2D" w:rsidP="000F1A2D">
      <w:pPr>
        <w:rPr>
          <w:b/>
        </w:rPr>
      </w:pPr>
      <w:r w:rsidRPr="000F1A2D">
        <w:rPr>
          <w:b/>
        </w:rPr>
        <w:t>Имитационное моделирование</w:t>
      </w:r>
      <w:r w:rsidR="00E4081B" w:rsidRPr="00E4081B">
        <w:t>:</w:t>
      </w:r>
    </w:p>
    <w:p w:rsidR="000F1A2D" w:rsidRPr="000F1A2D" w:rsidRDefault="000F1A2D" w:rsidP="000F1A2D">
      <w:r w:rsidRPr="000F1A2D">
        <w:lastRenderedPageBreak/>
        <w:t xml:space="preserve">Имитационное моделирование — это метод исследования, при котором изучаемая система заменяется моделью, </w:t>
      </w:r>
      <w:r w:rsidR="00E4081B" w:rsidRPr="000F1A2D">
        <w:t>с достаточной точностью,</w:t>
      </w:r>
      <w:r w:rsidRPr="000F1A2D">
        <w:t xml:space="preserve"> описывающей реальную систему и с ней проводятся эксперименты с целью получения информации об этой системе. Экспериментирование с моделью называют имитацией (имитация — это постижение сути явления, не прибегая к экспериментам на реальном объекте).</w:t>
      </w:r>
    </w:p>
    <w:p w:rsidR="000F1A2D" w:rsidRPr="000F1A2D" w:rsidRDefault="000F1A2D" w:rsidP="000F1A2D">
      <w:r w:rsidRPr="000F1A2D">
        <w:t>Имитационное моделирование — это метод математического моделирования.</w:t>
      </w:r>
    </w:p>
    <w:p w:rsidR="000F1A2D" w:rsidRPr="000F1A2D" w:rsidRDefault="000F1A2D" w:rsidP="000F1A2D">
      <w:r w:rsidRPr="000F1A2D">
        <w:t>Существует класс объектов, для которых по различным причинам, не разработаны аналитические модели либо не разработаны аналитические методы решения полученной модели. В таких случаях математическая модель заменяется имитатором или имитационной моделью.</w:t>
      </w:r>
    </w:p>
    <w:p w:rsidR="006861F4" w:rsidRDefault="006861F4" w:rsidP="000F1A2D">
      <w:pPr>
        <w:rPr>
          <w:b/>
        </w:rPr>
      </w:pPr>
    </w:p>
    <w:p w:rsidR="000F1A2D" w:rsidRPr="000F1A2D" w:rsidRDefault="000F1A2D" w:rsidP="000F1A2D">
      <w:pPr>
        <w:rPr>
          <w:b/>
        </w:rPr>
      </w:pPr>
      <w:r w:rsidRPr="000F1A2D">
        <w:rPr>
          <w:b/>
        </w:rPr>
        <w:t>Достоинства имитационного моделирования</w:t>
      </w:r>
      <w:r w:rsidR="00E4081B" w:rsidRPr="00E4081B">
        <w:t>:</w:t>
      </w:r>
    </w:p>
    <w:p w:rsidR="000F1A2D" w:rsidRPr="000F1A2D" w:rsidRDefault="000F1A2D" w:rsidP="000F1A2D">
      <w:r w:rsidRPr="000F1A2D">
        <w:t>– Высокая адекватность между физической сущностью описываемого процесса и его моделью</w:t>
      </w:r>
    </w:p>
    <w:p w:rsidR="000F1A2D" w:rsidRPr="000F1A2D" w:rsidRDefault="000F1A2D" w:rsidP="000F1A2D">
      <w:r w:rsidRPr="000F1A2D">
        <w:t>– Возможность описать сложную систему на достаточно высоком уровне детализации</w:t>
      </w:r>
    </w:p>
    <w:p w:rsidR="000F1A2D" w:rsidRPr="000F1A2D" w:rsidRDefault="000F1A2D" w:rsidP="000F1A2D">
      <w:r w:rsidRPr="000F1A2D">
        <w:t>– Значительно большие охват исследования, чем аналитическое моделирование</w:t>
      </w:r>
    </w:p>
    <w:p w:rsidR="000F1A2D" w:rsidRPr="000F1A2D" w:rsidRDefault="000F1A2D" w:rsidP="000F1A2D">
      <w:r w:rsidRPr="000F1A2D">
        <w:t>– Отсутствие ограничений на зависимости между параметрами модели</w:t>
      </w:r>
    </w:p>
    <w:p w:rsidR="000F1A2D" w:rsidRPr="000F1A2D" w:rsidRDefault="000F1A2D" w:rsidP="000F1A2D">
      <w:r w:rsidRPr="000F1A2D">
        <w:t>– Возможность оценки функционирования системы не только в стационарных состояниях, но и в переходных процессах (режимах)</w:t>
      </w:r>
    </w:p>
    <w:p w:rsidR="000F1A2D" w:rsidRPr="000F1A2D" w:rsidRDefault="000F1A2D" w:rsidP="000F1A2D">
      <w:r w:rsidRPr="000F1A2D">
        <w:t>– Получение большого числа данных об исследуемом объекте (закон распределения случайных величин, числовые значения абсолютные и относительные, и многое другое)</w:t>
      </w:r>
    </w:p>
    <w:p w:rsidR="000F1A2D" w:rsidRPr="000F1A2D" w:rsidRDefault="000F1A2D" w:rsidP="000F1A2D">
      <w:r w:rsidRPr="000F1A2D">
        <w:t>– Наиболее рациональное отношение «результат – затраты» по отношению к аналитическому и физическому моделированию</w:t>
      </w:r>
    </w:p>
    <w:p w:rsidR="000F1A2D" w:rsidRPr="000F1A2D" w:rsidRDefault="000F1A2D" w:rsidP="000F1A2D"/>
    <w:p w:rsidR="000F1A2D" w:rsidRPr="000F1A2D" w:rsidRDefault="000F1A2D" w:rsidP="000F1A2D">
      <w:pPr>
        <w:rPr>
          <w:b/>
        </w:rPr>
      </w:pPr>
      <w:r w:rsidRPr="000F1A2D">
        <w:rPr>
          <w:b/>
        </w:rPr>
        <w:t>Недостатки имитационного моделирования</w:t>
      </w:r>
    </w:p>
    <w:p w:rsidR="000F1A2D" w:rsidRPr="000F1A2D" w:rsidRDefault="000F1A2D" w:rsidP="000F1A2D">
      <w:pPr>
        <w:pStyle w:val="a8"/>
        <w:numPr>
          <w:ilvl w:val="0"/>
          <w:numId w:val="22"/>
        </w:numPr>
        <w:spacing w:line="276" w:lineRule="auto"/>
      </w:pPr>
      <w:r w:rsidRPr="000F1A2D">
        <w:t>Относительно большая сложность создания модели</w:t>
      </w:r>
    </w:p>
    <w:p w:rsidR="000F1A2D" w:rsidRPr="000F1A2D" w:rsidRDefault="000F1A2D" w:rsidP="000F1A2D">
      <w:pPr>
        <w:pStyle w:val="a8"/>
        <w:numPr>
          <w:ilvl w:val="0"/>
          <w:numId w:val="22"/>
        </w:numPr>
        <w:spacing w:line="276" w:lineRule="auto"/>
      </w:pPr>
      <w:r w:rsidRPr="000F1A2D">
        <w:t>Необходимость высокой квалификации исследователя для написания модели</w:t>
      </w:r>
    </w:p>
    <w:p w:rsidR="000F1A2D" w:rsidRPr="000F1A2D" w:rsidRDefault="000F1A2D" w:rsidP="000F1A2D">
      <w:pPr>
        <w:pStyle w:val="a8"/>
        <w:numPr>
          <w:ilvl w:val="0"/>
          <w:numId w:val="22"/>
        </w:numPr>
        <w:spacing w:line="276" w:lineRule="auto"/>
      </w:pPr>
      <w:r w:rsidRPr="000F1A2D">
        <w:t>Необходимость проведения верификации и валидации данных моделирования</w:t>
      </w:r>
    </w:p>
    <w:p w:rsidR="000F1A2D" w:rsidRPr="000F1A2D" w:rsidRDefault="000F1A2D" w:rsidP="000F1A2D">
      <w:pPr>
        <w:ind w:left="720"/>
      </w:pPr>
      <w:r w:rsidRPr="000F1A2D">
        <w:rPr>
          <w:b/>
        </w:rPr>
        <w:t>Верификация</w:t>
      </w:r>
      <w:r w:rsidRPr="000F1A2D">
        <w:t xml:space="preserve"> (от лат. verus —</w:t>
      </w:r>
      <w:r w:rsidR="006861F4">
        <w:t xml:space="preserve"> </w:t>
      </w:r>
      <w:r w:rsidRPr="000F1A2D">
        <w:t>«истинный» и facere</w:t>
      </w:r>
      <w:r w:rsidR="00A14938">
        <w:t xml:space="preserve"> </w:t>
      </w:r>
      <w:r w:rsidRPr="000F1A2D">
        <w:t>—</w:t>
      </w:r>
      <w:r w:rsidR="00A14938">
        <w:t xml:space="preserve"> </w:t>
      </w:r>
      <w:r w:rsidRPr="000F1A2D">
        <w:t>«делать») — это</w:t>
      </w:r>
      <w:r w:rsidR="005B10C7">
        <w:t xml:space="preserve"> </w:t>
      </w:r>
      <w:r w:rsidRPr="000F1A2D">
        <w:t>подтверждение соответствия конечного продукта предопределённым эталонным требованиям.</w:t>
      </w:r>
    </w:p>
    <w:p w:rsidR="000F1A2D" w:rsidRPr="000F1A2D" w:rsidRDefault="000F1A2D" w:rsidP="000F1A2D">
      <w:pPr>
        <w:ind w:left="720"/>
      </w:pPr>
      <w:r w:rsidRPr="000F1A2D">
        <w:rPr>
          <w:b/>
        </w:rPr>
        <w:t>Валидация</w:t>
      </w:r>
      <w:r w:rsidRPr="000F1A2D">
        <w:t xml:space="preserve"> (англ. Validation) - подтверждение на основе представления объективных свидетельств того, что требования, предназначенные для конкретного использования или применения, точно и в полном объёме предопределены, а цель достигнута.</w:t>
      </w:r>
    </w:p>
    <w:p w:rsidR="000F1A2D" w:rsidRDefault="000F1A2D" w:rsidP="000F1A2D">
      <w:pPr>
        <w:pStyle w:val="a8"/>
        <w:numPr>
          <w:ilvl w:val="0"/>
          <w:numId w:val="22"/>
        </w:numPr>
        <w:spacing w:line="276" w:lineRule="auto"/>
      </w:pPr>
      <w:r w:rsidRPr="000F1A2D">
        <w:t>Индивидуальность реализации. Для широкого применения моделью можно воспользоваться лишь при детальном описании ее построения</w:t>
      </w:r>
    </w:p>
    <w:p w:rsidR="006C274A" w:rsidRPr="000F1A2D" w:rsidRDefault="006C274A" w:rsidP="006C274A">
      <w:pPr>
        <w:spacing w:line="276" w:lineRule="auto"/>
      </w:pPr>
    </w:p>
    <w:p w:rsidR="000F1A2D" w:rsidRPr="000F1A2D" w:rsidRDefault="000F1A2D" w:rsidP="000F1A2D">
      <w:pPr>
        <w:rPr>
          <w:b/>
        </w:rPr>
      </w:pPr>
      <w:r w:rsidRPr="000F1A2D">
        <w:rPr>
          <w:b/>
        </w:rPr>
        <w:t>Комбинированные методы моделирования</w:t>
      </w:r>
    </w:p>
    <w:p w:rsidR="000F1A2D" w:rsidRPr="000F1A2D" w:rsidRDefault="000F1A2D" w:rsidP="000F1A2D">
      <w:r w:rsidRPr="000F1A2D">
        <w:t>– Модель представляется в комбинации методов моделирования</w:t>
      </w:r>
    </w:p>
    <w:p w:rsidR="000F1A2D" w:rsidRPr="000F1A2D" w:rsidRDefault="000F1A2D" w:rsidP="000F1A2D">
      <w:r w:rsidRPr="000F1A2D">
        <w:t>– Наиболее широко применяются имитационно-аналитические модели</w:t>
      </w:r>
    </w:p>
    <w:p w:rsidR="000F1A2D" w:rsidRPr="000F1A2D" w:rsidRDefault="000F1A2D" w:rsidP="000F1A2D">
      <w:r w:rsidRPr="000F1A2D">
        <w:t>– Степень применения методов моделирования определяет исследователь, исходя из поставлен</w:t>
      </w:r>
      <w:r w:rsidR="006C274A">
        <w:t>ных задач, имеющихся ресурсов (</w:t>
      </w:r>
      <w:r w:rsidRPr="000F1A2D">
        <w:t>знаний, ноутбука, Hadoop-кластера) и времени на проведение исследовательской работы (курсовик, диссертация</w:t>
      </w:r>
      <w:proofErr w:type="gramStart"/>
      <w:r w:rsidRPr="000F1A2D">
        <w:t>… )</w:t>
      </w:r>
      <w:proofErr w:type="gramEnd"/>
    </w:p>
    <w:p w:rsidR="008225FE" w:rsidRDefault="008225FE" w:rsidP="008225FE"/>
    <w:p w:rsidR="00C77390" w:rsidRPr="00C77390" w:rsidRDefault="00C77390" w:rsidP="008225FE">
      <w:pPr>
        <w:rPr>
          <w:color w:val="FF0000"/>
        </w:rPr>
      </w:pPr>
      <w:r w:rsidRPr="00C77390">
        <w:rPr>
          <w:color w:val="FF0000"/>
        </w:rPr>
        <w:t>!!! Не было дано строгого определения точности моделирования</w:t>
      </w:r>
    </w:p>
    <w:p w:rsidR="00C77390" w:rsidRPr="008225FE" w:rsidRDefault="00C77390" w:rsidP="008225FE"/>
    <w:p w:rsidR="000F1A2D" w:rsidRPr="004F5D1E" w:rsidRDefault="00191B78" w:rsidP="004F5D1E">
      <w:pPr>
        <w:pStyle w:val="11"/>
      </w:pPr>
      <w:bookmarkStart w:id="36" w:name="_Toc439709216"/>
      <w:r w:rsidRPr="004F5D1E">
        <w:t>Методы имитационного моделирования компьютерных сетей. Системная динамика: основные понятия, примеры моделей.</w:t>
      </w:r>
      <w:bookmarkEnd w:id="36"/>
      <w:r w:rsidRPr="004F5D1E">
        <w:t> </w:t>
      </w:r>
    </w:p>
    <w:p w:rsidR="000F1A2D" w:rsidRDefault="000F1A2D" w:rsidP="000F1A2D"/>
    <w:p w:rsidR="00474747" w:rsidRPr="00474747" w:rsidRDefault="00474747" w:rsidP="00474747">
      <w:r w:rsidRPr="00177C98">
        <w:rPr>
          <w:b/>
        </w:rPr>
        <w:t>Имитационное моделирование</w:t>
      </w:r>
      <w:r w:rsidRPr="00474747">
        <w:t xml:space="preserve"> —</w:t>
      </w:r>
      <w:r w:rsidR="00177C98">
        <w:t xml:space="preserve"> </w:t>
      </w:r>
      <w:r w:rsidRPr="00474747">
        <w:t>это метод исследования, при котором изучаемая система заменяется моделью</w:t>
      </w:r>
      <w:r w:rsidR="00177C98">
        <w:t>,</w:t>
      </w:r>
      <w:r w:rsidRPr="00474747">
        <w:t xml:space="preserve"> </w:t>
      </w:r>
      <w:proofErr w:type="gramStart"/>
      <w:r w:rsidR="00177C98">
        <w:t>с достаточной точностью</w:t>
      </w:r>
      <w:proofErr w:type="gramEnd"/>
      <w:r w:rsidRPr="00474747">
        <w:t xml:space="preserve"> описывающей реальную систему</w:t>
      </w:r>
      <w:r w:rsidR="00B61806">
        <w:t>,</w:t>
      </w:r>
      <w:r w:rsidRPr="00474747">
        <w:t xml:space="preserve"> и с ней проводятся эксперименты с целью получения информации об этой системе. Экспериментирование с моделью называют имитацией (имитация — это постижение сути явления, не прибегая к экспериментам на реальном объекте).</w:t>
      </w:r>
    </w:p>
    <w:p w:rsidR="00474747" w:rsidRPr="00474747" w:rsidRDefault="00474747" w:rsidP="00474747">
      <w:r w:rsidRPr="00474747">
        <w:t xml:space="preserve">Имитационное моделирование — это метод математического моделирования. Существует класс объектов, для которых по различным причинам, не разработаны аналитические модели либо не разработаны аналитические </w:t>
      </w:r>
      <w:r w:rsidRPr="00474747">
        <w:lastRenderedPageBreak/>
        <w:t>методы решения полученной модели. В таких случаях математическая модель заменяется имитатором или имитационной моделью.</w:t>
      </w:r>
    </w:p>
    <w:p w:rsidR="00474747" w:rsidRDefault="00474747" w:rsidP="00474747"/>
    <w:p w:rsidR="0084609D" w:rsidRDefault="0084609D" w:rsidP="00474747">
      <w:r w:rsidRPr="0084609D">
        <w:rPr>
          <w:b/>
        </w:rPr>
        <w:t>Виды имитационного моделирования</w:t>
      </w:r>
      <w:r>
        <w:t>:</w:t>
      </w:r>
    </w:p>
    <w:p w:rsidR="0084609D" w:rsidRDefault="0084609D" w:rsidP="00474747">
      <w:r>
        <w:t>- Системная динамика</w:t>
      </w:r>
    </w:p>
    <w:p w:rsidR="0084609D" w:rsidRDefault="0084609D" w:rsidP="00474747">
      <w:r>
        <w:t>- Агентное моделирование</w:t>
      </w:r>
    </w:p>
    <w:p w:rsidR="0084609D" w:rsidRDefault="0084609D" w:rsidP="00474747">
      <w:r>
        <w:t>- Дискретно-событийное моделирование</w:t>
      </w:r>
    </w:p>
    <w:p w:rsidR="0084609D" w:rsidRDefault="0084609D" w:rsidP="00474747"/>
    <w:p w:rsidR="00474747" w:rsidRPr="00474747" w:rsidRDefault="00474747" w:rsidP="00474747">
      <w:r w:rsidRPr="003716E2">
        <w:rPr>
          <w:b/>
        </w:rPr>
        <w:t>Системная динамика</w:t>
      </w:r>
      <w:r w:rsidRPr="00474747">
        <w:t xml:space="preserve"> – парадигма моделирования, где для исследуемой системы строятся графические диаграммы причинных связей и глобальных влияний одних параметров на другие во времени, а затем созданная на основе этих диаграмм модель имитируется на компьютере.</w:t>
      </w:r>
    </w:p>
    <w:p w:rsidR="0084609D" w:rsidRDefault="00474747" w:rsidP="00474747">
      <w:r w:rsidRPr="00474747">
        <w:t>По сути, такой вид моделирования более всех других парадигм помогает понять суть происходящего выявления причинно-следственных связ</w:t>
      </w:r>
      <w:r w:rsidR="0084609D">
        <w:t>ей между объектами и явлениями.</w:t>
      </w:r>
    </w:p>
    <w:p w:rsidR="00474747" w:rsidRDefault="0084609D" w:rsidP="00474747">
      <w:r w:rsidRPr="0084609D">
        <w:rPr>
          <w:u w:val="single"/>
        </w:rPr>
        <w:t>Пример</w:t>
      </w:r>
      <w:r>
        <w:t>: с</w:t>
      </w:r>
      <w:r w:rsidR="00474747" w:rsidRPr="00474747">
        <w:t xml:space="preserve"> помощью системной динамики строят модели бизнес-процессов, развития города, модели производства, динамики популяции, экологии и развития эпидемии. Метод основан Форрестером в 1950 годах.</w:t>
      </w:r>
    </w:p>
    <w:p w:rsidR="00704EDB" w:rsidRDefault="00704EDB" w:rsidP="00474747"/>
    <w:p w:rsidR="00474747" w:rsidRPr="00474747" w:rsidRDefault="00474747" w:rsidP="00474747">
      <w:r w:rsidRPr="00474747">
        <w:t>Системно-динамическая модель состоит из набора абстрактных элементов, представляющих некие свойства моделируемой системы. Выделяются следующие типы элементов:</w:t>
      </w:r>
    </w:p>
    <w:p w:rsidR="00616728" w:rsidRDefault="00474747" w:rsidP="00474747">
      <w:r w:rsidRPr="00F770C1">
        <w:rPr>
          <w:b/>
          <w:i/>
        </w:rPr>
        <w:t>Уровни</w:t>
      </w:r>
      <w:r w:rsidRPr="00E0090B">
        <w:rPr>
          <w:b/>
        </w:rPr>
        <w:t xml:space="preserve"> </w:t>
      </w:r>
      <w:r w:rsidRPr="00474747">
        <w:t>— характеризуют накопленные з</w:t>
      </w:r>
      <w:r w:rsidR="00616728">
        <w:t>начения величин внутри системы.</w:t>
      </w:r>
    </w:p>
    <w:p w:rsidR="00474747" w:rsidRPr="00474747" w:rsidRDefault="00474747" w:rsidP="00474747">
      <w:r w:rsidRPr="00474747">
        <w:t>Это могут быть товары на складе, товары в пути, банковская наличность, производственные площади, численность работающих. Уровни применимы не только к физическим величинам. Например, уровень осведомленности существенен при принятии решения. Уровни удовлетворения, оптимизма и негативных ожиданий влияют на экономическое поведение. Уровни представляют собой значения переменных, накопленные в результате разности между входящими и исходящими потоками. На диаграммах изображаются прямоугольниками.</w:t>
      </w:r>
    </w:p>
    <w:p w:rsidR="00474747" w:rsidRPr="00474747" w:rsidRDefault="00474747" w:rsidP="00474747">
      <w:r w:rsidRPr="00F770C1">
        <w:rPr>
          <w:b/>
          <w:i/>
        </w:rPr>
        <w:t>Потоки</w:t>
      </w:r>
      <w:r w:rsidRPr="00474747">
        <w:t xml:space="preserve"> — скорости изменения уровней. Например, потоки материалов, заказов, денежных средств, рабочей силы, оборудования, информации. Изображаются сплошными стрелками.</w:t>
      </w:r>
    </w:p>
    <w:p w:rsidR="00616728" w:rsidRDefault="00474747" w:rsidP="00474747">
      <w:r w:rsidRPr="00F770C1">
        <w:rPr>
          <w:b/>
          <w:i/>
        </w:rPr>
        <w:t>Функции решений (вентили)</w:t>
      </w:r>
      <w:r w:rsidRPr="00474747">
        <w:t xml:space="preserve"> — функции зависимости потоков от уровней. Функция решения может иметь форму простого уравнения, определяющего реакцию потока на сос</w:t>
      </w:r>
      <w:r w:rsidR="00616728">
        <w:t>тояние одного или двух уровней.</w:t>
      </w:r>
    </w:p>
    <w:p w:rsidR="00474747" w:rsidRPr="00474747" w:rsidRDefault="00474747" w:rsidP="00474747">
      <w:r w:rsidRPr="00474747">
        <w:t>Например, производительность транспортной системы может быть выражена количеством товаров в пути (уровень) и константой (запаздывание на время транспортировки). Более сложный пример: решение о найме рабочих может быть связано с уровнями имеющейся рабочей силы, среднего темпа поступления заказов, числа работников, проходящих курс обучения, числа вновь принятых работников, задолженности по невыполненным заказам, уровня запасов, наличия оборудования и материалов. Изображаются двумя треугольниками в виде бабочки.</w:t>
      </w:r>
    </w:p>
    <w:p w:rsidR="00474747" w:rsidRPr="00474747" w:rsidRDefault="00474747" w:rsidP="00474747">
      <w:r w:rsidRPr="005F043D">
        <w:rPr>
          <w:b/>
          <w:i/>
        </w:rPr>
        <w:t>Каналы информации</w:t>
      </w:r>
      <w:r w:rsidRPr="00474747">
        <w:t>, соединяющие вентили с уровнями. Изображаются штриховыми стрелками.</w:t>
      </w:r>
    </w:p>
    <w:p w:rsidR="00474747" w:rsidRPr="00474747" w:rsidRDefault="00474747" w:rsidP="00474747">
      <w:r w:rsidRPr="003C331A">
        <w:rPr>
          <w:b/>
          <w:i/>
        </w:rPr>
        <w:t>Линии задержки (запаздывания)</w:t>
      </w:r>
      <w:r w:rsidRPr="00474747">
        <w:t xml:space="preserve"> — служат для имитации задержки потоков. Характеризуются параметрами среднего запаздывания и типом неустановившейся реакции. Второй параметр характеризует отклик элемента на изменение входного сигнала. Разные типы линий задержки имеют различный динамический отклик.</w:t>
      </w:r>
    </w:p>
    <w:p w:rsidR="00474747" w:rsidRPr="00474747" w:rsidRDefault="00474747" w:rsidP="00474747">
      <w:r w:rsidRPr="00B504A1">
        <w:rPr>
          <w:b/>
          <w:i/>
        </w:rPr>
        <w:t>Вспомогательные переменные</w:t>
      </w:r>
      <w:r w:rsidRPr="00474747">
        <w:t xml:space="preserve"> — располагаются в каналах информации между уровнями и функциями решений и определяют некоторую функцию. Изображаются кружком.</w:t>
      </w:r>
    </w:p>
    <w:p w:rsidR="00474747" w:rsidRPr="00474747" w:rsidRDefault="00474747" w:rsidP="00474747"/>
    <w:p w:rsidR="00474747" w:rsidRPr="00535A97" w:rsidRDefault="00474747" w:rsidP="00474747">
      <w:pPr>
        <w:rPr>
          <w:strike/>
          <w:color w:val="FF0000"/>
        </w:rPr>
      </w:pPr>
      <w:r w:rsidRPr="00535A97">
        <w:rPr>
          <w:strike/>
          <w:color w:val="FF0000"/>
        </w:rPr>
        <w:t>!!!</w:t>
      </w:r>
      <w:r w:rsidR="000B5B5F" w:rsidRPr="00535A97">
        <w:rPr>
          <w:strike/>
          <w:color w:val="FF0000"/>
        </w:rPr>
        <w:t xml:space="preserve"> </w:t>
      </w:r>
      <w:r w:rsidRPr="00535A97">
        <w:rPr>
          <w:strike/>
          <w:color w:val="FF0000"/>
        </w:rPr>
        <w:t>Далее написана моя интерпретация того, что было сказано на лекции, было бы неплохо, подкорректировать, чтобы было действительно то, что на лекции говорили</w:t>
      </w:r>
    </w:p>
    <w:p w:rsidR="000278D2" w:rsidRDefault="000278D2" w:rsidP="00474747">
      <w:r w:rsidRPr="000278D2">
        <w:rPr>
          <w:u w:val="single"/>
        </w:rPr>
        <w:t>Пример</w:t>
      </w:r>
      <w:r>
        <w:t>:</w:t>
      </w:r>
    </w:p>
    <w:p w:rsidR="00474747" w:rsidRPr="00474747" w:rsidRDefault="00474747" w:rsidP="00474747">
      <w:r w:rsidRPr="00474747">
        <w:t>Применительно к сетям на лекции был пример про распространение сетевых червей. Задав связи между машинами в сети, скорость распространения червей и изначально зараженные машины можно моделировать процесс распространения червей в сети.</w:t>
      </w:r>
    </w:p>
    <w:p w:rsidR="00474747" w:rsidRDefault="00474747" w:rsidP="00474747">
      <w:r w:rsidRPr="00474747">
        <w:t xml:space="preserve">По сравнению с агентным моделированием основное отличие </w:t>
      </w:r>
      <w:r w:rsidR="00271CA2" w:rsidRPr="00271CA2">
        <w:t xml:space="preserve">в том, </w:t>
      </w:r>
      <w:r w:rsidRPr="00474747">
        <w:t>что идем не от свойств частей системы, а от свойств системы как единого целого.</w:t>
      </w:r>
    </w:p>
    <w:p w:rsidR="00B85A14" w:rsidRDefault="00B85A14" w:rsidP="00474747"/>
    <w:p w:rsidR="00EF23E1" w:rsidRPr="00EF23E1" w:rsidRDefault="00EF23E1" w:rsidP="00474747">
      <w:pPr>
        <w:rPr>
          <w:i/>
        </w:rPr>
      </w:pPr>
      <w:r w:rsidRPr="00EF23E1">
        <w:rPr>
          <w:i/>
        </w:rPr>
        <w:t>(это за рамками билета)</w:t>
      </w:r>
    </w:p>
    <w:p w:rsidR="00B85A14" w:rsidRPr="00EF23E1" w:rsidRDefault="00B85A14" w:rsidP="00B85A14">
      <w:pPr>
        <w:rPr>
          <w:i/>
        </w:rPr>
      </w:pPr>
      <w:r w:rsidRPr="00EF23E1">
        <w:rPr>
          <w:b/>
          <w:i/>
        </w:rPr>
        <w:t>Системы построения имитационных моделей</w:t>
      </w:r>
      <w:r w:rsidRPr="00EF23E1">
        <w:rPr>
          <w:i/>
        </w:rPr>
        <w:t>:</w:t>
      </w:r>
    </w:p>
    <w:p w:rsidR="00B85A14" w:rsidRPr="00EF23E1" w:rsidRDefault="00B85A14" w:rsidP="00B85A14">
      <w:pPr>
        <w:rPr>
          <w:i/>
        </w:rPr>
      </w:pPr>
      <w:r w:rsidRPr="00EF23E1">
        <w:rPr>
          <w:i/>
        </w:rPr>
        <w:t>Это специальные системы моделирования, в которых есть</w:t>
      </w:r>
    </w:p>
    <w:p w:rsidR="00B85A14" w:rsidRPr="00EF23E1" w:rsidRDefault="00B85A14" w:rsidP="00B85A14">
      <w:pPr>
        <w:rPr>
          <w:i/>
        </w:rPr>
      </w:pPr>
      <w:r w:rsidRPr="00EF23E1">
        <w:rPr>
          <w:i/>
        </w:rPr>
        <w:lastRenderedPageBreak/>
        <w:t xml:space="preserve">- специальные языки программирования (как общего применения, так и проблемно-ориентированные): GPSS/PC, </w:t>
      </w:r>
      <w:r w:rsidRPr="00EF23E1">
        <w:rPr>
          <w:i/>
          <w:lang w:val="en-US"/>
        </w:rPr>
        <w:t>GPSS</w:t>
      </w:r>
      <w:r w:rsidRPr="00EF23E1">
        <w:rPr>
          <w:i/>
        </w:rPr>
        <w:t>/</w:t>
      </w:r>
      <w:r w:rsidRPr="00EF23E1">
        <w:rPr>
          <w:i/>
          <w:lang w:val="en-US"/>
        </w:rPr>
        <w:t>H</w:t>
      </w:r>
      <w:r w:rsidRPr="00EF23E1">
        <w:rPr>
          <w:i/>
        </w:rPr>
        <w:t xml:space="preserve">, </w:t>
      </w:r>
      <w:r w:rsidRPr="00EF23E1">
        <w:rPr>
          <w:i/>
          <w:lang w:val="en-US"/>
        </w:rPr>
        <w:t>GPSS</w:t>
      </w:r>
      <w:r w:rsidRPr="00EF23E1">
        <w:rPr>
          <w:i/>
        </w:rPr>
        <w:t xml:space="preserve"> </w:t>
      </w:r>
      <w:r w:rsidRPr="00EF23E1">
        <w:rPr>
          <w:i/>
          <w:lang w:val="en-US"/>
        </w:rPr>
        <w:t>World</w:t>
      </w:r>
      <w:r w:rsidRPr="00EF23E1">
        <w:rPr>
          <w:i/>
        </w:rPr>
        <w:t xml:space="preserve">, </w:t>
      </w:r>
      <w:r w:rsidRPr="00EF23E1">
        <w:rPr>
          <w:i/>
          <w:lang w:val="en-US"/>
        </w:rPr>
        <w:t>Object</w:t>
      </w:r>
      <w:r w:rsidRPr="00EF23E1">
        <w:rPr>
          <w:i/>
        </w:rPr>
        <w:t xml:space="preserve"> </w:t>
      </w:r>
      <w:r w:rsidRPr="00EF23E1">
        <w:rPr>
          <w:i/>
          <w:lang w:val="en-US"/>
        </w:rPr>
        <w:t>JPSS</w:t>
      </w:r>
      <w:r w:rsidRPr="00EF23E1">
        <w:rPr>
          <w:i/>
        </w:rPr>
        <w:t xml:space="preserve">, </w:t>
      </w:r>
      <w:r w:rsidRPr="00EF23E1">
        <w:rPr>
          <w:i/>
          <w:lang w:val="en-US"/>
        </w:rPr>
        <w:t>Arena</w:t>
      </w:r>
      <w:r w:rsidRPr="00EF23E1">
        <w:rPr>
          <w:i/>
        </w:rPr>
        <w:t xml:space="preserve">, </w:t>
      </w:r>
      <w:r w:rsidRPr="00EF23E1">
        <w:rPr>
          <w:i/>
          <w:lang w:val="en-US"/>
        </w:rPr>
        <w:t>SimProcess</w:t>
      </w:r>
      <w:r w:rsidRPr="00EF23E1">
        <w:rPr>
          <w:i/>
        </w:rPr>
        <w:t xml:space="preserve">, </w:t>
      </w:r>
      <w:r w:rsidRPr="00EF23E1">
        <w:rPr>
          <w:i/>
          <w:lang w:val="en-US"/>
        </w:rPr>
        <w:t>Enterprise</w:t>
      </w:r>
      <w:r w:rsidRPr="00EF23E1">
        <w:rPr>
          <w:i/>
        </w:rPr>
        <w:t xml:space="preserve"> </w:t>
      </w:r>
      <w:r w:rsidRPr="00EF23E1">
        <w:rPr>
          <w:i/>
          <w:lang w:val="en-US"/>
        </w:rPr>
        <w:t>Dynamics</w:t>
      </w:r>
      <w:r w:rsidRPr="00EF23E1">
        <w:rPr>
          <w:i/>
        </w:rPr>
        <w:t xml:space="preserve">, </w:t>
      </w:r>
      <w:r w:rsidRPr="00EF23E1">
        <w:rPr>
          <w:i/>
          <w:lang w:val="en-US"/>
        </w:rPr>
        <w:t>Auto</w:t>
      </w:r>
      <w:r w:rsidRPr="00EF23E1">
        <w:rPr>
          <w:i/>
        </w:rPr>
        <w:t>-</w:t>
      </w:r>
      <w:r w:rsidRPr="00EF23E1">
        <w:rPr>
          <w:i/>
          <w:lang w:val="en-US"/>
        </w:rPr>
        <w:t>Mod</w:t>
      </w:r>
      <w:r w:rsidRPr="00EF23E1">
        <w:rPr>
          <w:i/>
        </w:rPr>
        <w:t xml:space="preserve">, </w:t>
      </w:r>
      <w:r w:rsidRPr="00EF23E1">
        <w:rPr>
          <w:i/>
          <w:lang w:val="en-US"/>
        </w:rPr>
        <w:t>SIMPASS</w:t>
      </w:r>
      <w:r w:rsidRPr="00EF23E1">
        <w:rPr>
          <w:i/>
        </w:rPr>
        <w:t>, …</w:t>
      </w:r>
    </w:p>
    <w:p w:rsidR="00B85A14" w:rsidRPr="00EF23E1" w:rsidRDefault="00B85A14" w:rsidP="00B85A14">
      <w:pPr>
        <w:rPr>
          <w:i/>
        </w:rPr>
      </w:pPr>
      <w:r w:rsidRPr="00EF23E1">
        <w:rPr>
          <w:i/>
        </w:rPr>
        <w:t xml:space="preserve">- универсальные языки программирования: </w:t>
      </w:r>
      <w:r w:rsidRPr="00EF23E1">
        <w:rPr>
          <w:i/>
          <w:strike/>
        </w:rPr>
        <w:t>pascal</w:t>
      </w:r>
      <w:r w:rsidRPr="00EF23E1">
        <w:rPr>
          <w:i/>
        </w:rPr>
        <w:t>, си, …</w:t>
      </w:r>
    </w:p>
    <w:p w:rsidR="00EF23E1" w:rsidRDefault="00EF23E1" w:rsidP="00B85A14">
      <w:r>
        <w:rPr>
          <w:noProof/>
          <w:lang w:eastAsia="ru-RU"/>
        </w:rPr>
        <w:drawing>
          <wp:inline distT="0" distB="0" distL="0" distR="0">
            <wp:extent cx="3405321" cy="2118360"/>
            <wp:effectExtent l="0" t="0" r="508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019" cy="2126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1A2D" w:rsidRPr="000F1A2D" w:rsidRDefault="000F1A2D" w:rsidP="000F1A2D"/>
    <w:p w:rsidR="004917AE" w:rsidRPr="004F5D1E" w:rsidRDefault="00191B78" w:rsidP="004F5D1E">
      <w:pPr>
        <w:pStyle w:val="11"/>
      </w:pPr>
      <w:bookmarkStart w:id="37" w:name="_Toc439709217"/>
      <w:r w:rsidRPr="004F5D1E">
        <w:t>Методы имитационного моделирования компьютерных сетей. Агентное моделирование: основные понятия, примеры моделей.</w:t>
      </w:r>
      <w:bookmarkEnd w:id="37"/>
      <w:r w:rsidRPr="004F5D1E">
        <w:t> </w:t>
      </w:r>
    </w:p>
    <w:p w:rsidR="004917AE" w:rsidRPr="008E6194" w:rsidRDefault="004917AE" w:rsidP="008E6194"/>
    <w:p w:rsidR="008E6194" w:rsidRPr="008E6194" w:rsidRDefault="008E6194" w:rsidP="008E6194">
      <w:r w:rsidRPr="008E6194">
        <w:t>Имитационное моделирование —это метод исследования, при котором изучаемая система заменяется моделью</w:t>
      </w:r>
      <w:r w:rsidR="00097209">
        <w:t>,</w:t>
      </w:r>
      <w:r w:rsidRPr="008E6194">
        <w:t xml:space="preserve"> </w:t>
      </w:r>
      <w:proofErr w:type="gramStart"/>
      <w:r w:rsidRPr="008E6194">
        <w:t>с достаточной точностью</w:t>
      </w:r>
      <w:proofErr w:type="gramEnd"/>
      <w:r w:rsidRPr="008E6194">
        <w:t xml:space="preserve"> описывающей реальную систему</w:t>
      </w:r>
      <w:r w:rsidR="00097209">
        <w:t>,</w:t>
      </w:r>
      <w:r w:rsidRPr="008E6194">
        <w:t xml:space="preserve"> и с ней проводятся эксперименты с целью получения информации об этой системе. Экспериментирование с моделью называют имитацией (имитация — это постижение сути явления, не прибегая к экспериментам на реальном объекте).</w:t>
      </w:r>
    </w:p>
    <w:p w:rsidR="008E6194" w:rsidRPr="008E6194" w:rsidRDefault="008E6194" w:rsidP="008E6194">
      <w:r w:rsidRPr="008E6194">
        <w:t>Имитационное моделирование — это метод математического моделирования. Существует класс объектов, для которых по различным причинам, не разработаны аналитические модели либо не разработаны аналитические методы решения полученной модели. В таких случаях математическая модель заменяется имитатором или имитационной моделью.</w:t>
      </w:r>
    </w:p>
    <w:p w:rsidR="008E6194" w:rsidRDefault="008E6194" w:rsidP="008E6194">
      <w:pPr>
        <w:rPr>
          <w:b/>
        </w:rPr>
      </w:pPr>
    </w:p>
    <w:p w:rsidR="0084609D" w:rsidRDefault="0084609D" w:rsidP="0084609D">
      <w:r w:rsidRPr="0084609D">
        <w:rPr>
          <w:b/>
        </w:rPr>
        <w:t>Виды имитационного моделирования</w:t>
      </w:r>
      <w:r>
        <w:t>:</w:t>
      </w:r>
    </w:p>
    <w:p w:rsidR="0084609D" w:rsidRDefault="0084609D" w:rsidP="0084609D">
      <w:r>
        <w:t>- Системная динамика</w:t>
      </w:r>
    </w:p>
    <w:p w:rsidR="0084609D" w:rsidRDefault="0084609D" w:rsidP="0084609D">
      <w:r>
        <w:t>- Агентное моделирование</w:t>
      </w:r>
    </w:p>
    <w:p w:rsidR="0084609D" w:rsidRDefault="0084609D" w:rsidP="0084609D">
      <w:r>
        <w:t>- Дискретно-событийное моделирование</w:t>
      </w:r>
    </w:p>
    <w:p w:rsidR="0084609D" w:rsidRPr="008E6194" w:rsidRDefault="0084609D" w:rsidP="008E6194">
      <w:pPr>
        <w:rPr>
          <w:b/>
        </w:rPr>
      </w:pPr>
    </w:p>
    <w:p w:rsidR="008E6194" w:rsidRPr="008E6194" w:rsidRDefault="008E6194" w:rsidP="008E6194">
      <w:r w:rsidRPr="0018759A">
        <w:rPr>
          <w:b/>
        </w:rPr>
        <w:t>Агентное моделирование</w:t>
      </w:r>
      <w:r w:rsidRPr="008E6194">
        <w:t xml:space="preserve"> – относительно новое (1990е-2000е гг.) направление в имитационном моделировании, которое используется для исследования децентрализованных систем, динамика функционирования которых определяется не глобальными правилами и законами (как в других парадигмах моделирования), а наоборот. Когда эти глобальные правила и законы являются результатом индивидуальной активности членов группы.</w:t>
      </w:r>
    </w:p>
    <w:p w:rsidR="0018759A" w:rsidRDefault="008E6194" w:rsidP="008E6194">
      <w:r w:rsidRPr="0018759A">
        <w:rPr>
          <w:u w:val="single"/>
        </w:rPr>
        <w:t xml:space="preserve">Цель агентных моделей </w:t>
      </w:r>
      <w:r w:rsidRPr="008E6194">
        <w:t>– получить представление об этих глобальных правилах, общем поведении системы, исходя из предположений об индивидуальном поведении ее отдельных активных объектов и взаимодействии этих объектов в системе.</w:t>
      </w:r>
    </w:p>
    <w:p w:rsidR="008E6194" w:rsidRPr="008E6194" w:rsidRDefault="008E6194" w:rsidP="008E6194">
      <w:r w:rsidRPr="0018759A">
        <w:rPr>
          <w:u w:val="single"/>
        </w:rPr>
        <w:t>Агент</w:t>
      </w:r>
      <w:r w:rsidRPr="008E6194">
        <w:t xml:space="preserve"> – некая сущность, обладающая активностью, автономным поведением, может принимать решения в соответствии с некоторым набором правил, взаимодействовать с окружением, а также самостоятельно изменяться.</w:t>
      </w:r>
    </w:p>
    <w:p w:rsidR="008E6194" w:rsidRPr="008E6194" w:rsidRDefault="008E6194" w:rsidP="008E6194"/>
    <w:p w:rsidR="008E6194" w:rsidRPr="008E6194" w:rsidRDefault="008E6194" w:rsidP="008E6194">
      <w:r w:rsidRPr="008E6194">
        <w:t>В качестве примера можно привести моделирование стаи птиц, зная поведение одной птицы, мы можем его запрогать и, обсчитывая поведение каждой особи с течением времени, моделировать поведение стаи.</w:t>
      </w:r>
    </w:p>
    <w:p w:rsidR="008E6194" w:rsidRPr="008E6194" w:rsidRDefault="008E6194" w:rsidP="008E6194">
      <w:r w:rsidRPr="008E6194">
        <w:t>Аналогично с распространением червей, задав поведение одного червя можно смоделировать распространение.</w:t>
      </w:r>
    </w:p>
    <w:p w:rsidR="008E6194" w:rsidRPr="008E6194" w:rsidRDefault="008E6194" w:rsidP="008E6194">
      <w:r w:rsidRPr="008E6194">
        <w:t>Из недостатков стоит отметить вычислительную сложность – моделирование систем из большого числа объектов требует много ресурсов.</w:t>
      </w:r>
    </w:p>
    <w:p w:rsidR="008E6194" w:rsidRDefault="008E6194" w:rsidP="008E6194">
      <w:r w:rsidRPr="008E6194">
        <w:t>По сравнению с системной динамикой основное отличие – что идем не от свойств системы как целого, а от частей системы.</w:t>
      </w:r>
    </w:p>
    <w:p w:rsidR="008E6194" w:rsidRPr="008E6194" w:rsidRDefault="008E6194" w:rsidP="008E6194"/>
    <w:p w:rsidR="008E6194" w:rsidRPr="004F5D1E" w:rsidRDefault="00191B78" w:rsidP="004F5D1E">
      <w:pPr>
        <w:pStyle w:val="11"/>
      </w:pPr>
      <w:bookmarkStart w:id="38" w:name="_Toc439709218"/>
      <w:r w:rsidRPr="004F5D1E">
        <w:lastRenderedPageBreak/>
        <w:t>Методы имитационного моделирования компьютерных сетей. Дискретно-событийное моделирование: основные понятия, примеры моделей.</w:t>
      </w:r>
      <w:bookmarkEnd w:id="38"/>
      <w:r w:rsidRPr="004F5D1E">
        <w:t> </w:t>
      </w:r>
    </w:p>
    <w:p w:rsidR="008E6194" w:rsidRPr="00253E3F" w:rsidRDefault="008E6194" w:rsidP="00253E3F"/>
    <w:p w:rsidR="00253E3F" w:rsidRPr="00253E3F" w:rsidRDefault="00253E3F" w:rsidP="00253E3F">
      <w:r w:rsidRPr="00253E3F">
        <w:t>Имитационное моделирование —это метод исследования, при котором изучаемая система заменяется моделью</w:t>
      </w:r>
      <w:r w:rsidR="00E7035F">
        <w:t>,</w:t>
      </w:r>
      <w:r w:rsidRPr="00253E3F">
        <w:t xml:space="preserve"> </w:t>
      </w:r>
      <w:proofErr w:type="gramStart"/>
      <w:r w:rsidRPr="00253E3F">
        <w:t>с достаточной точностью</w:t>
      </w:r>
      <w:proofErr w:type="gramEnd"/>
      <w:r w:rsidRPr="00253E3F">
        <w:t xml:space="preserve"> описывающей реальную систему</w:t>
      </w:r>
      <w:r w:rsidR="00E7035F">
        <w:t>,</w:t>
      </w:r>
      <w:r w:rsidRPr="00253E3F">
        <w:t xml:space="preserve"> и с ней проводятся эксперименты с целью получения информации об этой системе. Экспериментирование с моделью называют имитацией (имитация — это постижение сути явления, не прибегая к экспериментам на реальном объекте).</w:t>
      </w:r>
    </w:p>
    <w:p w:rsidR="00253E3F" w:rsidRPr="00253E3F" w:rsidRDefault="00253E3F" w:rsidP="00253E3F">
      <w:r w:rsidRPr="00253E3F">
        <w:t>Имитационное моделирование — это метод математического моделирования. Существует класс объектов, для которых по различным причинам, не разработаны аналитические модели либо не разработаны аналитические методы решения полученной модели. В таких случаях математическая модель заменяется имитатором или имитационной моделью.</w:t>
      </w:r>
    </w:p>
    <w:p w:rsidR="00FB71CA" w:rsidRDefault="00FB71CA" w:rsidP="00253E3F"/>
    <w:p w:rsidR="00FB71CA" w:rsidRDefault="00FB71CA" w:rsidP="00FB71CA">
      <w:r w:rsidRPr="0084609D">
        <w:rPr>
          <w:b/>
        </w:rPr>
        <w:t>Виды имитационного моделирования</w:t>
      </w:r>
      <w:r>
        <w:t>:</w:t>
      </w:r>
    </w:p>
    <w:p w:rsidR="00FB71CA" w:rsidRDefault="00FB71CA" w:rsidP="00FB71CA">
      <w:r>
        <w:t>- Системная динамика</w:t>
      </w:r>
    </w:p>
    <w:p w:rsidR="00FB71CA" w:rsidRDefault="00FB71CA" w:rsidP="00FB71CA">
      <w:r>
        <w:t>- Агентное моделирование</w:t>
      </w:r>
    </w:p>
    <w:p w:rsidR="00FB71CA" w:rsidRDefault="00FB71CA" w:rsidP="00253E3F">
      <w:r>
        <w:t>- Дискретно-событийное моделирование</w:t>
      </w:r>
    </w:p>
    <w:p w:rsidR="00FB71CA" w:rsidRDefault="00FB71CA" w:rsidP="00253E3F"/>
    <w:p w:rsidR="00253E3F" w:rsidRDefault="00253E3F" w:rsidP="00253E3F">
      <w:r w:rsidRPr="003716E2">
        <w:rPr>
          <w:b/>
        </w:rPr>
        <w:t>Дискретно-событийное моделирование</w:t>
      </w:r>
      <w:r w:rsidRPr="00253E3F">
        <w:t xml:space="preserve"> – подход к моделированию, предлагающий абстрагироваться от непрерывной природы событий и рассматривать только основные события моделируемой системы, такие как: «ожидание», «обработка заказа», «движение с грузом», «разгрузка» и другие.</w:t>
      </w:r>
    </w:p>
    <w:p w:rsidR="00B75420" w:rsidRPr="002B5866" w:rsidRDefault="00B75420" w:rsidP="00B75420">
      <w:pPr>
        <w:rPr>
          <w:u w:val="single"/>
        </w:rPr>
      </w:pPr>
      <w:r w:rsidRPr="002B5866">
        <w:rPr>
          <w:u w:val="single"/>
        </w:rPr>
        <w:t>Этот вид моделирования наиболее подходит для моделирования процессов в телекоммуникационных сетях.</w:t>
      </w:r>
    </w:p>
    <w:p w:rsidR="00B75420" w:rsidRPr="00253E3F" w:rsidRDefault="00B75420" w:rsidP="00253E3F"/>
    <w:p w:rsidR="00253E3F" w:rsidRPr="00253E3F" w:rsidRDefault="00253E3F" w:rsidP="00253E3F">
      <w:r w:rsidRPr="00253E3F">
        <w:t>Дискретно-событийное моделирование наиболее развито и имеет огромную сферу приложений – от логистики и систем массового обслуживания до транспортных и производственных систем.</w:t>
      </w:r>
    </w:p>
    <w:p w:rsidR="00253E3F" w:rsidRPr="00253E3F" w:rsidRDefault="00253E3F" w:rsidP="00253E3F">
      <w:r w:rsidRPr="00253E3F">
        <w:t>Основан Джеффри Гордоном в 1960х годах.</w:t>
      </w:r>
    </w:p>
    <w:p w:rsidR="00253E3F" w:rsidRPr="00253E3F" w:rsidRDefault="00253E3F" w:rsidP="00253E3F">
      <w:r w:rsidRPr="00253E3F">
        <w:t>Одной из особенностей такого типа моделирования является то, что система, по сути, не существует, когда нет событий. При этом можно ввести сущность часов, которые будут генерировать события-тики времени с заданной периодичностью, таким образом получив систему, работающую в «реальном»</w:t>
      </w:r>
      <w:r w:rsidR="00B75420">
        <w:t xml:space="preserve"> </w:t>
      </w:r>
      <w:r w:rsidRPr="00253E3F">
        <w:t>(в кавычках, потому что, вообще говоря, можно же любой промежуто</w:t>
      </w:r>
      <w:r w:rsidR="00A8721F">
        <w:t>к между тиками задать) времени.</w:t>
      </w:r>
    </w:p>
    <w:p w:rsidR="00253E3F" w:rsidRPr="00253E3F" w:rsidRDefault="00253E3F" w:rsidP="00253E3F">
      <w:pPr>
        <w:rPr>
          <w:color w:val="FF0000"/>
        </w:rPr>
      </w:pPr>
      <w:r w:rsidRPr="00253E3F">
        <w:rPr>
          <w:color w:val="FF0000"/>
        </w:rPr>
        <w:t>!!! Вообще, на википедии сказано, что часы – компонент любой модели, и нужны они для синхронизации событий. Но Антоненко на лекциях говорил примерно то, что написано выше, в принципе, я думаю, что зависит все от целей моделирования и часы действительно не всегда нужны.</w:t>
      </w:r>
    </w:p>
    <w:p w:rsidR="00253E3F" w:rsidRPr="00253E3F" w:rsidRDefault="00253E3F" w:rsidP="00253E3F">
      <w:pPr>
        <w:rPr>
          <w:color w:val="FF0000"/>
        </w:rPr>
      </w:pPr>
    </w:p>
    <w:p w:rsidR="00B55DAC" w:rsidRDefault="00B55DAC" w:rsidP="00253E3F">
      <w:r w:rsidRPr="00B55DAC">
        <w:rPr>
          <w:u w:val="single"/>
        </w:rPr>
        <w:t>Пример</w:t>
      </w:r>
      <w:r>
        <w:t>:</w:t>
      </w:r>
    </w:p>
    <w:p w:rsidR="00253E3F" w:rsidRPr="00253E3F" w:rsidRDefault="00253E3F" w:rsidP="00253E3F">
      <w:r w:rsidRPr="00253E3F">
        <w:rPr>
          <w:noProof/>
          <w:lang w:eastAsia="ru-RU"/>
        </w:rPr>
        <w:drawing>
          <wp:inline distT="0" distB="0" distL="0" distR="0" wp14:anchorId="145A2513" wp14:editId="614D179A">
            <wp:extent cx="4450080" cy="2039283"/>
            <wp:effectExtent l="0" t="0" r="762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_4_2.JPG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8277" cy="204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E3F" w:rsidRPr="00253E3F" w:rsidRDefault="00253E3F" w:rsidP="00253E3F"/>
    <w:p w:rsidR="00253E3F" w:rsidRPr="00253E3F" w:rsidRDefault="00253E3F" w:rsidP="00253E3F">
      <w:r w:rsidRPr="00253E3F">
        <w:t xml:space="preserve">Пример на картинке – моделирование клиентов банка или какого-то подобного заведения. Есть источник событий – клиент, далее событие анализируется и либо помещается в очередь для использования </w:t>
      </w:r>
      <w:r w:rsidRPr="00253E3F">
        <w:rPr>
          <w:lang w:val="en-US"/>
        </w:rPr>
        <w:t>ATM</w:t>
      </w:r>
      <w:r w:rsidRPr="00253E3F">
        <w:t>, либо направляется к консультанту.</w:t>
      </w:r>
    </w:p>
    <w:p w:rsidR="008E6194" w:rsidRPr="008E6194" w:rsidRDefault="008E6194" w:rsidP="008E6194"/>
    <w:p w:rsidR="00B8375A" w:rsidRPr="004F5D1E" w:rsidRDefault="00191B78" w:rsidP="004F5D1E">
      <w:pPr>
        <w:pStyle w:val="11"/>
      </w:pPr>
      <w:bookmarkStart w:id="39" w:name="_Toc439709219"/>
      <w:r w:rsidRPr="004F5D1E">
        <w:lastRenderedPageBreak/>
        <w:t>Архитектура системы NPS. LXC контейнеры. Особенности моделирования глобальных компьютерных сетей.</w:t>
      </w:r>
      <w:bookmarkEnd w:id="39"/>
      <w:r w:rsidRPr="004F5D1E">
        <w:t> </w:t>
      </w:r>
    </w:p>
    <w:p w:rsidR="00B8375A" w:rsidRPr="008031BB" w:rsidRDefault="00B8375A" w:rsidP="008031BB"/>
    <w:p w:rsidR="008031BB" w:rsidRPr="008031BB" w:rsidRDefault="008031BB" w:rsidP="008031BB">
      <w:r w:rsidRPr="00FC0C34">
        <w:rPr>
          <w:b/>
        </w:rPr>
        <w:t xml:space="preserve">LXC (англ. Linux Containers) </w:t>
      </w:r>
      <w:r w:rsidRPr="008031BB">
        <w:t>— система виртуализации на уровне операционной системы</w:t>
      </w:r>
      <w:r w:rsidR="00A53018">
        <w:t>, позволяющая изолировать ресурсы друг от друга, за счёт чего приложениям будет казаться, что они находятся в отдельной виртуальной машине</w:t>
      </w:r>
      <w:r w:rsidRPr="008031BB">
        <w:t>.</w:t>
      </w:r>
      <w:r w:rsidR="00225AB7">
        <w:t xml:space="preserve"> LXC базируется на технологиях namespaces и cgroups.</w:t>
      </w:r>
      <w:r w:rsidRPr="008031BB">
        <w:t xml:space="preserve"> LXC не использует виртуальные машины, а создает виртуальное окружение с собст</w:t>
      </w:r>
      <w:r w:rsidR="00225AB7">
        <w:t>венным пространством процессов,</w:t>
      </w:r>
      <w:r w:rsidRPr="008031BB">
        <w:t xml:space="preserve"> сетевым стеком</w:t>
      </w:r>
      <w:r w:rsidR="00225AB7">
        <w:t>, …</w:t>
      </w:r>
      <w:r w:rsidRPr="008031BB">
        <w:t xml:space="preserve"> Все экземпляры LXC используют один экземпляр ядра операционной системы.</w:t>
      </w:r>
    </w:p>
    <w:p w:rsidR="008031BB" w:rsidRPr="008031BB" w:rsidRDefault="008031BB" w:rsidP="008031BB">
      <w:r w:rsidRPr="00045AB3">
        <w:rPr>
          <w:u w:val="single"/>
        </w:rPr>
        <w:t>Используемые операции с сетевым пространством имен</w:t>
      </w:r>
      <w:r w:rsidRPr="008031BB">
        <w:t>:</w:t>
      </w:r>
    </w:p>
    <w:p w:rsidR="008031BB" w:rsidRPr="008031BB" w:rsidRDefault="008031BB" w:rsidP="008031BB">
      <w:r w:rsidRPr="008031BB">
        <w:t>1. Создание сетевого пространства имен</w:t>
      </w:r>
    </w:p>
    <w:p w:rsidR="008031BB" w:rsidRPr="008031BB" w:rsidRDefault="008031BB" w:rsidP="008031BB">
      <w:r w:rsidRPr="008031BB">
        <w:t>2. Ассоциирование интерфейса с сетевым пространством имен</w:t>
      </w:r>
    </w:p>
    <w:p w:rsidR="008031BB" w:rsidRPr="008031BB" w:rsidRDefault="008031BB" w:rsidP="008031BB">
      <w:r w:rsidRPr="008031BB">
        <w:t>3. Конфигурирование интерфейса в сетевом пространстве имен</w:t>
      </w:r>
    </w:p>
    <w:p w:rsidR="008031BB" w:rsidRPr="008031BB" w:rsidRDefault="008031BB" w:rsidP="008031BB"/>
    <w:p w:rsidR="008031BB" w:rsidRPr="008031BB" w:rsidRDefault="008031BB" w:rsidP="008031BB">
      <w:r w:rsidRPr="008031BB">
        <w:t xml:space="preserve">Вообще говоря, </w:t>
      </w:r>
      <w:r w:rsidRPr="008031BB">
        <w:rPr>
          <w:lang w:val="en-US"/>
        </w:rPr>
        <w:t>LXC</w:t>
      </w:r>
      <w:r w:rsidRPr="008031BB">
        <w:t xml:space="preserve"> – просто набор утилит, который позволяет создавать </w:t>
      </w:r>
      <w:r w:rsidRPr="008031BB">
        <w:rPr>
          <w:lang w:val="en-US"/>
        </w:rPr>
        <w:t>namespaces</w:t>
      </w:r>
      <w:r w:rsidR="00F83DA7">
        <w:t xml:space="preserve"> </w:t>
      </w:r>
      <w:r w:rsidRPr="008031BB">
        <w:t xml:space="preserve">(пространства имен) и конфигурировать для них </w:t>
      </w:r>
      <w:r w:rsidRPr="008031BB">
        <w:rPr>
          <w:lang w:val="en-US"/>
        </w:rPr>
        <w:t>cgroups</w:t>
      </w:r>
      <w:r w:rsidRPr="008031BB">
        <w:t xml:space="preserve"> (</w:t>
      </w:r>
      <w:r w:rsidR="00F83DA7">
        <w:t>контрольные группы</w:t>
      </w:r>
      <w:r w:rsidRPr="008031BB">
        <w:t>)</w:t>
      </w:r>
      <w:r w:rsidR="00F83DA7">
        <w:t xml:space="preserve"> (задают ограничения/лимиты)</w:t>
      </w:r>
      <w:r w:rsidRPr="008031BB">
        <w:t>.</w:t>
      </w:r>
    </w:p>
    <w:p w:rsidR="008031BB" w:rsidRPr="008031BB" w:rsidRDefault="008031BB" w:rsidP="008031BB">
      <w:r w:rsidRPr="008031BB">
        <w:t xml:space="preserve">Рассмотрим подробнее, что есть </w:t>
      </w:r>
      <w:r w:rsidRPr="008031BB">
        <w:rPr>
          <w:lang w:val="en-US"/>
        </w:rPr>
        <w:t>namespaces</w:t>
      </w:r>
      <w:r w:rsidRPr="008031BB">
        <w:t xml:space="preserve"> и </w:t>
      </w:r>
      <w:r w:rsidRPr="008031BB">
        <w:rPr>
          <w:lang w:val="en-US"/>
        </w:rPr>
        <w:t>cgroups</w:t>
      </w:r>
      <w:r w:rsidRPr="008031BB">
        <w:t>.</w:t>
      </w:r>
    </w:p>
    <w:p w:rsidR="00A5324E" w:rsidRPr="00A5324E" w:rsidRDefault="00A5324E" w:rsidP="008031BB">
      <w:r w:rsidRPr="00B24A48">
        <w:rPr>
          <w:b/>
        </w:rPr>
        <w:t xml:space="preserve">О </w:t>
      </w:r>
      <w:r w:rsidRPr="00A5324E">
        <w:rPr>
          <w:b/>
          <w:lang w:val="en-US"/>
        </w:rPr>
        <w:t>namespaces</w:t>
      </w:r>
      <w:r w:rsidRPr="00B24A48">
        <w:t>:</w:t>
      </w:r>
    </w:p>
    <w:p w:rsidR="008031BB" w:rsidRPr="008031BB" w:rsidRDefault="008031BB" w:rsidP="008031BB">
      <w:r w:rsidRPr="008031BB">
        <w:t xml:space="preserve">На данный момент, в </w:t>
      </w:r>
      <w:r w:rsidRPr="008031BB">
        <w:rPr>
          <w:lang w:val="en-US"/>
        </w:rPr>
        <w:t>linux</w:t>
      </w:r>
      <w:r w:rsidRPr="008031BB">
        <w:t xml:space="preserve"> есть 6 типов </w:t>
      </w:r>
      <w:r w:rsidRPr="008031BB">
        <w:rPr>
          <w:lang w:val="en-US"/>
        </w:rPr>
        <w:t>namespace</w:t>
      </w:r>
      <w:r w:rsidRPr="008031BB">
        <w:t xml:space="preserve">: </w:t>
      </w:r>
      <w:r w:rsidRPr="008031BB">
        <w:rPr>
          <w:lang w:val="en-US"/>
        </w:rPr>
        <w:t>IPC</w:t>
      </w:r>
      <w:r w:rsidRPr="008031BB">
        <w:t xml:space="preserve">, </w:t>
      </w:r>
      <w:r w:rsidRPr="008031BB">
        <w:rPr>
          <w:lang w:val="en-US"/>
        </w:rPr>
        <w:t>Network</w:t>
      </w:r>
      <w:r w:rsidRPr="008031BB">
        <w:t xml:space="preserve">, </w:t>
      </w:r>
      <w:r w:rsidRPr="008031BB">
        <w:rPr>
          <w:lang w:val="en-US"/>
        </w:rPr>
        <w:t>Mount</w:t>
      </w:r>
      <w:r w:rsidRPr="008031BB">
        <w:t xml:space="preserve">, </w:t>
      </w:r>
      <w:r w:rsidRPr="008031BB">
        <w:rPr>
          <w:lang w:val="en-US"/>
        </w:rPr>
        <w:t>PID</w:t>
      </w:r>
      <w:r w:rsidRPr="008031BB">
        <w:t xml:space="preserve">, </w:t>
      </w:r>
      <w:r w:rsidRPr="008031BB">
        <w:rPr>
          <w:lang w:val="en-US"/>
        </w:rPr>
        <w:t>User</w:t>
      </w:r>
      <w:r w:rsidRPr="008031BB">
        <w:t xml:space="preserve"> и </w:t>
      </w:r>
      <w:r w:rsidRPr="008031BB">
        <w:rPr>
          <w:lang w:val="en-US"/>
        </w:rPr>
        <w:t>UTS</w:t>
      </w:r>
      <w:r w:rsidR="00B56D71" w:rsidRPr="00B56D71">
        <w:t xml:space="preserve"> (</w:t>
      </w:r>
      <w:r w:rsidR="00B56D71">
        <w:rPr>
          <w:lang w:val="en-US"/>
        </w:rPr>
        <w:t>hostname</w:t>
      </w:r>
      <w:r w:rsidR="00B56D71" w:rsidRPr="00B56D71">
        <w:t>)</w:t>
      </w:r>
      <w:r w:rsidRPr="008031BB">
        <w:t>.</w:t>
      </w:r>
    </w:p>
    <w:p w:rsidR="008031BB" w:rsidRPr="008031BB" w:rsidRDefault="008031BB" w:rsidP="008031BB">
      <w:r w:rsidRPr="008031BB">
        <w:t xml:space="preserve">Каждый </w:t>
      </w:r>
      <w:r w:rsidRPr="008031BB">
        <w:rPr>
          <w:lang w:val="en-US"/>
        </w:rPr>
        <w:t>namespace</w:t>
      </w:r>
      <w:r w:rsidRPr="008031BB">
        <w:t xml:space="preserve"> предназначен для того, чтобы создать некоторую абстракцию над каким-либо системным ресурсом и создать для процессов, работающих в этом пространстве имен, иллюзию того, что они работают с выделенным только для них ресурсом.</w:t>
      </w:r>
    </w:p>
    <w:p w:rsidR="008031BB" w:rsidRPr="008031BB" w:rsidRDefault="008031BB" w:rsidP="008031BB">
      <w:r w:rsidRPr="008031BB">
        <w:rPr>
          <w:lang w:val="en-US"/>
        </w:rPr>
        <w:t>Mount</w:t>
      </w:r>
      <w:r w:rsidRPr="008031BB">
        <w:t xml:space="preserve"> </w:t>
      </w:r>
      <w:r w:rsidRPr="008031BB">
        <w:rPr>
          <w:lang w:val="en-US"/>
        </w:rPr>
        <w:t>namespaces</w:t>
      </w:r>
      <w:r w:rsidRPr="008031BB">
        <w:t xml:space="preserve"> – изоляция файловой системы.</w:t>
      </w:r>
    </w:p>
    <w:p w:rsidR="008031BB" w:rsidRPr="008031BB" w:rsidRDefault="008031BB" w:rsidP="008031BB">
      <w:r w:rsidRPr="008031BB">
        <w:rPr>
          <w:lang w:val="en-US"/>
        </w:rPr>
        <w:t>UTS</w:t>
      </w:r>
      <w:r w:rsidRPr="008031BB">
        <w:t xml:space="preserve"> – изолирование двух идентификаторов nodename и domainname, что позволяет каждому контейнеру иметь свои имя хоста и домена.</w:t>
      </w:r>
    </w:p>
    <w:p w:rsidR="008031BB" w:rsidRPr="008031BB" w:rsidRDefault="008031BB" w:rsidP="008031BB">
      <w:r w:rsidRPr="008031BB">
        <w:rPr>
          <w:lang w:val="en-US"/>
        </w:rPr>
        <w:t>IPC</w:t>
      </w:r>
      <w:r w:rsidRPr="008031BB">
        <w:t xml:space="preserve"> – изоляция ресурсов для взаимодействия между процессами.</w:t>
      </w:r>
    </w:p>
    <w:p w:rsidR="008031BB" w:rsidRPr="008031BB" w:rsidRDefault="008031BB" w:rsidP="008031BB">
      <w:r w:rsidRPr="008031BB">
        <w:rPr>
          <w:lang w:val="en-US"/>
        </w:rPr>
        <w:t>PID</w:t>
      </w:r>
      <w:r w:rsidRPr="008031BB">
        <w:t xml:space="preserve"> – изоляция </w:t>
      </w:r>
      <w:r w:rsidRPr="008031BB">
        <w:rPr>
          <w:lang w:val="en-US"/>
        </w:rPr>
        <w:t>pid</w:t>
      </w:r>
      <w:r w:rsidR="008B1E99">
        <w:t>-</w:t>
      </w:r>
      <w:r w:rsidRPr="008031BB">
        <w:t xml:space="preserve">ов процессов. Т.е. в разных контейнерах могут быть процессы с одинаковыми </w:t>
      </w:r>
      <w:r w:rsidRPr="008031BB">
        <w:rPr>
          <w:lang w:val="en-US"/>
        </w:rPr>
        <w:t>pid</w:t>
      </w:r>
      <w:r w:rsidR="00267662" w:rsidRPr="00267662">
        <w:t>-</w:t>
      </w:r>
      <w:r w:rsidRPr="008031BB">
        <w:t>ами. Это, в свою очередь, позволяет</w:t>
      </w:r>
      <w:r w:rsidR="005B10C7">
        <w:t xml:space="preserve"> </w:t>
      </w:r>
      <w:r w:rsidRPr="008031BB">
        <w:t xml:space="preserve">контейнерам мигрировать между хостами, при этом сохраняя </w:t>
      </w:r>
      <w:r w:rsidRPr="008031BB">
        <w:rPr>
          <w:lang w:val="en-US"/>
        </w:rPr>
        <w:t>pid</w:t>
      </w:r>
      <w:r w:rsidR="00267662" w:rsidRPr="00CF34B3">
        <w:t>-</w:t>
      </w:r>
      <w:r w:rsidRPr="008031BB">
        <w:t>ы запущенных процессов.</w:t>
      </w:r>
    </w:p>
    <w:p w:rsidR="008031BB" w:rsidRPr="008031BB" w:rsidRDefault="008031BB" w:rsidP="008031BB">
      <w:r w:rsidRPr="008031BB">
        <w:rPr>
          <w:lang w:val="en-US"/>
        </w:rPr>
        <w:t>Network</w:t>
      </w:r>
      <w:r w:rsidRPr="008031BB">
        <w:t xml:space="preserve"> – изоляция сетевых ресурсов. У каждого контейнера появляется свое</w:t>
      </w:r>
      <w:r w:rsidR="00CF34B3" w:rsidRPr="00CF34B3">
        <w:t xml:space="preserve"> </w:t>
      </w:r>
      <w:r w:rsidRPr="008031BB">
        <w:t>(виртуальное) сетевое устройство. Например, можно запустить кучу веб-серверов на одном сервере, каждый будет слушать 80-й порт.</w:t>
      </w:r>
    </w:p>
    <w:p w:rsidR="008031BB" w:rsidRDefault="008031BB" w:rsidP="008031BB">
      <w:pPr>
        <w:rPr>
          <w:color w:val="000000"/>
          <w:shd w:val="clear" w:color="auto" w:fill="FFFFFF"/>
        </w:rPr>
      </w:pPr>
      <w:r w:rsidRPr="008031BB">
        <w:rPr>
          <w:lang w:val="en-US"/>
        </w:rPr>
        <w:t xml:space="preserve">User – </w:t>
      </w:r>
      <w:proofErr w:type="gramStart"/>
      <w:r w:rsidRPr="008031BB">
        <w:t>изоляция</w:t>
      </w:r>
      <w:r w:rsidRPr="008031BB">
        <w:rPr>
          <w:lang w:val="en-US"/>
        </w:rPr>
        <w:t xml:space="preserve"> </w:t>
      </w:r>
      <w:r w:rsidRPr="008031BB">
        <w:rPr>
          <w:color w:val="000000"/>
          <w:shd w:val="clear" w:color="auto" w:fill="FFFFFF"/>
          <w:lang w:val="en-US"/>
        </w:rPr>
        <w:t xml:space="preserve">user </w:t>
      </w:r>
      <w:r w:rsidRPr="008031BB">
        <w:rPr>
          <w:color w:val="000000"/>
          <w:shd w:val="clear" w:color="auto" w:fill="FFFFFF"/>
        </w:rPr>
        <w:t>и</w:t>
      </w:r>
      <w:r w:rsidRPr="008031BB">
        <w:rPr>
          <w:color w:val="000000"/>
          <w:shd w:val="clear" w:color="auto" w:fill="FFFFFF"/>
          <w:lang w:val="en-US"/>
        </w:rPr>
        <w:t xml:space="preserve"> group</w:t>
      </w:r>
      <w:proofErr w:type="gramEnd"/>
      <w:r w:rsidRPr="008031BB">
        <w:rPr>
          <w:color w:val="000000"/>
          <w:shd w:val="clear" w:color="auto" w:fill="FFFFFF"/>
          <w:lang w:val="en-US"/>
        </w:rPr>
        <w:t xml:space="preserve"> ID. </w:t>
      </w:r>
      <w:r w:rsidRPr="008031BB">
        <w:rPr>
          <w:color w:val="000000"/>
          <w:shd w:val="clear" w:color="auto" w:fill="FFFFFF"/>
        </w:rPr>
        <w:t>Это пространство имен позволяет играться с привилегиями пользователя в системе, например, внутри пространства имен пользователь м.б. рутом, и обычным пользователем вне такого пространства имен.</w:t>
      </w:r>
    </w:p>
    <w:p w:rsidR="00A5324E" w:rsidRPr="00B24A48" w:rsidRDefault="00A5324E" w:rsidP="008031BB">
      <w:pPr>
        <w:rPr>
          <w:color w:val="000000"/>
          <w:shd w:val="clear" w:color="auto" w:fill="FFFFFF"/>
        </w:rPr>
      </w:pPr>
      <w:r w:rsidRPr="00A5324E">
        <w:rPr>
          <w:b/>
          <w:color w:val="000000"/>
          <w:shd w:val="clear" w:color="auto" w:fill="FFFFFF"/>
          <w:lang w:val="en-US"/>
        </w:rPr>
        <w:t>O</w:t>
      </w:r>
      <w:r w:rsidRPr="00B24A48">
        <w:rPr>
          <w:b/>
          <w:color w:val="000000"/>
          <w:shd w:val="clear" w:color="auto" w:fill="FFFFFF"/>
        </w:rPr>
        <w:t xml:space="preserve"> </w:t>
      </w:r>
      <w:r w:rsidRPr="00A5324E">
        <w:rPr>
          <w:b/>
          <w:color w:val="000000"/>
          <w:shd w:val="clear" w:color="auto" w:fill="FFFFFF"/>
          <w:lang w:val="en-US"/>
        </w:rPr>
        <w:t>cgroups</w:t>
      </w:r>
      <w:r w:rsidRPr="00B24A48">
        <w:rPr>
          <w:color w:val="000000"/>
          <w:shd w:val="clear" w:color="auto" w:fill="FFFFFF"/>
        </w:rPr>
        <w:t>:</w:t>
      </w:r>
    </w:p>
    <w:p w:rsidR="008031BB" w:rsidRPr="008031BB" w:rsidRDefault="008031BB" w:rsidP="008031BB">
      <w:r w:rsidRPr="008031BB">
        <w:t>cgroups — механизм ядра Linux, который ограничивает и изолирует вычислительные ресурсы (процессорные, сетевые, ресурсы памяти, ресурсы ввода-вывода) для групп процессов. Механизм позволяет образовывать иерархические группы процессов с заданными ресурсными свойствами и обеспечивает программное управление ими.</w:t>
      </w:r>
    </w:p>
    <w:p w:rsidR="008031BB" w:rsidRPr="008031BB" w:rsidRDefault="008031BB" w:rsidP="008031BB">
      <w:r w:rsidRPr="008031BB">
        <w:t>Одна из целей механизма cgroups — предоставить единый программный интерфейс к целому спектру средств управления процессами, начиная с контроля единичного процесса (таких как, например, утилита nice) вплоть до полной виртуализации на уровне системы (как у OpenVZ, Linux-VServer, LXC). Механизм предоставляет следующие возможности:</w:t>
      </w:r>
    </w:p>
    <w:p w:rsidR="008031BB" w:rsidRPr="008031BB" w:rsidRDefault="008031BB" w:rsidP="008031BB">
      <w:pPr>
        <w:pStyle w:val="a8"/>
        <w:numPr>
          <w:ilvl w:val="0"/>
          <w:numId w:val="23"/>
        </w:numPr>
        <w:spacing w:after="200" w:line="276" w:lineRule="auto"/>
      </w:pPr>
      <w:r w:rsidRPr="008031BB">
        <w:t>ограничение ресурсов (англ. resource limiting): использование памяти, в том числе виртуальной;</w:t>
      </w:r>
    </w:p>
    <w:p w:rsidR="008031BB" w:rsidRPr="008031BB" w:rsidRDefault="008031BB" w:rsidP="008031BB">
      <w:pPr>
        <w:pStyle w:val="a8"/>
        <w:numPr>
          <w:ilvl w:val="0"/>
          <w:numId w:val="23"/>
        </w:numPr>
        <w:spacing w:after="200" w:line="276" w:lineRule="auto"/>
      </w:pPr>
      <w:r w:rsidRPr="008031BB">
        <w:t>приоритезацию: разным группам можно выделить разное количество процессорного ресурса и пропускной способности подсистемы ввода-вывода;</w:t>
      </w:r>
    </w:p>
    <w:p w:rsidR="008031BB" w:rsidRPr="008031BB" w:rsidRDefault="008031BB" w:rsidP="008031BB">
      <w:pPr>
        <w:pStyle w:val="a8"/>
        <w:numPr>
          <w:ilvl w:val="0"/>
          <w:numId w:val="23"/>
        </w:numPr>
        <w:spacing w:after="200" w:line="276" w:lineRule="auto"/>
      </w:pPr>
      <w:r w:rsidRPr="008031BB">
        <w:t>учёт: подсчёт затрат тех либо иных ресурсов группой;</w:t>
      </w:r>
    </w:p>
    <w:p w:rsidR="008031BB" w:rsidRPr="008031BB" w:rsidRDefault="008031BB" w:rsidP="008031BB">
      <w:pPr>
        <w:pStyle w:val="a8"/>
        <w:numPr>
          <w:ilvl w:val="0"/>
          <w:numId w:val="23"/>
        </w:numPr>
        <w:spacing w:after="200" w:line="276" w:lineRule="auto"/>
      </w:pPr>
      <w:r w:rsidRPr="008031BB">
        <w:t>управление: приостановку (freezing) групп, создание контрольных точек (checkpointing) и их перезагрузку.</w:t>
      </w:r>
    </w:p>
    <w:p w:rsidR="0092095C" w:rsidRDefault="0092095C" w:rsidP="008031BB"/>
    <w:p w:rsidR="00396A79" w:rsidRPr="00396A79" w:rsidRDefault="00396A79" w:rsidP="008031BB">
      <w:r>
        <w:t>NPS представляет из себя набор Docker контейнеров (NPS узлы кластера</w:t>
      </w:r>
      <w:r w:rsidR="00542F5F" w:rsidRPr="00542F5F">
        <w:rPr>
          <w:i/>
        </w:rPr>
        <w:t>, ещё их вроде называют доменами</w:t>
      </w:r>
      <w:r>
        <w:t>), в каждом контейнере запускается свой Docker</w:t>
      </w:r>
      <w:r w:rsidRPr="00396A79">
        <w:t>, который</w:t>
      </w:r>
      <w:r>
        <w:t xml:space="preserve"> в рамках контейнера создаёт свои Docker контейнеры</w:t>
      </w:r>
      <w:r w:rsidRPr="00396A79">
        <w:t xml:space="preserve"> (</w:t>
      </w:r>
      <w:r>
        <w:rPr>
          <w:lang w:val="en-US"/>
        </w:rPr>
        <w:t>h</w:t>
      </w:r>
      <w:r w:rsidRPr="00396A79">
        <w:t xml:space="preserve">2, </w:t>
      </w:r>
      <w:r>
        <w:rPr>
          <w:lang w:val="en-US"/>
        </w:rPr>
        <w:t>h</w:t>
      </w:r>
      <w:r w:rsidRPr="00396A79">
        <w:t>3</w:t>
      </w:r>
      <w:r>
        <w:t>, …</w:t>
      </w:r>
      <w:r w:rsidRPr="00396A79">
        <w:t>), являющиес</w:t>
      </w:r>
      <w:r>
        <w:t>я симулируемым узлами.</w:t>
      </w:r>
    </w:p>
    <w:p w:rsidR="008031BB" w:rsidRDefault="00396A79" w:rsidP="008031BB">
      <w:r>
        <w:lastRenderedPageBreak/>
        <w:t>Таким образом, мы имеем docker внутри docker, однако следует понимать, что в рамках ос Linu</w:t>
      </w:r>
      <w:r>
        <w:rPr>
          <w:lang w:val="en-US"/>
        </w:rPr>
        <w:t>x</w:t>
      </w:r>
      <w:r w:rsidRPr="00396A79">
        <w:t xml:space="preserve"> вложенные конт</w:t>
      </w:r>
      <w:r>
        <w:t>ейнеры оформляются просто набор (не иерархический) контейнеров, где одни контейнеры могли унаследовать какие-либо свойства от других.</w:t>
      </w:r>
    </w:p>
    <w:p w:rsidR="00EE5EE9" w:rsidRPr="00EE5EE9" w:rsidRDefault="00EE5EE9" w:rsidP="008031BB">
      <w:pPr>
        <w:rPr>
          <w:color w:val="000000" w:themeColor="text1"/>
        </w:rPr>
      </w:pPr>
      <w:r>
        <w:t>Благодаря такому дизайну NPS является хорошо масштабируемой системой.</w:t>
      </w:r>
    </w:p>
    <w:p w:rsidR="008031BB" w:rsidRPr="008031BB" w:rsidRDefault="008031BB" w:rsidP="008031BB">
      <w:pPr>
        <w:rPr>
          <w:color w:val="000000" w:themeColor="text1"/>
        </w:rPr>
      </w:pPr>
      <w:r w:rsidRPr="008031BB">
        <w:rPr>
          <w:noProof/>
          <w:color w:val="000000" w:themeColor="text1"/>
          <w:lang w:eastAsia="ru-RU"/>
        </w:rPr>
        <w:drawing>
          <wp:inline distT="0" distB="0" distL="0" distR="0" wp14:anchorId="658F56A5" wp14:editId="46FBE0C4">
            <wp:extent cx="3471676" cy="2057400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_5_1.png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8092" cy="207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031BB">
        <w:rPr>
          <w:noProof/>
          <w:color w:val="000000" w:themeColor="text1"/>
          <w:lang w:eastAsia="ru-RU"/>
        </w:rPr>
        <w:drawing>
          <wp:inline distT="0" distB="0" distL="0" distR="0" wp14:anchorId="47EA9D76" wp14:editId="0EA7A50B">
            <wp:extent cx="3312010" cy="2461260"/>
            <wp:effectExtent l="0" t="0" r="317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_5_2.pn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9025" cy="2466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31BB" w:rsidRPr="008031BB" w:rsidRDefault="008031BB" w:rsidP="008031BB">
      <w:pPr>
        <w:rPr>
          <w:color w:val="000000" w:themeColor="text1"/>
        </w:rPr>
      </w:pPr>
      <w:r w:rsidRPr="008031BB">
        <w:rPr>
          <w:color w:val="000000" w:themeColor="text1"/>
          <w:lang w:val="en-US"/>
        </w:rPr>
        <w:t>NPS</w:t>
      </w:r>
      <w:r w:rsidRPr="008031BB">
        <w:rPr>
          <w:color w:val="000000" w:themeColor="text1"/>
        </w:rPr>
        <w:t xml:space="preserve"> применяется для моделирования глобальных сетей.</w:t>
      </w:r>
    </w:p>
    <w:p w:rsidR="008031BB" w:rsidRPr="008031BB" w:rsidRDefault="008031BB" w:rsidP="008031BB">
      <w:pPr>
        <w:rPr>
          <w:color w:val="000000" w:themeColor="text1"/>
        </w:rPr>
      </w:pPr>
      <w:r w:rsidRPr="00E823A8">
        <w:rPr>
          <w:b/>
          <w:i/>
          <w:color w:val="000000" w:themeColor="text1"/>
        </w:rPr>
        <w:t>Глобальная компьютерная сеть (ГКС)</w:t>
      </w:r>
      <w:r w:rsidRPr="008031BB">
        <w:rPr>
          <w:color w:val="000000" w:themeColor="text1"/>
        </w:rPr>
        <w:t xml:space="preserve"> – сеть, состоящая не менее чем из 105 узлов.</w:t>
      </w:r>
    </w:p>
    <w:p w:rsidR="008031BB" w:rsidRPr="008031BB" w:rsidRDefault="008031BB" w:rsidP="00DB2081">
      <w:pPr>
        <w:rPr>
          <w:color w:val="000000" w:themeColor="text1"/>
        </w:rPr>
      </w:pPr>
      <w:r w:rsidRPr="00E823A8">
        <w:rPr>
          <w:b/>
          <w:i/>
          <w:color w:val="000000" w:themeColor="text1"/>
        </w:rPr>
        <w:t>Узел сети</w:t>
      </w:r>
      <w:r w:rsidRPr="008031BB">
        <w:rPr>
          <w:color w:val="000000" w:themeColor="text1"/>
        </w:rPr>
        <w:t xml:space="preserve"> – точка в сети, име</w:t>
      </w:r>
      <w:r w:rsidR="00DB2081">
        <w:rPr>
          <w:color w:val="000000" w:themeColor="text1"/>
        </w:rPr>
        <w:t>ющая уникальный сетевой адрес (может быть хост или сетевое устройство)</w:t>
      </w:r>
    </w:p>
    <w:p w:rsidR="008031BB" w:rsidRPr="008031BB" w:rsidRDefault="008031BB" w:rsidP="008031BB">
      <w:pPr>
        <w:rPr>
          <w:color w:val="000000" w:themeColor="text1"/>
        </w:rPr>
      </w:pPr>
      <w:r w:rsidRPr="00E823A8">
        <w:rPr>
          <w:b/>
          <w:i/>
          <w:color w:val="000000" w:themeColor="text1"/>
        </w:rPr>
        <w:t>Хост</w:t>
      </w:r>
      <w:r w:rsidRPr="008031BB">
        <w:rPr>
          <w:color w:val="000000" w:themeColor="text1"/>
        </w:rPr>
        <w:t xml:space="preserve"> – потребитель сетевого сервиса ГКС.</w:t>
      </w:r>
    </w:p>
    <w:p w:rsidR="008031BB" w:rsidRPr="008031BB" w:rsidRDefault="008031BB" w:rsidP="008031BB">
      <w:pPr>
        <w:rPr>
          <w:color w:val="000000" w:themeColor="text1"/>
        </w:rPr>
      </w:pPr>
      <w:r w:rsidRPr="008031BB">
        <w:rPr>
          <w:color w:val="000000" w:themeColor="text1"/>
        </w:rPr>
        <w:t>Свойства ГКС:</w:t>
      </w:r>
    </w:p>
    <w:p w:rsidR="008031BB" w:rsidRPr="008031BB" w:rsidRDefault="00CB3798" w:rsidP="008031BB">
      <w:pPr>
        <w:rPr>
          <w:color w:val="000000" w:themeColor="text1"/>
        </w:rPr>
      </w:pPr>
      <w:r>
        <w:rPr>
          <w:color w:val="000000" w:themeColor="text1"/>
        </w:rPr>
        <w:t>-</w:t>
      </w:r>
      <w:r w:rsidR="008031BB" w:rsidRPr="008031BB">
        <w:rPr>
          <w:color w:val="000000" w:themeColor="text1"/>
        </w:rPr>
        <w:t xml:space="preserve"> сеть разделена на домены</w:t>
      </w:r>
    </w:p>
    <w:p w:rsidR="008031BB" w:rsidRPr="008031BB" w:rsidRDefault="00CB3798" w:rsidP="008031BB">
      <w:pPr>
        <w:rPr>
          <w:color w:val="000000" w:themeColor="text1"/>
        </w:rPr>
      </w:pPr>
      <w:r>
        <w:rPr>
          <w:color w:val="000000" w:themeColor="text1"/>
        </w:rPr>
        <w:t>-</w:t>
      </w:r>
      <w:r w:rsidR="008031BB" w:rsidRPr="008031BB">
        <w:rPr>
          <w:color w:val="000000" w:themeColor="text1"/>
        </w:rPr>
        <w:t xml:space="preserve"> домены связаны между собой каналами «точка- точка»</w:t>
      </w:r>
    </w:p>
    <w:p w:rsidR="008031BB" w:rsidRPr="008031BB" w:rsidRDefault="008031BB" w:rsidP="008031BB">
      <w:pPr>
        <w:rPr>
          <w:color w:val="000000" w:themeColor="text1"/>
        </w:rPr>
      </w:pPr>
      <w:r w:rsidRPr="00E823A8">
        <w:rPr>
          <w:b/>
          <w:i/>
          <w:color w:val="000000" w:themeColor="text1"/>
        </w:rPr>
        <w:t>Сетевое приложение</w:t>
      </w:r>
      <w:r w:rsidRPr="008031BB">
        <w:rPr>
          <w:color w:val="000000" w:themeColor="text1"/>
        </w:rPr>
        <w:t xml:space="preserve"> – распределенная система, разные части которой обмениваются между собой данными.</w:t>
      </w:r>
    </w:p>
    <w:p w:rsidR="008031BB" w:rsidRPr="008031BB" w:rsidRDefault="008031BB" w:rsidP="008031BB">
      <w:pPr>
        <w:rPr>
          <w:color w:val="000000" w:themeColor="text1"/>
        </w:rPr>
      </w:pPr>
      <w:r w:rsidRPr="00E823A8">
        <w:rPr>
          <w:b/>
          <w:i/>
          <w:color w:val="000000" w:themeColor="text1"/>
        </w:rPr>
        <w:t>Трафик сети</w:t>
      </w:r>
      <w:r w:rsidRPr="008031BB">
        <w:rPr>
          <w:color w:val="000000" w:themeColor="text1"/>
        </w:rPr>
        <w:t xml:space="preserve"> – потоки данных между сетевыми приложениями.</w:t>
      </w:r>
    </w:p>
    <w:p w:rsidR="008031BB" w:rsidRPr="008031BB" w:rsidRDefault="008031BB" w:rsidP="008031BB">
      <w:pPr>
        <w:rPr>
          <w:color w:val="000000" w:themeColor="text1"/>
        </w:rPr>
      </w:pPr>
      <w:r w:rsidRPr="00E823A8">
        <w:rPr>
          <w:b/>
          <w:i/>
          <w:color w:val="000000" w:themeColor="text1"/>
        </w:rPr>
        <w:t>Функционирование ГКС</w:t>
      </w:r>
      <w:r w:rsidRPr="008031BB">
        <w:rPr>
          <w:color w:val="000000" w:themeColor="text1"/>
        </w:rPr>
        <w:t xml:space="preserve"> – процесс обработки и передачи сетевого трафика между узлами сети. </w:t>
      </w:r>
    </w:p>
    <w:p w:rsidR="008031BB" w:rsidRPr="008031BB" w:rsidRDefault="008031BB" w:rsidP="008031BB">
      <w:pPr>
        <w:rPr>
          <w:color w:val="000000" w:themeColor="text1"/>
        </w:rPr>
      </w:pPr>
      <w:r w:rsidRPr="00E823A8">
        <w:rPr>
          <w:b/>
          <w:i/>
          <w:color w:val="000000" w:themeColor="text1"/>
        </w:rPr>
        <w:t>Имитационная модель (ИМ) ГКС</w:t>
      </w:r>
      <w:r w:rsidRPr="008031BB">
        <w:rPr>
          <w:color w:val="000000" w:themeColor="text1"/>
        </w:rPr>
        <w:t xml:space="preserve"> – это математическая модель ГКС и ее реализация в вычислительной среде.</w:t>
      </w:r>
    </w:p>
    <w:p w:rsidR="008031BB" w:rsidRPr="008031BB" w:rsidRDefault="008031BB" w:rsidP="008031BB">
      <w:pPr>
        <w:rPr>
          <w:color w:val="000000" w:themeColor="text1"/>
        </w:rPr>
      </w:pPr>
      <w:r w:rsidRPr="00E823A8">
        <w:rPr>
          <w:b/>
          <w:i/>
          <w:color w:val="000000" w:themeColor="text1"/>
        </w:rPr>
        <w:t>Точность ИМ ГКС (неформально)</w:t>
      </w:r>
      <w:r w:rsidRPr="008031BB">
        <w:rPr>
          <w:color w:val="000000" w:themeColor="text1"/>
        </w:rPr>
        <w:t xml:space="preserve"> – совпадение моделируемых процессов обработки и передачи сетевого трафика между узлами в заданной топологии с процессами, происходящими в реальной сети.</w:t>
      </w:r>
    </w:p>
    <w:p w:rsidR="00B8375A" w:rsidRDefault="00B8375A" w:rsidP="00B8375A"/>
    <w:p w:rsidR="005B3360" w:rsidRDefault="005B3360" w:rsidP="00B8375A">
      <w:r w:rsidRPr="00A91257">
        <w:rPr>
          <w:u w:val="single"/>
        </w:rPr>
        <w:t>Возможные проблемы</w:t>
      </w:r>
      <w:r>
        <w:t>:</w:t>
      </w:r>
    </w:p>
    <w:p w:rsidR="005B3360" w:rsidRDefault="005B3360" w:rsidP="00B8375A">
      <w:r>
        <w:t>Проблемы рассинхронизации между частями модели сети, расположенными на разных вычислителях.</w:t>
      </w:r>
    </w:p>
    <w:p w:rsidR="00A91257" w:rsidRPr="00A91257" w:rsidRDefault="00A91257" w:rsidP="00B8375A">
      <w:pPr>
        <w:rPr>
          <w:color w:val="FF0000"/>
        </w:rPr>
      </w:pPr>
      <w:r w:rsidRPr="00A91257">
        <w:rPr>
          <w:color w:val="FF0000"/>
        </w:rPr>
        <w:t xml:space="preserve">!!! А </w:t>
      </w:r>
      <w:r w:rsidR="00950811">
        <w:rPr>
          <w:color w:val="FF0000"/>
        </w:rPr>
        <w:t>поподро</w:t>
      </w:r>
      <w:r w:rsidRPr="00A91257">
        <w:rPr>
          <w:color w:val="FF0000"/>
        </w:rPr>
        <w:t>бнее?</w:t>
      </w:r>
    </w:p>
    <w:p w:rsidR="005B3360" w:rsidRDefault="005B3360" w:rsidP="00B8375A"/>
    <w:p w:rsidR="00444E6A" w:rsidRDefault="006E664D" w:rsidP="00B8375A">
      <w:r w:rsidRPr="006E664D">
        <w:rPr>
          <w:color w:val="FF0000"/>
        </w:rPr>
        <w:t>!!! Не отвечено на часть билета «особенности моделирования глобальных компьютерных сетей».</w:t>
      </w:r>
    </w:p>
    <w:p w:rsidR="00444E6A" w:rsidRPr="00B8375A" w:rsidRDefault="00444E6A" w:rsidP="00B8375A"/>
    <w:p w:rsidR="008031BB" w:rsidRPr="004F5D1E" w:rsidRDefault="00191B78" w:rsidP="004F5D1E">
      <w:pPr>
        <w:pStyle w:val="11"/>
      </w:pPr>
      <w:bookmarkStart w:id="40" w:name="_Toc439709220"/>
      <w:r w:rsidRPr="004F5D1E">
        <w:t>Основы контейнерной визуализации. Проект Docker: цели проекта, основные преимущества, базовые команды управления.</w:t>
      </w:r>
      <w:bookmarkEnd w:id="40"/>
      <w:r w:rsidRPr="004F5D1E">
        <w:t> </w:t>
      </w:r>
    </w:p>
    <w:p w:rsidR="008031BB" w:rsidRDefault="008031BB" w:rsidP="008031BB"/>
    <w:p w:rsidR="003E60AF" w:rsidRDefault="00CE397A" w:rsidP="008031BB">
      <w:r w:rsidRPr="00CE397A">
        <w:rPr>
          <w:color w:val="FF0000"/>
        </w:rPr>
        <w:t xml:space="preserve">!!! </w:t>
      </w:r>
      <w:r w:rsidR="003E60AF" w:rsidRPr="00CE397A">
        <w:rPr>
          <w:color w:val="FF0000"/>
        </w:rPr>
        <w:t>В билете скорее всего подразумева</w:t>
      </w:r>
      <w:r w:rsidRPr="00CE397A">
        <w:rPr>
          <w:color w:val="FF0000"/>
        </w:rPr>
        <w:t>ется не «визуализации», а «виртуализации».</w:t>
      </w:r>
    </w:p>
    <w:p w:rsidR="00CE397A" w:rsidRPr="00C479B2" w:rsidRDefault="00CE397A" w:rsidP="008031BB"/>
    <w:p w:rsidR="00C479B2" w:rsidRPr="00C479B2" w:rsidRDefault="00C479B2" w:rsidP="00C479B2">
      <w:r w:rsidRPr="00CC347C">
        <w:rPr>
          <w:b/>
        </w:rPr>
        <w:t xml:space="preserve">LXC (англ. Linux Containers) </w:t>
      </w:r>
      <w:r w:rsidRPr="00C479B2">
        <w:t>— система виртуализации на уровне операционной системы для запуска нескольких изолированных экземпляров операционной системы Linux на одном узле. LXC не использует виртуальные машины, а создает виртуальное окружение с собств</w:t>
      </w:r>
      <w:r w:rsidR="00984DF0">
        <w:t xml:space="preserve">енным пространством процессов, </w:t>
      </w:r>
      <w:r w:rsidRPr="00C479B2">
        <w:t>сетевым стеком</w:t>
      </w:r>
      <w:r w:rsidR="00984DF0">
        <w:t>, …</w:t>
      </w:r>
      <w:r w:rsidRPr="00C479B2">
        <w:t>. Все экземпляры LXC используют один экземпляр ядра операционной системы.</w:t>
      </w:r>
    </w:p>
    <w:p w:rsidR="00C479B2" w:rsidRPr="00C479B2" w:rsidRDefault="00C479B2" w:rsidP="00C479B2">
      <w:r w:rsidRPr="00C479B2">
        <w:t>Используемые операции с сетевым пространством имен:</w:t>
      </w:r>
    </w:p>
    <w:p w:rsidR="00C479B2" w:rsidRPr="00C479B2" w:rsidRDefault="00C479B2" w:rsidP="00C479B2">
      <w:r w:rsidRPr="00C479B2">
        <w:t>1. Создание сетевого пространства имен</w:t>
      </w:r>
    </w:p>
    <w:p w:rsidR="00C479B2" w:rsidRPr="00C479B2" w:rsidRDefault="00C479B2" w:rsidP="00C479B2">
      <w:r w:rsidRPr="00C479B2">
        <w:t>2. Ассоциирование интерфейса с сетевым пространством имен</w:t>
      </w:r>
    </w:p>
    <w:p w:rsidR="00C479B2" w:rsidRPr="00C479B2" w:rsidRDefault="00C479B2" w:rsidP="00C479B2">
      <w:r w:rsidRPr="00C479B2">
        <w:t>3. Конфигурирование интерфейса в сетевом пространстве имен</w:t>
      </w:r>
    </w:p>
    <w:p w:rsidR="00C479B2" w:rsidRPr="00C479B2" w:rsidRDefault="00C479B2" w:rsidP="00C479B2"/>
    <w:p w:rsidR="00A521E0" w:rsidRPr="008031BB" w:rsidRDefault="00A521E0" w:rsidP="00A521E0">
      <w:r w:rsidRPr="008031BB">
        <w:t xml:space="preserve">Вообще говоря, </w:t>
      </w:r>
      <w:r w:rsidRPr="008031BB">
        <w:rPr>
          <w:lang w:val="en-US"/>
        </w:rPr>
        <w:t>LXC</w:t>
      </w:r>
      <w:r w:rsidRPr="008031BB">
        <w:t xml:space="preserve"> – просто набор утилит, который позволяет создавать </w:t>
      </w:r>
      <w:r w:rsidRPr="008031BB">
        <w:rPr>
          <w:lang w:val="en-US"/>
        </w:rPr>
        <w:t>namespaces</w:t>
      </w:r>
      <w:r>
        <w:t xml:space="preserve"> </w:t>
      </w:r>
      <w:r w:rsidRPr="008031BB">
        <w:t xml:space="preserve">(пространства имен) и конфигурировать для них </w:t>
      </w:r>
      <w:r w:rsidRPr="008031BB">
        <w:rPr>
          <w:lang w:val="en-US"/>
        </w:rPr>
        <w:t>cgroups</w:t>
      </w:r>
      <w:r w:rsidRPr="008031BB">
        <w:t xml:space="preserve"> (</w:t>
      </w:r>
      <w:r>
        <w:t>контрольные группы</w:t>
      </w:r>
      <w:r w:rsidRPr="008031BB">
        <w:t>)</w:t>
      </w:r>
      <w:r>
        <w:t xml:space="preserve"> (задают ограничения/лимиты)</w:t>
      </w:r>
      <w:r w:rsidRPr="008031BB">
        <w:t>.</w:t>
      </w:r>
    </w:p>
    <w:p w:rsidR="00A521E0" w:rsidRPr="008031BB" w:rsidRDefault="00A521E0" w:rsidP="00A521E0">
      <w:r w:rsidRPr="008031BB">
        <w:lastRenderedPageBreak/>
        <w:t xml:space="preserve">Рассмотрим подробнее, что есть </w:t>
      </w:r>
      <w:r w:rsidRPr="008031BB">
        <w:rPr>
          <w:lang w:val="en-US"/>
        </w:rPr>
        <w:t>namespaces</w:t>
      </w:r>
      <w:r w:rsidRPr="008031BB">
        <w:t xml:space="preserve"> и </w:t>
      </w:r>
      <w:r w:rsidRPr="008031BB">
        <w:rPr>
          <w:lang w:val="en-US"/>
        </w:rPr>
        <w:t>cgroups</w:t>
      </w:r>
      <w:r w:rsidRPr="008031BB">
        <w:t>.</w:t>
      </w:r>
    </w:p>
    <w:p w:rsidR="00A521E0" w:rsidRPr="00A5324E" w:rsidRDefault="00A521E0" w:rsidP="00A521E0">
      <w:r w:rsidRPr="00A521E0">
        <w:rPr>
          <w:b/>
        </w:rPr>
        <w:t xml:space="preserve">О </w:t>
      </w:r>
      <w:r w:rsidRPr="00A5324E">
        <w:rPr>
          <w:b/>
          <w:lang w:val="en-US"/>
        </w:rPr>
        <w:t>namespaces</w:t>
      </w:r>
      <w:r w:rsidRPr="00A521E0">
        <w:t>:</w:t>
      </w:r>
    </w:p>
    <w:p w:rsidR="00A521E0" w:rsidRPr="008031BB" w:rsidRDefault="00A521E0" w:rsidP="00A521E0">
      <w:r w:rsidRPr="008031BB">
        <w:t xml:space="preserve">На данный момент, в </w:t>
      </w:r>
      <w:r w:rsidRPr="008031BB">
        <w:rPr>
          <w:lang w:val="en-US"/>
        </w:rPr>
        <w:t>linux</w:t>
      </w:r>
      <w:r w:rsidRPr="008031BB">
        <w:t xml:space="preserve"> есть 6 типов </w:t>
      </w:r>
      <w:r w:rsidRPr="008031BB">
        <w:rPr>
          <w:lang w:val="en-US"/>
        </w:rPr>
        <w:t>namespace</w:t>
      </w:r>
      <w:r w:rsidRPr="008031BB">
        <w:t xml:space="preserve">: </w:t>
      </w:r>
      <w:r w:rsidRPr="008031BB">
        <w:rPr>
          <w:lang w:val="en-US"/>
        </w:rPr>
        <w:t>IPC</w:t>
      </w:r>
      <w:r w:rsidRPr="008031BB">
        <w:t xml:space="preserve">, </w:t>
      </w:r>
      <w:r w:rsidRPr="008031BB">
        <w:rPr>
          <w:lang w:val="en-US"/>
        </w:rPr>
        <w:t>Network</w:t>
      </w:r>
      <w:r w:rsidRPr="008031BB">
        <w:t xml:space="preserve">, </w:t>
      </w:r>
      <w:r w:rsidRPr="008031BB">
        <w:rPr>
          <w:lang w:val="en-US"/>
        </w:rPr>
        <w:t>Mount</w:t>
      </w:r>
      <w:r w:rsidRPr="008031BB">
        <w:t xml:space="preserve">, </w:t>
      </w:r>
      <w:r w:rsidRPr="008031BB">
        <w:rPr>
          <w:lang w:val="en-US"/>
        </w:rPr>
        <w:t>PID</w:t>
      </w:r>
      <w:r w:rsidRPr="008031BB">
        <w:t xml:space="preserve">, </w:t>
      </w:r>
      <w:r w:rsidRPr="008031BB">
        <w:rPr>
          <w:lang w:val="en-US"/>
        </w:rPr>
        <w:t>User</w:t>
      </w:r>
      <w:r w:rsidRPr="008031BB">
        <w:t xml:space="preserve"> и </w:t>
      </w:r>
      <w:r w:rsidRPr="008031BB">
        <w:rPr>
          <w:lang w:val="en-US"/>
        </w:rPr>
        <w:t>UTS</w:t>
      </w:r>
      <w:r w:rsidRPr="00B56D71">
        <w:t xml:space="preserve"> (</w:t>
      </w:r>
      <w:r>
        <w:rPr>
          <w:lang w:val="en-US"/>
        </w:rPr>
        <w:t>hostname</w:t>
      </w:r>
      <w:r w:rsidRPr="00B56D71">
        <w:t>)</w:t>
      </w:r>
      <w:r w:rsidRPr="008031BB">
        <w:t>.</w:t>
      </w:r>
    </w:p>
    <w:p w:rsidR="00A521E0" w:rsidRPr="008031BB" w:rsidRDefault="00A521E0" w:rsidP="00A521E0">
      <w:r w:rsidRPr="008031BB">
        <w:t xml:space="preserve">Каждый </w:t>
      </w:r>
      <w:r w:rsidRPr="008031BB">
        <w:rPr>
          <w:lang w:val="en-US"/>
        </w:rPr>
        <w:t>namespace</w:t>
      </w:r>
      <w:r w:rsidRPr="008031BB">
        <w:t xml:space="preserve"> предназначен для того, чтобы создать некоторую абстракцию над каким-либо системным ресурсом и создать для процессов, работающих в этом пространстве имен, иллюзию того, что они работают с выделенным только для них ресурсом.</w:t>
      </w:r>
    </w:p>
    <w:p w:rsidR="00A521E0" w:rsidRPr="008031BB" w:rsidRDefault="00A521E0" w:rsidP="00A521E0">
      <w:r w:rsidRPr="008031BB">
        <w:rPr>
          <w:lang w:val="en-US"/>
        </w:rPr>
        <w:t>Mount</w:t>
      </w:r>
      <w:r w:rsidRPr="008031BB">
        <w:t xml:space="preserve"> </w:t>
      </w:r>
      <w:r w:rsidRPr="008031BB">
        <w:rPr>
          <w:lang w:val="en-US"/>
        </w:rPr>
        <w:t>namespaces</w:t>
      </w:r>
      <w:r w:rsidRPr="008031BB">
        <w:t xml:space="preserve"> – изоляция файловой системы.</w:t>
      </w:r>
    </w:p>
    <w:p w:rsidR="00A521E0" w:rsidRPr="008031BB" w:rsidRDefault="00A521E0" w:rsidP="00A521E0">
      <w:r w:rsidRPr="008031BB">
        <w:rPr>
          <w:lang w:val="en-US"/>
        </w:rPr>
        <w:t>UTS</w:t>
      </w:r>
      <w:r w:rsidRPr="008031BB">
        <w:t xml:space="preserve"> – изолирование двух идентификаторов nodename и domainname, что позволяет каждому контейнеру иметь свои имя хоста и домена.</w:t>
      </w:r>
    </w:p>
    <w:p w:rsidR="00A521E0" w:rsidRPr="008031BB" w:rsidRDefault="00A521E0" w:rsidP="00A521E0">
      <w:r w:rsidRPr="008031BB">
        <w:rPr>
          <w:lang w:val="en-US"/>
        </w:rPr>
        <w:t>IPC</w:t>
      </w:r>
      <w:r w:rsidRPr="008031BB">
        <w:t xml:space="preserve"> – изоляция ресурсов для взаимодействия между процессами.</w:t>
      </w:r>
    </w:p>
    <w:p w:rsidR="00A521E0" w:rsidRPr="008031BB" w:rsidRDefault="00A521E0" w:rsidP="00A521E0">
      <w:r w:rsidRPr="008031BB">
        <w:rPr>
          <w:lang w:val="en-US"/>
        </w:rPr>
        <w:t>PID</w:t>
      </w:r>
      <w:r w:rsidRPr="008031BB">
        <w:t xml:space="preserve"> – изоляция </w:t>
      </w:r>
      <w:r w:rsidRPr="008031BB">
        <w:rPr>
          <w:lang w:val="en-US"/>
        </w:rPr>
        <w:t>pid</w:t>
      </w:r>
      <w:r>
        <w:t>-</w:t>
      </w:r>
      <w:r w:rsidRPr="008031BB">
        <w:t xml:space="preserve">ов процессов. Т.е. в разных контейнерах могут быть процессы с одинаковыми </w:t>
      </w:r>
      <w:r w:rsidRPr="008031BB">
        <w:rPr>
          <w:lang w:val="en-US"/>
        </w:rPr>
        <w:t>pid</w:t>
      </w:r>
      <w:r w:rsidRPr="00267662">
        <w:t>-</w:t>
      </w:r>
      <w:r w:rsidRPr="008031BB">
        <w:t>ами. Это, в свою очередь, позволяет</w:t>
      </w:r>
      <w:r>
        <w:t xml:space="preserve"> </w:t>
      </w:r>
      <w:r w:rsidRPr="008031BB">
        <w:t xml:space="preserve">контейнерам мигрировать между хостами, при этом сохраняя </w:t>
      </w:r>
      <w:r w:rsidRPr="008031BB">
        <w:rPr>
          <w:lang w:val="en-US"/>
        </w:rPr>
        <w:t>pid</w:t>
      </w:r>
      <w:r w:rsidRPr="00CF34B3">
        <w:t>-</w:t>
      </w:r>
      <w:r w:rsidRPr="008031BB">
        <w:t>ы запущенных процессов.</w:t>
      </w:r>
    </w:p>
    <w:p w:rsidR="00A521E0" w:rsidRPr="008031BB" w:rsidRDefault="00A521E0" w:rsidP="00A521E0">
      <w:r w:rsidRPr="008031BB">
        <w:rPr>
          <w:lang w:val="en-US"/>
        </w:rPr>
        <w:t>Network</w:t>
      </w:r>
      <w:r w:rsidRPr="008031BB">
        <w:t xml:space="preserve"> – изоляция сетевых ресурсов. У каждого контейнера появляется свое</w:t>
      </w:r>
      <w:r w:rsidRPr="00CF34B3">
        <w:t xml:space="preserve"> </w:t>
      </w:r>
      <w:r w:rsidRPr="008031BB">
        <w:t>(виртуальное) сетевое устройство. Например, можно запустить кучу веб-серверов на одном сервере, каждый будет слушать 80-й порт.</w:t>
      </w:r>
    </w:p>
    <w:p w:rsidR="00A521E0" w:rsidRDefault="00A521E0" w:rsidP="00A521E0">
      <w:pPr>
        <w:rPr>
          <w:color w:val="000000"/>
          <w:shd w:val="clear" w:color="auto" w:fill="FFFFFF"/>
        </w:rPr>
      </w:pPr>
      <w:r w:rsidRPr="008031BB">
        <w:rPr>
          <w:lang w:val="en-US"/>
        </w:rPr>
        <w:t xml:space="preserve">User – </w:t>
      </w:r>
      <w:proofErr w:type="gramStart"/>
      <w:r w:rsidRPr="008031BB">
        <w:t>изоляция</w:t>
      </w:r>
      <w:r w:rsidRPr="008031BB">
        <w:rPr>
          <w:lang w:val="en-US"/>
        </w:rPr>
        <w:t xml:space="preserve"> </w:t>
      </w:r>
      <w:r w:rsidRPr="008031BB">
        <w:rPr>
          <w:color w:val="000000"/>
          <w:shd w:val="clear" w:color="auto" w:fill="FFFFFF"/>
          <w:lang w:val="en-US"/>
        </w:rPr>
        <w:t xml:space="preserve">user </w:t>
      </w:r>
      <w:r w:rsidRPr="008031BB">
        <w:rPr>
          <w:color w:val="000000"/>
          <w:shd w:val="clear" w:color="auto" w:fill="FFFFFF"/>
        </w:rPr>
        <w:t>и</w:t>
      </w:r>
      <w:r w:rsidRPr="008031BB">
        <w:rPr>
          <w:color w:val="000000"/>
          <w:shd w:val="clear" w:color="auto" w:fill="FFFFFF"/>
          <w:lang w:val="en-US"/>
        </w:rPr>
        <w:t xml:space="preserve"> group</w:t>
      </w:r>
      <w:proofErr w:type="gramEnd"/>
      <w:r w:rsidRPr="008031BB">
        <w:rPr>
          <w:color w:val="000000"/>
          <w:shd w:val="clear" w:color="auto" w:fill="FFFFFF"/>
          <w:lang w:val="en-US"/>
        </w:rPr>
        <w:t xml:space="preserve"> ID. </w:t>
      </w:r>
      <w:r w:rsidRPr="008031BB">
        <w:rPr>
          <w:color w:val="000000"/>
          <w:shd w:val="clear" w:color="auto" w:fill="FFFFFF"/>
        </w:rPr>
        <w:t>Это пространство имен позволяет играться с привилегиями пользователя в системе, например, внутри пространства имен пользователь м.б. рутом, и обычным пользователем вне такого пространства имен.</w:t>
      </w:r>
    </w:p>
    <w:p w:rsidR="00A521E0" w:rsidRPr="00A521E0" w:rsidRDefault="00A521E0" w:rsidP="00A521E0">
      <w:pPr>
        <w:rPr>
          <w:color w:val="000000"/>
          <w:shd w:val="clear" w:color="auto" w:fill="FFFFFF"/>
        </w:rPr>
      </w:pPr>
      <w:r w:rsidRPr="00A5324E">
        <w:rPr>
          <w:b/>
          <w:color w:val="000000"/>
          <w:shd w:val="clear" w:color="auto" w:fill="FFFFFF"/>
          <w:lang w:val="en-US"/>
        </w:rPr>
        <w:t>O</w:t>
      </w:r>
      <w:r w:rsidRPr="00A521E0">
        <w:rPr>
          <w:b/>
          <w:color w:val="000000"/>
          <w:shd w:val="clear" w:color="auto" w:fill="FFFFFF"/>
        </w:rPr>
        <w:t xml:space="preserve"> </w:t>
      </w:r>
      <w:r w:rsidRPr="00A5324E">
        <w:rPr>
          <w:b/>
          <w:color w:val="000000"/>
          <w:shd w:val="clear" w:color="auto" w:fill="FFFFFF"/>
          <w:lang w:val="en-US"/>
        </w:rPr>
        <w:t>cgroups</w:t>
      </w:r>
      <w:r w:rsidRPr="00A521E0">
        <w:rPr>
          <w:color w:val="000000"/>
          <w:shd w:val="clear" w:color="auto" w:fill="FFFFFF"/>
        </w:rPr>
        <w:t>:</w:t>
      </w:r>
    </w:p>
    <w:p w:rsidR="00A521E0" w:rsidRPr="008031BB" w:rsidRDefault="00A521E0" w:rsidP="00A521E0">
      <w:r w:rsidRPr="008031BB">
        <w:t>cgroups — механизм ядра Linux, который ограничивает и изолирует вычислительные ресурсы (процессорные, сетевые, ресурсы памяти, ресурсы ввода-вывода) для групп процессов. Механизм позволяет образовывать иерархические группы процессов с заданными ресурсными свойствами и обеспечивает программное управление ими.</w:t>
      </w:r>
    </w:p>
    <w:p w:rsidR="00A521E0" w:rsidRPr="008031BB" w:rsidRDefault="00A521E0" w:rsidP="00A521E0">
      <w:r w:rsidRPr="008031BB">
        <w:t>Одна из целей механизма cgroups — предоставить единый программный интерфейс к целому спектру средств управления процессами, начиная с контроля единичного процесса (таких как, например, утилита nice) вплоть до полной виртуализации на уровне системы (как у OpenVZ, Linux-VServer, LXC). Механизм предоставляет следующие возможности:</w:t>
      </w:r>
    </w:p>
    <w:p w:rsidR="00A521E0" w:rsidRPr="008031BB" w:rsidRDefault="00A521E0" w:rsidP="00A521E0">
      <w:pPr>
        <w:pStyle w:val="a8"/>
        <w:numPr>
          <w:ilvl w:val="0"/>
          <w:numId w:val="23"/>
        </w:numPr>
        <w:spacing w:after="200" w:line="276" w:lineRule="auto"/>
      </w:pPr>
      <w:r w:rsidRPr="008031BB">
        <w:t>ограничение ресурсов (англ. resource limiting): использование памяти, в том числе виртуальной;</w:t>
      </w:r>
    </w:p>
    <w:p w:rsidR="00A521E0" w:rsidRPr="008031BB" w:rsidRDefault="00A521E0" w:rsidP="00A521E0">
      <w:pPr>
        <w:pStyle w:val="a8"/>
        <w:numPr>
          <w:ilvl w:val="0"/>
          <w:numId w:val="23"/>
        </w:numPr>
        <w:spacing w:after="200" w:line="276" w:lineRule="auto"/>
      </w:pPr>
      <w:r w:rsidRPr="008031BB">
        <w:t>приоритезацию: разным группам можно выделить разное количество процессорного ресурса и пропускной способности подсистемы ввода-вывода;</w:t>
      </w:r>
    </w:p>
    <w:p w:rsidR="00A521E0" w:rsidRPr="008031BB" w:rsidRDefault="00A521E0" w:rsidP="00A521E0">
      <w:pPr>
        <w:pStyle w:val="a8"/>
        <w:numPr>
          <w:ilvl w:val="0"/>
          <w:numId w:val="23"/>
        </w:numPr>
        <w:spacing w:after="200" w:line="276" w:lineRule="auto"/>
      </w:pPr>
      <w:r w:rsidRPr="008031BB">
        <w:t>учёт: подсчёт затрат тех либо иных ресурсов группой;</w:t>
      </w:r>
    </w:p>
    <w:p w:rsidR="00A521E0" w:rsidRPr="008031BB" w:rsidRDefault="00A521E0" w:rsidP="00A521E0">
      <w:pPr>
        <w:pStyle w:val="a8"/>
        <w:numPr>
          <w:ilvl w:val="0"/>
          <w:numId w:val="23"/>
        </w:numPr>
        <w:spacing w:after="200" w:line="276" w:lineRule="auto"/>
      </w:pPr>
      <w:r w:rsidRPr="008031BB">
        <w:t>управление: приостановку (freezing) групп, создание контрольных точек (checkpointing) и их перезагрузку.</w:t>
      </w:r>
    </w:p>
    <w:p w:rsidR="00C479B2" w:rsidRPr="00C479B2" w:rsidRDefault="00C479B2" w:rsidP="00C479B2">
      <w:r w:rsidRPr="00DF2B4B">
        <w:rPr>
          <w:b/>
        </w:rPr>
        <w:t>Docker</w:t>
      </w:r>
      <w:r w:rsidRPr="00C479B2">
        <w:t xml:space="preserve"> — программное обеспечение для автоматизации развёртывания и управления приложениями в среде виртуализации</w:t>
      </w:r>
      <w:r w:rsidR="00DF2B4B">
        <w:t xml:space="preserve"> на уровне операционной системы (раньше базировалось на LXC, теперь на libcontain</w:t>
      </w:r>
      <w:r w:rsidR="00DF2B4B">
        <w:rPr>
          <w:lang w:val="en-US"/>
        </w:rPr>
        <w:t>er</w:t>
      </w:r>
      <w:r w:rsidR="00DF2B4B" w:rsidRPr="00DF2B4B">
        <w:t xml:space="preserve"> (</w:t>
      </w:r>
      <w:r w:rsidR="00DF2B4B">
        <w:rPr>
          <w:lang w:val="en-US"/>
        </w:rPr>
        <w:t>cdjz</w:t>
      </w:r>
      <w:r w:rsidR="00DF2B4B" w:rsidRPr="00DF2B4B">
        <w:t xml:space="preserve"> разрабо</w:t>
      </w:r>
      <w:r w:rsidR="00DF2B4B">
        <w:t>тка</w:t>
      </w:r>
      <w:r w:rsidR="00DF2B4B" w:rsidRPr="00DF2B4B">
        <w:t>)</w:t>
      </w:r>
      <w:r w:rsidR="00DF2B4B">
        <w:t>)</w:t>
      </w:r>
      <w:r w:rsidRPr="00C479B2">
        <w:t>. Позволяет «упаковать» приложение со всем его окружением и зависимостями в контейнер, который может быть перенесён на любой Linux-системе с поддержкой cgroups</w:t>
      </w:r>
      <w:r w:rsidR="00086F03">
        <w:t xml:space="preserve"> </w:t>
      </w:r>
      <w:r w:rsidR="00086F03" w:rsidRPr="00086F03">
        <w:t xml:space="preserve">и </w:t>
      </w:r>
      <w:r w:rsidR="00086F03">
        <w:t>namespaces</w:t>
      </w:r>
      <w:r w:rsidRPr="00C479B2">
        <w:t xml:space="preserve"> в ядре, а также предоставляет среду по управлению контейнерами.</w:t>
      </w:r>
    </w:p>
    <w:p w:rsidR="00C479B2" w:rsidRPr="00C479B2" w:rsidRDefault="00C479B2" w:rsidP="00C479B2">
      <w:r w:rsidRPr="00C479B2">
        <w:t>Программное обеспечение функционирует в среде Linux с ядром, поддерживающим cgroups и изоляцию пространств имён (namespaces); существуют сборки только для платформы x64.</w:t>
      </w:r>
    </w:p>
    <w:p w:rsidR="00C479B2" w:rsidRDefault="00C479B2" w:rsidP="00C479B2">
      <w:r w:rsidRPr="00C479B2">
        <w:t>Для экономии дискового пространства проект использует файловую систему Aufs с поддержкой технологии каскадно-объединённого монтирования: контейнеры используют образ базовой операционной системы, а изменения записываются в отдельную область</w:t>
      </w:r>
      <w:r w:rsidR="00502DFE">
        <w:t xml:space="preserve"> (это позволяет мгновенно запустить сотни контейнеров)</w:t>
      </w:r>
      <w:r w:rsidRPr="00C479B2">
        <w:t>. Также поддерживается размещение контейнеров в файловой системе Btrfs с включённым режимом копирования при записи.</w:t>
      </w:r>
    </w:p>
    <w:p w:rsidR="00A82EBD" w:rsidRPr="00A82EBD" w:rsidRDefault="00A82EBD" w:rsidP="00C479B2">
      <w:r>
        <w:t>Docker</w:t>
      </w:r>
      <w:r w:rsidRPr="00A82EBD">
        <w:t xml:space="preserve"> обр</w:t>
      </w:r>
      <w:r>
        <w:t>аз является dockerfile</w:t>
      </w:r>
      <w:r w:rsidRPr="00A82EBD">
        <w:t xml:space="preserve"> + некоторая</w:t>
      </w:r>
      <w:r>
        <w:t xml:space="preserve"> сопутствующая информация (возможно зависимости, версия, …)</w:t>
      </w:r>
    </w:p>
    <w:p w:rsidR="00C479B2" w:rsidRPr="00C479B2" w:rsidRDefault="00C479B2" w:rsidP="00C479B2">
      <w:r w:rsidRPr="00C479B2">
        <w:t>В состав программных средств входит демон — сервер контейнеров (запускается командой docker -d), клиентские средства, позволяющие из интерфейса командной строки управлять образами и контейнерами, а также API, позволяющий в стиле REST управлять контейнерами программно.</w:t>
      </w:r>
    </w:p>
    <w:p w:rsidR="00C479B2" w:rsidRPr="00C479B2" w:rsidRDefault="00C479B2" w:rsidP="00C479B2">
      <w:r w:rsidRPr="00C479B2">
        <w:t xml:space="preserve">Демон обеспечивает полную изоляцию запускаемых на узле контейнеров на уровне файловой системы (у каждого контейнера собственная корневая файловая система), на уровне процессов (процессы имеют доступ только к собственной файловой системе контейнера, а ресурсы разделены средствами </w:t>
      </w:r>
      <w:r w:rsidR="00D45080">
        <w:t>cgroups</w:t>
      </w:r>
      <w:r w:rsidRPr="00C479B2">
        <w:t>), на уровне сети (каждый контейнер имеет доступ только к привязанному к нему сетевому пространству имён и соответствующим виртуальным сетевым интерфейсам).</w:t>
      </w:r>
    </w:p>
    <w:p w:rsidR="00C479B2" w:rsidRDefault="00C479B2" w:rsidP="00C479B2">
      <w:r w:rsidRPr="00C479B2">
        <w:lastRenderedPageBreak/>
        <w:t>Набор клиентских средств позволяет запускать процессы в новых контейнерах (docker run), останавливать и запускать контейнеры (docker stop и docker start), приостанавливать и возобновлять процессы в контейнерах (docker pause и docker unpause). Серия команд позволяет осуществлять мониторинг запущенных процессов (docker ps по аналогии с ps в Unix-системах, docker top по аналогии с top и другие). Новые образы возможно создавать из специального сценарного файла (docker build, файл сценария носит название dockerfile), возможно записать все изменения, сделанные в контейнере в новый образ (docker commit). Все команды могут работать как с docker-демоном локальной системы, так и с любым сервером docker, доступным по сети. Кроме того, в интерфейсе командной строки встроены возможности по взаимодействию с публичным репозиторием Docker Hub, в котором размещены предварительно собранные образы контейнеров, например, команда docker search позволяет осуществить поиск образов среди размещённых в нём, образы можно скачивать в локальную систему (docker pull), возможно также отправить локально собранные образы в Docker Hub (docker push).</w:t>
      </w:r>
    </w:p>
    <w:p w:rsidR="00D57F61" w:rsidRPr="00A82EBD" w:rsidRDefault="00D57F61" w:rsidP="00C479B2">
      <w:pPr>
        <w:rPr>
          <w:lang w:val="en-US"/>
        </w:rPr>
      </w:pPr>
      <w:r w:rsidRPr="00A82EBD">
        <w:rPr>
          <w:lang w:val="en-US"/>
        </w:rPr>
        <w:t>(</w:t>
      </w:r>
      <w:proofErr w:type="gramStart"/>
      <w:r w:rsidRPr="00A82EBD">
        <w:rPr>
          <w:lang w:val="en-US"/>
        </w:rPr>
        <w:t>build</w:t>
      </w:r>
      <w:proofErr w:type="gramEnd"/>
      <w:r w:rsidRPr="00A82EBD">
        <w:rPr>
          <w:lang w:val="en-US"/>
        </w:rPr>
        <w:t xml:space="preserve">, </w:t>
      </w:r>
      <w:r w:rsidR="00E15318" w:rsidRPr="00E15318">
        <w:rPr>
          <w:lang w:val="en-US"/>
        </w:rPr>
        <w:t xml:space="preserve">pull, </w:t>
      </w:r>
      <w:r w:rsidR="00E15318">
        <w:rPr>
          <w:lang w:val="en-US"/>
        </w:rPr>
        <w:t xml:space="preserve">search, </w:t>
      </w:r>
      <w:r w:rsidRPr="00A82EBD">
        <w:rPr>
          <w:lang w:val="en-US"/>
        </w:rPr>
        <w:t>s</w:t>
      </w:r>
      <w:r>
        <w:rPr>
          <w:lang w:val="en-US"/>
        </w:rPr>
        <w:t>tart, commit, run, kill, rm</w:t>
      </w:r>
      <w:r w:rsidR="00E15318">
        <w:rPr>
          <w:lang w:val="en-US"/>
        </w:rPr>
        <w:t xml:space="preserve">, pause, ps, top, </w:t>
      </w:r>
      <w:r w:rsidRPr="00A82EBD">
        <w:rPr>
          <w:lang w:val="en-US"/>
        </w:rPr>
        <w:t>)</w:t>
      </w:r>
    </w:p>
    <w:p w:rsidR="00C479B2" w:rsidRPr="00A82EBD" w:rsidRDefault="00C479B2" w:rsidP="00C479B2">
      <w:pPr>
        <w:rPr>
          <w:lang w:val="en-US"/>
        </w:rPr>
      </w:pPr>
    </w:p>
    <w:p w:rsidR="00C479B2" w:rsidRPr="00C479B2" w:rsidRDefault="00C479B2" w:rsidP="00C479B2">
      <w:pPr>
        <w:rPr>
          <w:lang w:val="en-US"/>
        </w:rPr>
      </w:pPr>
      <w:r w:rsidRPr="00446485">
        <w:rPr>
          <w:u w:val="single"/>
        </w:rPr>
        <w:t>Основные</w:t>
      </w:r>
      <w:r w:rsidRPr="00446485">
        <w:rPr>
          <w:u w:val="single"/>
          <w:lang w:val="en-US"/>
        </w:rPr>
        <w:t xml:space="preserve"> </w:t>
      </w:r>
      <w:r w:rsidRPr="00446485">
        <w:rPr>
          <w:u w:val="single"/>
        </w:rPr>
        <w:t>особенности</w:t>
      </w:r>
      <w:r w:rsidRPr="00C479B2">
        <w:rPr>
          <w:lang w:val="en-US"/>
        </w:rPr>
        <w:t>:</w:t>
      </w:r>
    </w:p>
    <w:p w:rsidR="00C479B2" w:rsidRPr="00C479B2" w:rsidRDefault="00C479B2" w:rsidP="00C479B2">
      <w:pPr>
        <w:rPr>
          <w:lang w:val="en-US"/>
        </w:rPr>
      </w:pPr>
      <w:proofErr w:type="gramStart"/>
      <w:r w:rsidRPr="00C479B2">
        <w:rPr>
          <w:lang w:val="en-US"/>
        </w:rPr>
        <w:t>Light-Weight</w:t>
      </w:r>
      <w:proofErr w:type="gramEnd"/>
    </w:p>
    <w:p w:rsidR="00C479B2" w:rsidRPr="00C479B2" w:rsidRDefault="00587A89" w:rsidP="00C479B2">
      <w:pPr>
        <w:rPr>
          <w:lang w:val="en-US"/>
        </w:rPr>
      </w:pPr>
      <w:r>
        <w:rPr>
          <w:lang w:val="en-US"/>
        </w:rPr>
        <w:t>-</w:t>
      </w:r>
      <w:r w:rsidR="00C479B2" w:rsidRPr="00C479B2">
        <w:rPr>
          <w:lang w:val="en-US"/>
        </w:rPr>
        <w:t xml:space="preserve"> Minimal overhead (cpu/io/network)</w:t>
      </w:r>
    </w:p>
    <w:p w:rsidR="00C479B2" w:rsidRPr="00C479B2" w:rsidRDefault="00587A89" w:rsidP="00C479B2">
      <w:pPr>
        <w:rPr>
          <w:lang w:val="en-US"/>
        </w:rPr>
      </w:pPr>
      <w:r>
        <w:rPr>
          <w:lang w:val="en-US"/>
        </w:rPr>
        <w:t>-</w:t>
      </w:r>
      <w:r w:rsidR="00C479B2" w:rsidRPr="00C479B2">
        <w:rPr>
          <w:lang w:val="en-US"/>
        </w:rPr>
        <w:t xml:space="preserve"> Based on Linux containers</w:t>
      </w:r>
    </w:p>
    <w:p w:rsidR="00C479B2" w:rsidRPr="00C479B2" w:rsidRDefault="00587A89" w:rsidP="00C479B2">
      <w:pPr>
        <w:rPr>
          <w:lang w:val="en-US"/>
        </w:rPr>
      </w:pPr>
      <w:r>
        <w:rPr>
          <w:lang w:val="en-US"/>
        </w:rPr>
        <w:t>-</w:t>
      </w:r>
      <w:r w:rsidR="00C479B2" w:rsidRPr="00C479B2">
        <w:rPr>
          <w:lang w:val="en-US"/>
        </w:rPr>
        <w:t xml:space="preserve"> Uses layered filesystem to save space (AUFS/LVM)</w:t>
      </w:r>
    </w:p>
    <w:p w:rsidR="00C479B2" w:rsidRPr="00C479B2" w:rsidRDefault="00587A89" w:rsidP="00C479B2">
      <w:pPr>
        <w:rPr>
          <w:lang w:val="en-US"/>
        </w:rPr>
      </w:pPr>
      <w:r>
        <w:rPr>
          <w:lang w:val="en-US"/>
        </w:rPr>
        <w:t>-</w:t>
      </w:r>
      <w:r w:rsidR="00C479B2" w:rsidRPr="00C479B2">
        <w:rPr>
          <w:lang w:val="en-US"/>
        </w:rPr>
        <w:t xml:space="preserve"> Uses a copy-on-write filesystem to track changes</w:t>
      </w:r>
    </w:p>
    <w:p w:rsidR="00C479B2" w:rsidRPr="00C479B2" w:rsidRDefault="00C479B2" w:rsidP="00C479B2">
      <w:pPr>
        <w:rPr>
          <w:lang w:val="en-US"/>
        </w:rPr>
      </w:pPr>
      <w:r w:rsidRPr="00C479B2">
        <w:rPr>
          <w:lang w:val="en-US"/>
        </w:rPr>
        <w:t>Portable</w:t>
      </w:r>
    </w:p>
    <w:p w:rsidR="00C479B2" w:rsidRPr="00C479B2" w:rsidRDefault="00587A89" w:rsidP="00C479B2">
      <w:pPr>
        <w:rPr>
          <w:lang w:val="en-US"/>
        </w:rPr>
      </w:pPr>
      <w:r>
        <w:rPr>
          <w:lang w:val="en-US"/>
        </w:rPr>
        <w:t>-</w:t>
      </w:r>
      <w:r w:rsidR="00C479B2" w:rsidRPr="00C479B2">
        <w:rPr>
          <w:lang w:val="en-US"/>
        </w:rPr>
        <w:t xml:space="preserve"> Can run on any Linux system that supports LXC (today).</w:t>
      </w:r>
    </w:p>
    <w:p w:rsidR="00C479B2" w:rsidRPr="00C479B2" w:rsidRDefault="00587A89" w:rsidP="00C479B2">
      <w:pPr>
        <w:rPr>
          <w:lang w:val="en-US"/>
        </w:rPr>
      </w:pPr>
      <w:r>
        <w:rPr>
          <w:lang w:val="en-US"/>
        </w:rPr>
        <w:t>-</w:t>
      </w:r>
      <w:r w:rsidR="00C479B2" w:rsidRPr="00C479B2">
        <w:rPr>
          <w:lang w:val="en-US"/>
        </w:rPr>
        <w:t xml:space="preserve"> 0.7 release includes support for RedHat/Fedora family.</w:t>
      </w:r>
    </w:p>
    <w:p w:rsidR="00C479B2" w:rsidRPr="00C479B2" w:rsidRDefault="00587A89" w:rsidP="00C479B2">
      <w:pPr>
        <w:rPr>
          <w:lang w:val="en-US"/>
        </w:rPr>
      </w:pPr>
      <w:r>
        <w:rPr>
          <w:lang w:val="en-US"/>
        </w:rPr>
        <w:t>-</w:t>
      </w:r>
      <w:r w:rsidR="00C479B2" w:rsidRPr="00C479B2">
        <w:rPr>
          <w:lang w:val="en-US"/>
        </w:rPr>
        <w:t xml:space="preserve"> Raspberry pi support.</w:t>
      </w:r>
    </w:p>
    <w:p w:rsidR="00C479B2" w:rsidRPr="00C479B2" w:rsidRDefault="00587A89" w:rsidP="00C479B2">
      <w:pPr>
        <w:rPr>
          <w:lang w:val="en-US"/>
        </w:rPr>
      </w:pPr>
      <w:r>
        <w:rPr>
          <w:lang w:val="en-US"/>
        </w:rPr>
        <w:t>-</w:t>
      </w:r>
      <w:r w:rsidR="00C479B2" w:rsidRPr="00C479B2">
        <w:rPr>
          <w:lang w:val="en-US"/>
        </w:rPr>
        <w:t xml:space="preserve"> Future plans to support other container tools (lmctfy, etc.)</w:t>
      </w:r>
    </w:p>
    <w:p w:rsidR="00C479B2" w:rsidRPr="00C479B2" w:rsidRDefault="00587A89" w:rsidP="00C479B2">
      <w:pPr>
        <w:rPr>
          <w:lang w:val="en-US"/>
        </w:rPr>
      </w:pPr>
      <w:r>
        <w:rPr>
          <w:lang w:val="en-US"/>
        </w:rPr>
        <w:t>-</w:t>
      </w:r>
      <w:r w:rsidR="00C479B2" w:rsidRPr="00C479B2">
        <w:rPr>
          <w:lang w:val="en-US"/>
        </w:rPr>
        <w:t xml:space="preserve"> Possible future support for other operating systems (Solaris, OSX, Windows?)</w:t>
      </w:r>
    </w:p>
    <w:p w:rsidR="00C479B2" w:rsidRPr="00B24A48" w:rsidRDefault="00C479B2" w:rsidP="00C479B2">
      <w:r w:rsidRPr="00C479B2">
        <w:rPr>
          <w:lang w:val="en-US"/>
        </w:rPr>
        <w:t>Self</w:t>
      </w:r>
      <w:r w:rsidRPr="00B24A48">
        <w:t>-</w:t>
      </w:r>
      <w:r w:rsidRPr="00C479B2">
        <w:rPr>
          <w:lang w:val="en-US"/>
        </w:rPr>
        <w:t>sufficient</w:t>
      </w:r>
    </w:p>
    <w:p w:rsidR="00C479B2" w:rsidRPr="00493ED6" w:rsidRDefault="00587A89" w:rsidP="00C479B2">
      <w:r w:rsidRPr="00493ED6">
        <w:t>-</w:t>
      </w:r>
      <w:r w:rsidR="00C479B2" w:rsidRPr="00493ED6">
        <w:t xml:space="preserve"> </w:t>
      </w:r>
      <w:r w:rsidR="00C479B2" w:rsidRPr="00C479B2">
        <w:rPr>
          <w:lang w:val="en-US"/>
        </w:rPr>
        <w:t>A</w:t>
      </w:r>
      <w:r w:rsidR="00C479B2" w:rsidRPr="00493ED6">
        <w:t xml:space="preserve"> </w:t>
      </w:r>
      <w:r w:rsidR="00C479B2" w:rsidRPr="00C479B2">
        <w:rPr>
          <w:lang w:val="en-US"/>
        </w:rPr>
        <w:t>Docker</w:t>
      </w:r>
      <w:r w:rsidR="00C479B2" w:rsidRPr="00493ED6">
        <w:t xml:space="preserve"> </w:t>
      </w:r>
      <w:r w:rsidR="00C479B2" w:rsidRPr="00C479B2">
        <w:rPr>
          <w:lang w:val="en-US"/>
        </w:rPr>
        <w:t>container</w:t>
      </w:r>
      <w:r w:rsidR="00C479B2" w:rsidRPr="00493ED6">
        <w:t xml:space="preserve"> </w:t>
      </w:r>
      <w:r w:rsidR="00C479B2" w:rsidRPr="00C479B2">
        <w:rPr>
          <w:lang w:val="en-US"/>
        </w:rPr>
        <w:t>contains</w:t>
      </w:r>
      <w:r w:rsidR="00C479B2" w:rsidRPr="00493ED6">
        <w:t xml:space="preserve"> </w:t>
      </w:r>
      <w:r w:rsidR="00C479B2" w:rsidRPr="00C479B2">
        <w:rPr>
          <w:lang w:val="en-US"/>
        </w:rPr>
        <w:t>everything</w:t>
      </w:r>
      <w:r w:rsidR="00C479B2" w:rsidRPr="00493ED6">
        <w:t xml:space="preserve"> </w:t>
      </w:r>
      <w:r w:rsidR="00C479B2" w:rsidRPr="00C479B2">
        <w:rPr>
          <w:lang w:val="en-US"/>
        </w:rPr>
        <w:t>it</w:t>
      </w:r>
      <w:r w:rsidR="00C479B2" w:rsidRPr="00493ED6">
        <w:t xml:space="preserve"> </w:t>
      </w:r>
      <w:r w:rsidR="00C479B2" w:rsidRPr="00C479B2">
        <w:rPr>
          <w:lang w:val="en-US"/>
        </w:rPr>
        <w:t>needs</w:t>
      </w:r>
      <w:r w:rsidR="00C479B2" w:rsidRPr="00493ED6">
        <w:t xml:space="preserve"> </w:t>
      </w:r>
      <w:r w:rsidR="00C479B2" w:rsidRPr="00C479B2">
        <w:rPr>
          <w:lang w:val="en-US"/>
        </w:rPr>
        <w:t>to</w:t>
      </w:r>
      <w:r w:rsidR="00C479B2" w:rsidRPr="00493ED6">
        <w:t xml:space="preserve"> </w:t>
      </w:r>
      <w:r w:rsidR="00C479B2" w:rsidRPr="00C479B2">
        <w:rPr>
          <w:lang w:val="en-US"/>
        </w:rPr>
        <w:t>run</w:t>
      </w:r>
      <w:r w:rsidR="00493ED6" w:rsidRPr="00493ED6">
        <w:t xml:space="preserve"> (</w:t>
      </w:r>
      <w:r w:rsidR="00493ED6">
        <w:t>их</w:t>
      </w:r>
      <w:r w:rsidR="00493ED6" w:rsidRPr="00493ED6">
        <w:t xml:space="preserve"> </w:t>
      </w:r>
      <w:r w:rsidR="00493ED6">
        <w:t>сравнивают</w:t>
      </w:r>
      <w:r w:rsidR="00493ED6" w:rsidRPr="00493ED6">
        <w:t xml:space="preserve"> </w:t>
      </w:r>
      <w:r w:rsidR="00493ED6">
        <w:t>с</w:t>
      </w:r>
      <w:r w:rsidR="00493ED6" w:rsidRPr="00493ED6">
        <w:t xml:space="preserve"> </w:t>
      </w:r>
      <w:r w:rsidR="00493ED6">
        <w:t>морскими</w:t>
      </w:r>
      <w:r w:rsidR="00493ED6" w:rsidRPr="00493ED6">
        <w:t xml:space="preserve"> </w:t>
      </w:r>
      <w:r w:rsidR="00493ED6">
        <w:t>контейнерами</w:t>
      </w:r>
      <w:r w:rsidR="00493ED6" w:rsidRPr="00493ED6">
        <w:t xml:space="preserve">, </w:t>
      </w:r>
      <w:r w:rsidR="00493ED6">
        <w:t>когда</w:t>
      </w:r>
      <w:r w:rsidR="00493ED6" w:rsidRPr="00493ED6">
        <w:t xml:space="preserve"> </w:t>
      </w:r>
      <w:r w:rsidR="00493ED6">
        <w:t>груз</w:t>
      </w:r>
      <w:r w:rsidR="00493ED6" w:rsidRPr="00493ED6">
        <w:t xml:space="preserve"> (</w:t>
      </w:r>
      <w:r w:rsidR="00493ED6">
        <w:t>приложения</w:t>
      </w:r>
      <w:r w:rsidR="00493ED6" w:rsidRPr="00493ED6">
        <w:t>)</w:t>
      </w:r>
      <w:r w:rsidR="00493ED6">
        <w:t xml:space="preserve"> самых разнообразных характеристик и размеров (приложения с разными требованиями и зависимостями), упаковывают так, чтобы их можно было запускать универсальным образом</w:t>
      </w:r>
      <w:r w:rsidR="00493ED6" w:rsidRPr="00493ED6">
        <w:t>)</w:t>
      </w:r>
    </w:p>
    <w:p w:rsidR="00C479B2" w:rsidRPr="00C479B2" w:rsidRDefault="00587A89" w:rsidP="00C479B2">
      <w:pPr>
        <w:rPr>
          <w:lang w:val="en-US"/>
        </w:rPr>
      </w:pPr>
      <w:r>
        <w:rPr>
          <w:lang w:val="en-US"/>
        </w:rPr>
        <w:t>-</w:t>
      </w:r>
      <w:r w:rsidR="00C479B2" w:rsidRPr="00C479B2">
        <w:rPr>
          <w:lang w:val="en-US"/>
        </w:rPr>
        <w:t xml:space="preserve"> Minimal Base OS</w:t>
      </w:r>
    </w:p>
    <w:p w:rsidR="00C479B2" w:rsidRPr="00C479B2" w:rsidRDefault="00587A89" w:rsidP="00C479B2">
      <w:pPr>
        <w:rPr>
          <w:lang w:val="en-US"/>
        </w:rPr>
      </w:pPr>
      <w:r>
        <w:rPr>
          <w:lang w:val="en-US"/>
        </w:rPr>
        <w:t>-</w:t>
      </w:r>
      <w:r w:rsidR="00C479B2" w:rsidRPr="00C479B2">
        <w:rPr>
          <w:lang w:val="en-US"/>
        </w:rPr>
        <w:t xml:space="preserve"> Libraries and frameworks</w:t>
      </w:r>
    </w:p>
    <w:p w:rsidR="00C479B2" w:rsidRPr="00C479B2" w:rsidRDefault="00587A89" w:rsidP="00C479B2">
      <w:pPr>
        <w:rPr>
          <w:lang w:val="en-US"/>
        </w:rPr>
      </w:pPr>
      <w:r>
        <w:rPr>
          <w:lang w:val="en-US"/>
        </w:rPr>
        <w:t>-</w:t>
      </w:r>
      <w:r w:rsidR="00C479B2" w:rsidRPr="00C479B2">
        <w:rPr>
          <w:lang w:val="en-US"/>
        </w:rPr>
        <w:t xml:space="preserve"> Application code</w:t>
      </w:r>
    </w:p>
    <w:p w:rsidR="00C479B2" w:rsidRPr="00C479B2" w:rsidRDefault="00587A89" w:rsidP="00C479B2">
      <w:pPr>
        <w:rPr>
          <w:lang w:val="en-US"/>
        </w:rPr>
      </w:pPr>
      <w:r>
        <w:rPr>
          <w:lang w:val="en-US"/>
        </w:rPr>
        <w:t>-</w:t>
      </w:r>
      <w:r w:rsidR="00C479B2" w:rsidRPr="00C479B2">
        <w:rPr>
          <w:lang w:val="en-US"/>
        </w:rPr>
        <w:t xml:space="preserve"> A docker container should be able to run anywhere that Docker can run.</w:t>
      </w:r>
    </w:p>
    <w:p w:rsidR="008031BB" w:rsidRPr="00C479B2" w:rsidRDefault="008031BB" w:rsidP="008031BB">
      <w:pPr>
        <w:rPr>
          <w:lang w:val="en-US"/>
        </w:rPr>
      </w:pPr>
    </w:p>
    <w:p w:rsidR="00C479B2" w:rsidRPr="004F5D1E" w:rsidRDefault="00191B78" w:rsidP="004F5D1E">
      <w:pPr>
        <w:pStyle w:val="11"/>
      </w:pPr>
      <w:bookmarkStart w:id="41" w:name="_Toc439709221"/>
      <w:r w:rsidRPr="004F5D1E">
        <w:t>Мониторинг сетевого трафика. Утилиты tcpdump, wireshark. Привести примеры фильтров tcpdump на L2, L3, L4, L7 уровнях сетевого трафика.</w:t>
      </w:r>
      <w:bookmarkEnd w:id="41"/>
      <w:r w:rsidRPr="004F5D1E">
        <w:t> </w:t>
      </w:r>
    </w:p>
    <w:p w:rsidR="00C479B2" w:rsidRPr="00C825E4" w:rsidRDefault="00C479B2" w:rsidP="00C479B2"/>
    <w:p w:rsidR="00C825E4" w:rsidRPr="00B24A48" w:rsidRDefault="00C825E4" w:rsidP="00C825E4">
      <w:r w:rsidRPr="00C825E4">
        <w:t>Мониторинг сетевого трафика может быть полезен, если вы столкнулись с новым типом сетевой атаки, пытаетесь понять, что не так с сетью, пишите прил</w:t>
      </w:r>
      <w:r w:rsidR="00BC4846">
        <w:t>ожение, использующее сеть и т.д., отлаживаете какой-нибудь blac</w:t>
      </w:r>
      <w:r w:rsidR="00BC4846">
        <w:rPr>
          <w:lang w:val="en-US"/>
        </w:rPr>
        <w:t>kbox</w:t>
      </w:r>
      <w:r w:rsidR="00BC4846" w:rsidRPr="00BC4846">
        <w:t>, или ищете аномал</w:t>
      </w:r>
      <w:r w:rsidR="00BC4846">
        <w:t>ии в сети, …</w:t>
      </w:r>
    </w:p>
    <w:p w:rsidR="00C825E4" w:rsidRPr="00C825E4" w:rsidRDefault="00C825E4" w:rsidP="00C825E4">
      <w:r w:rsidRPr="00C825E4">
        <w:rPr>
          <w:lang w:val="en-US"/>
        </w:rPr>
        <w:t>TcpDump</w:t>
      </w:r>
      <w:r w:rsidRPr="00C825E4">
        <w:t xml:space="preserve"> и </w:t>
      </w:r>
      <w:r w:rsidRPr="00C825E4">
        <w:rPr>
          <w:lang w:val="en-US"/>
        </w:rPr>
        <w:t>wireshark</w:t>
      </w:r>
      <w:r w:rsidRPr="00C825E4">
        <w:t xml:space="preserve"> – утилиты, позволяющие </w:t>
      </w:r>
      <w:r w:rsidR="001B2F02" w:rsidRPr="00705A5F">
        <w:t>сниф</w:t>
      </w:r>
      <w:r w:rsidR="001B2F02">
        <w:t>ф</w:t>
      </w:r>
      <w:r w:rsidR="001B2F02" w:rsidRPr="00705A5F">
        <w:t>ить</w:t>
      </w:r>
      <w:r w:rsidRPr="00C825E4">
        <w:t xml:space="preserve"> трафик.</w:t>
      </w:r>
    </w:p>
    <w:p w:rsidR="00C825E4" w:rsidRPr="00C825E4" w:rsidRDefault="00C825E4" w:rsidP="00C825E4">
      <w:proofErr w:type="gramStart"/>
      <w:r w:rsidRPr="00C825E4">
        <w:rPr>
          <w:lang w:val="en-US"/>
        </w:rPr>
        <w:t>tcpdump</w:t>
      </w:r>
      <w:proofErr w:type="gramEnd"/>
      <w:r w:rsidRPr="00C825E4">
        <w:t xml:space="preserve"> – исключительно консольная, по дефолту не показывает содержимое па</w:t>
      </w:r>
      <w:r w:rsidR="00000666">
        <w:t>кетов, но зато есть почти везде, имеет очень широкий спектр фильтров.</w:t>
      </w:r>
    </w:p>
    <w:p w:rsidR="00C825E4" w:rsidRPr="00C825E4" w:rsidRDefault="00C825E4" w:rsidP="00C825E4">
      <w:proofErr w:type="gramStart"/>
      <w:r w:rsidRPr="00C825E4">
        <w:rPr>
          <w:lang w:val="en-US"/>
        </w:rPr>
        <w:t>wireshark</w:t>
      </w:r>
      <w:proofErr w:type="gramEnd"/>
      <w:r w:rsidRPr="00C825E4">
        <w:t xml:space="preserve"> – </w:t>
      </w:r>
      <w:r w:rsidRPr="00C825E4">
        <w:rPr>
          <w:lang w:val="en-US"/>
        </w:rPr>
        <w:t>tcpdump</w:t>
      </w:r>
      <w:r w:rsidRPr="00C825E4">
        <w:t xml:space="preserve"> с </w:t>
      </w:r>
      <w:r w:rsidRPr="00C825E4">
        <w:rPr>
          <w:lang w:val="en-US"/>
        </w:rPr>
        <w:t>gui</w:t>
      </w:r>
      <w:r w:rsidRPr="00C825E4">
        <w:t>. Умеет парсить пакеты, адекватно выводя содержимое. Можно писать свои плагины, для поддержки новых протоколов. Также позволяет анализировать трафик</w:t>
      </w:r>
      <w:r w:rsidR="001F05D4">
        <w:t xml:space="preserve"> </w:t>
      </w:r>
      <w:r w:rsidRPr="00C825E4">
        <w:t xml:space="preserve">(выделение т.н. </w:t>
      </w:r>
      <w:r w:rsidRPr="00C825E4">
        <w:rPr>
          <w:lang w:val="en-US"/>
        </w:rPr>
        <w:t>conversations</w:t>
      </w:r>
      <w:r w:rsidRPr="00C825E4">
        <w:t xml:space="preserve">, статистика пакетов, рисует </w:t>
      </w:r>
      <w:r w:rsidRPr="00C825E4">
        <w:rPr>
          <w:lang w:val="en-US"/>
        </w:rPr>
        <w:t>flow</w:t>
      </w:r>
      <w:r w:rsidRPr="00C825E4">
        <w:t xml:space="preserve"> </w:t>
      </w:r>
      <w:r w:rsidRPr="00C825E4">
        <w:rPr>
          <w:lang w:val="en-US"/>
        </w:rPr>
        <w:t>graph</w:t>
      </w:r>
      <w:r w:rsidRPr="00C825E4">
        <w:t xml:space="preserve">, есть функция </w:t>
      </w:r>
      <w:r w:rsidRPr="00C825E4">
        <w:rPr>
          <w:lang w:val="en-US"/>
        </w:rPr>
        <w:t>follow</w:t>
      </w:r>
      <w:r w:rsidRPr="00C825E4">
        <w:t xml:space="preserve"> </w:t>
      </w:r>
      <w:r w:rsidRPr="00C825E4">
        <w:rPr>
          <w:lang w:val="en-US"/>
        </w:rPr>
        <w:t>tcp</w:t>
      </w:r>
      <w:r w:rsidRPr="00C825E4">
        <w:t xml:space="preserve"> </w:t>
      </w:r>
      <w:r w:rsidRPr="00C825E4">
        <w:rPr>
          <w:lang w:val="en-US"/>
        </w:rPr>
        <w:t>stream</w:t>
      </w:r>
      <w:r w:rsidRPr="00C825E4">
        <w:t xml:space="preserve"> – показывает содержимое пакетов выбранного </w:t>
      </w:r>
      <w:r w:rsidR="001F05D4">
        <w:t>потока</w:t>
      </w:r>
      <w:r w:rsidRPr="00C825E4">
        <w:t xml:space="preserve"> и т.д.). Поддерживает как фильтры захватываемого трафика, так и фильтрацию уже захваченного.</w:t>
      </w:r>
    </w:p>
    <w:p w:rsidR="00C825E4" w:rsidRPr="00C825E4" w:rsidRDefault="00C825E4" w:rsidP="00C825E4">
      <w:proofErr w:type="gramStart"/>
      <w:r w:rsidRPr="00C825E4">
        <w:rPr>
          <w:lang w:val="en-US"/>
        </w:rPr>
        <w:t>tcpdump</w:t>
      </w:r>
      <w:proofErr w:type="gramEnd"/>
      <w:r w:rsidRPr="00C825E4">
        <w:t xml:space="preserve"> может сохранить дамп трафика в файл, который потом </w:t>
      </w:r>
      <w:r w:rsidR="007F5C6D" w:rsidRPr="00A93827">
        <w:t>можно лекто отобр</w:t>
      </w:r>
      <w:r w:rsidR="007F5C6D">
        <w:t xml:space="preserve">азить </w:t>
      </w:r>
      <w:r w:rsidRPr="00C825E4">
        <w:rPr>
          <w:lang w:val="en-US"/>
        </w:rPr>
        <w:t>wireshark</w:t>
      </w:r>
      <w:r w:rsidR="007F5C6D">
        <w:t>-</w:t>
      </w:r>
      <w:r w:rsidRPr="00C825E4">
        <w:t>ом.</w:t>
      </w:r>
    </w:p>
    <w:p w:rsidR="00C825E4" w:rsidRPr="00C825E4" w:rsidRDefault="00C825E4" w:rsidP="00C825E4">
      <w:r w:rsidRPr="00C825E4">
        <w:t>При захвате пакетов бывает удобно использовать фильтры, чтобы отображались только пакеты, удовлетворяющие заданным условиям.</w:t>
      </w:r>
    </w:p>
    <w:p w:rsidR="00C825E4" w:rsidRPr="00C825E4" w:rsidRDefault="00C825E4" w:rsidP="00C825E4">
      <w:r w:rsidRPr="00C825E4">
        <w:t xml:space="preserve">Пример фильтра </w:t>
      </w:r>
      <w:r w:rsidRPr="00C825E4">
        <w:rPr>
          <w:lang w:val="en-US"/>
        </w:rPr>
        <w:t>L</w:t>
      </w:r>
      <w:r w:rsidR="00BC75BB">
        <w:t>2:</w:t>
      </w:r>
      <w:r w:rsidRPr="00C825E4">
        <w:t xml:space="preserve"> </w:t>
      </w:r>
      <w:r w:rsidRPr="00C825E4">
        <w:rPr>
          <w:lang w:val="en-US"/>
        </w:rPr>
        <w:t>tcpdump</w:t>
      </w:r>
      <w:r w:rsidRPr="00C825E4">
        <w:t xml:space="preserve"> -</w:t>
      </w:r>
      <w:r w:rsidRPr="00C825E4">
        <w:rPr>
          <w:lang w:val="en-US"/>
        </w:rPr>
        <w:t>i</w:t>
      </w:r>
      <w:r w:rsidRPr="00C825E4">
        <w:t xml:space="preserve"> </w:t>
      </w:r>
      <w:r w:rsidRPr="00C825E4">
        <w:rPr>
          <w:lang w:val="en-US"/>
        </w:rPr>
        <w:t>eth</w:t>
      </w:r>
      <w:r w:rsidRPr="00C825E4">
        <w:t xml:space="preserve">0 </w:t>
      </w:r>
      <w:r w:rsidRPr="00C825E4">
        <w:rPr>
          <w:lang w:val="en-US"/>
        </w:rPr>
        <w:t>arp</w:t>
      </w:r>
      <w:r w:rsidRPr="00C825E4">
        <w:t xml:space="preserve">, захватывает только </w:t>
      </w:r>
      <w:r w:rsidRPr="00C825E4">
        <w:rPr>
          <w:lang w:val="en-US"/>
        </w:rPr>
        <w:t>arp</w:t>
      </w:r>
      <w:r w:rsidRPr="00C825E4">
        <w:t>-пакеты.</w:t>
      </w:r>
    </w:p>
    <w:p w:rsidR="00C825E4" w:rsidRDefault="00C825E4" w:rsidP="00C825E4">
      <w:r w:rsidRPr="00C825E4">
        <w:t xml:space="preserve">Пример фильтра </w:t>
      </w:r>
      <w:r w:rsidRPr="00C825E4">
        <w:rPr>
          <w:lang w:val="en-US"/>
        </w:rPr>
        <w:t>L</w:t>
      </w:r>
      <w:r w:rsidR="00BC75BB">
        <w:t>3</w:t>
      </w:r>
      <w:r w:rsidRPr="00C825E4">
        <w:t xml:space="preserve">: </w:t>
      </w:r>
      <w:r w:rsidRPr="00C825E4">
        <w:rPr>
          <w:lang w:val="en-US"/>
        </w:rPr>
        <w:t>tcpdump</w:t>
      </w:r>
      <w:r w:rsidRPr="00C825E4">
        <w:t xml:space="preserve"> -</w:t>
      </w:r>
      <w:r w:rsidRPr="00C825E4">
        <w:rPr>
          <w:lang w:val="en-US"/>
        </w:rPr>
        <w:t>i</w:t>
      </w:r>
      <w:r w:rsidRPr="00C825E4">
        <w:t xml:space="preserve"> </w:t>
      </w:r>
      <w:r w:rsidRPr="00C825E4">
        <w:rPr>
          <w:lang w:val="en-US"/>
        </w:rPr>
        <w:t>eth</w:t>
      </w:r>
      <w:r w:rsidRPr="00C825E4">
        <w:t xml:space="preserve">0 </w:t>
      </w:r>
      <w:r w:rsidRPr="00C825E4">
        <w:rPr>
          <w:lang w:val="en-US"/>
        </w:rPr>
        <w:t>ip</w:t>
      </w:r>
      <w:r w:rsidRPr="00C825E4">
        <w:t xml:space="preserve">[9] = 1, захватывает только </w:t>
      </w:r>
      <w:r w:rsidRPr="00C825E4">
        <w:rPr>
          <w:lang w:val="en-US"/>
        </w:rPr>
        <w:t>icmp</w:t>
      </w:r>
      <w:r w:rsidRPr="00C825E4">
        <w:t>-пакеты.</w:t>
      </w:r>
    </w:p>
    <w:p w:rsidR="004B2C5E" w:rsidRPr="00C825E4" w:rsidRDefault="00922944" w:rsidP="00C825E4">
      <w:r w:rsidRPr="00922944">
        <w:t>(можно по анало</w:t>
      </w:r>
      <w:r>
        <w:t xml:space="preserve">гии захватывать только tcp пакеты, или только udp </w:t>
      </w:r>
      <w:r w:rsidRPr="00922944">
        <w:t>пакеты)</w:t>
      </w:r>
    </w:p>
    <w:p w:rsidR="00C825E4" w:rsidRDefault="00C825E4" w:rsidP="00C825E4">
      <w:r w:rsidRPr="00C825E4">
        <w:lastRenderedPageBreak/>
        <w:t xml:space="preserve">Пример фильтра </w:t>
      </w:r>
      <w:r w:rsidRPr="00C825E4">
        <w:rPr>
          <w:lang w:val="en-US"/>
        </w:rPr>
        <w:t>L</w:t>
      </w:r>
      <w:r w:rsidRPr="00C825E4">
        <w:t xml:space="preserve">4: </w:t>
      </w:r>
      <w:r w:rsidRPr="00C825E4">
        <w:rPr>
          <w:lang w:val="en-US"/>
        </w:rPr>
        <w:t>tcpdump</w:t>
      </w:r>
      <w:r w:rsidRPr="00C825E4">
        <w:t xml:space="preserve"> -</w:t>
      </w:r>
      <w:r w:rsidRPr="00C825E4">
        <w:rPr>
          <w:lang w:val="en-US"/>
        </w:rPr>
        <w:t>i</w:t>
      </w:r>
      <w:r w:rsidRPr="00C825E4">
        <w:t xml:space="preserve"> </w:t>
      </w:r>
      <w:r w:rsidRPr="00C825E4">
        <w:rPr>
          <w:lang w:val="en-US"/>
        </w:rPr>
        <w:t>eth</w:t>
      </w:r>
      <w:r w:rsidRPr="00C825E4">
        <w:t xml:space="preserve">0 </w:t>
      </w:r>
      <w:r w:rsidRPr="00C825E4">
        <w:rPr>
          <w:lang w:val="en-US"/>
        </w:rPr>
        <w:t>tcp</w:t>
      </w:r>
      <w:r w:rsidRPr="00C825E4">
        <w:t>[13] &amp; 0x</w:t>
      </w:r>
      <w:proofErr w:type="gramStart"/>
      <w:r w:rsidRPr="00C825E4">
        <w:t>08 !</w:t>
      </w:r>
      <w:proofErr w:type="gramEnd"/>
      <w:r w:rsidRPr="00C825E4">
        <w:t xml:space="preserve">= 0, захватывает только </w:t>
      </w:r>
      <w:r w:rsidRPr="00C825E4">
        <w:rPr>
          <w:lang w:val="en-US"/>
        </w:rPr>
        <w:t>tcp</w:t>
      </w:r>
      <w:r w:rsidRPr="00C825E4">
        <w:t xml:space="preserve">-пакеты, у которых выставлен флаг </w:t>
      </w:r>
      <w:r w:rsidRPr="00C825E4">
        <w:rPr>
          <w:lang w:val="en-US"/>
        </w:rPr>
        <w:t>psh</w:t>
      </w:r>
      <w:r w:rsidRPr="00C825E4">
        <w:t>.</w:t>
      </w:r>
    </w:p>
    <w:p w:rsidR="00922944" w:rsidRPr="00922944" w:rsidRDefault="00922944" w:rsidP="00C825E4">
      <w:proofErr w:type="gramStart"/>
      <w:r w:rsidRPr="00C825E4">
        <w:rPr>
          <w:lang w:val="en-US"/>
        </w:rPr>
        <w:t>tcpdump</w:t>
      </w:r>
      <w:proofErr w:type="gramEnd"/>
      <w:r w:rsidRPr="00C825E4">
        <w:t xml:space="preserve"> -</w:t>
      </w:r>
      <w:r w:rsidRPr="00C825E4">
        <w:rPr>
          <w:lang w:val="en-US"/>
        </w:rPr>
        <w:t>i</w:t>
      </w:r>
      <w:r w:rsidRPr="00C825E4">
        <w:t xml:space="preserve"> </w:t>
      </w:r>
      <w:r w:rsidRPr="00C825E4">
        <w:rPr>
          <w:lang w:val="en-US"/>
        </w:rPr>
        <w:t>eth</w:t>
      </w:r>
      <w:r w:rsidRPr="00C825E4">
        <w:t xml:space="preserve">0 </w:t>
      </w:r>
      <w:r w:rsidRPr="00C825E4">
        <w:rPr>
          <w:lang w:val="en-US"/>
        </w:rPr>
        <w:t>port</w:t>
      </w:r>
      <w:r w:rsidRPr="00C825E4">
        <w:t xml:space="preserve"> </w:t>
      </w:r>
      <w:r w:rsidRPr="00C825E4">
        <w:rPr>
          <w:lang w:val="en-US"/>
        </w:rPr>
        <w:t>http</w:t>
      </w:r>
      <w:r w:rsidRPr="00C825E4">
        <w:t xml:space="preserve">, захватывает только трафик, связанный с </w:t>
      </w:r>
      <w:r w:rsidRPr="00C825E4">
        <w:rPr>
          <w:lang w:val="en-US"/>
        </w:rPr>
        <w:t>http</w:t>
      </w:r>
      <w:r w:rsidRPr="00C825E4">
        <w:t xml:space="preserve"> портом</w:t>
      </w:r>
      <w:r>
        <w:t xml:space="preserve"> (т.е. 80-й)</w:t>
      </w:r>
      <w:r w:rsidRPr="00C825E4">
        <w:t>.</w:t>
      </w:r>
    </w:p>
    <w:p w:rsidR="007F2A37" w:rsidRPr="00CD7855" w:rsidRDefault="00C825E4" w:rsidP="00C825E4">
      <w:r w:rsidRPr="00C825E4">
        <w:t>Пример</w:t>
      </w:r>
      <w:r w:rsidRPr="00CD7855">
        <w:t xml:space="preserve"> </w:t>
      </w:r>
      <w:r w:rsidRPr="00C825E4">
        <w:t>фильтра</w:t>
      </w:r>
      <w:r w:rsidRPr="00CD7855">
        <w:t xml:space="preserve"> </w:t>
      </w:r>
      <w:r w:rsidRPr="00C825E4">
        <w:rPr>
          <w:lang w:val="en-US"/>
        </w:rPr>
        <w:t>L</w:t>
      </w:r>
      <w:r w:rsidR="007F2A37" w:rsidRPr="00CD7855">
        <w:t>7:</w:t>
      </w:r>
      <w:r w:rsidR="00CD7855" w:rsidRPr="00CD7855">
        <w:t xml:space="preserve"> (это очень сом</w:t>
      </w:r>
      <w:r w:rsidR="00CD7855">
        <w:t>нительный пункт</w:t>
      </w:r>
      <w:r w:rsidR="00CD7855" w:rsidRPr="00CD7855">
        <w:t>)</w:t>
      </w:r>
    </w:p>
    <w:p w:rsidR="007F2A37" w:rsidRPr="00922944" w:rsidRDefault="007F2A37" w:rsidP="00C825E4">
      <w:r w:rsidRPr="00922944">
        <w:t>"</w:t>
      </w:r>
      <w:r>
        <w:rPr>
          <w:lang w:val="en-US"/>
        </w:rPr>
        <w:t>GET</w:t>
      </w:r>
      <w:r w:rsidRPr="00922944">
        <w:t xml:space="preserve"> " </w:t>
      </w:r>
      <w:r>
        <w:rPr>
          <w:lang w:val="en-US"/>
        </w:rPr>
        <w:t>in</w:t>
      </w:r>
      <w:r w:rsidRPr="00922944">
        <w:t xml:space="preserve"> </w:t>
      </w:r>
      <w:r>
        <w:rPr>
          <w:lang w:val="en-US"/>
        </w:rPr>
        <w:t>hex</w:t>
      </w:r>
      <w:r w:rsidRPr="00922944">
        <w:t>=0</w:t>
      </w:r>
      <w:r>
        <w:rPr>
          <w:lang w:val="en-US"/>
        </w:rPr>
        <w:t>x</w:t>
      </w:r>
      <w:r w:rsidRPr="00922944">
        <w:t xml:space="preserve">47455420 # </w:t>
      </w:r>
      <w:r>
        <w:rPr>
          <w:lang w:val="en-US"/>
        </w:rPr>
        <w:t>tcpdump</w:t>
      </w:r>
      <w:r w:rsidRPr="00922944">
        <w:t xml:space="preserve"> -</w:t>
      </w:r>
      <w:r>
        <w:rPr>
          <w:lang w:val="en-US"/>
        </w:rPr>
        <w:t>i</w:t>
      </w:r>
      <w:r w:rsidRPr="00922944">
        <w:t xml:space="preserve"> </w:t>
      </w:r>
      <w:r>
        <w:rPr>
          <w:lang w:val="en-US"/>
        </w:rPr>
        <w:t>eth</w:t>
      </w:r>
      <w:r w:rsidRPr="00922944">
        <w:t>0 “</w:t>
      </w:r>
      <w:r>
        <w:rPr>
          <w:lang w:val="en-US"/>
        </w:rPr>
        <w:t>tcp</w:t>
      </w:r>
      <w:r w:rsidRPr="00922944">
        <w:t>[32:4] = 0</w:t>
      </w:r>
      <w:r>
        <w:rPr>
          <w:lang w:val="en-US"/>
        </w:rPr>
        <w:t>x</w:t>
      </w:r>
      <w:r w:rsidRPr="00922944">
        <w:t>47455420”</w:t>
      </w:r>
      <w:r w:rsidR="00922944" w:rsidRPr="00922944">
        <w:t xml:space="preserve"> (</w:t>
      </w:r>
      <w:r w:rsidR="00922944">
        <w:t>поиск по данным в пакете</w:t>
      </w:r>
      <w:r w:rsidR="00922944" w:rsidRPr="00922944">
        <w:t>)</w:t>
      </w:r>
    </w:p>
    <w:p w:rsidR="007F2A37" w:rsidRPr="00B4343B" w:rsidRDefault="007F2A37" w:rsidP="009265E1">
      <w:r>
        <w:t>Для</w:t>
      </w:r>
      <w:r w:rsidRPr="007F2A37">
        <w:t xml:space="preserve"> </w:t>
      </w:r>
      <w:r w:rsidRPr="007F2A37">
        <w:rPr>
          <w:lang w:val="en-US"/>
        </w:rPr>
        <w:t>wireshark</w:t>
      </w:r>
      <w:r w:rsidRPr="007F2A37">
        <w:t xml:space="preserve"> можно польз</w:t>
      </w:r>
      <w:r>
        <w:t>овать</w:t>
      </w:r>
      <w:r w:rsidRPr="007F2A37">
        <w:t xml:space="preserve"> </w:t>
      </w:r>
      <w:r>
        <w:t>фильтр</w:t>
      </w:r>
      <w:r w:rsidRPr="007F2A37">
        <w:t xml:space="preserve">: </w:t>
      </w:r>
      <w:r w:rsidR="004B2C5E">
        <w:rPr>
          <w:lang w:val="en-US"/>
        </w:rPr>
        <w:t>ssl</w:t>
      </w:r>
      <w:r w:rsidR="004B2C5E" w:rsidRPr="007F2A37">
        <w:t>.</w:t>
      </w:r>
      <w:r w:rsidR="004B2C5E">
        <w:rPr>
          <w:lang w:val="en-US"/>
        </w:rPr>
        <w:t>handshake</w:t>
      </w:r>
      <w:r w:rsidR="004B2C5E" w:rsidRPr="007F2A37">
        <w:t>.</w:t>
      </w:r>
      <w:r w:rsidR="004B2C5E">
        <w:rPr>
          <w:lang w:val="en-US"/>
        </w:rPr>
        <w:t>cert</w:t>
      </w:r>
      <w:r w:rsidR="004B2C5E" w:rsidRPr="007F2A37">
        <w:t>_</w:t>
      </w:r>
      <w:r w:rsidR="004B2C5E">
        <w:rPr>
          <w:lang w:val="en-US"/>
        </w:rPr>
        <w:t>status</w:t>
      </w:r>
      <w:r w:rsidR="004B2C5E" w:rsidRPr="007F2A37">
        <w:t>_</w:t>
      </w:r>
      <w:r w:rsidR="004B2C5E">
        <w:rPr>
          <w:lang w:val="en-US"/>
        </w:rPr>
        <w:t>type</w:t>
      </w:r>
      <w:r w:rsidR="004B2C5E" w:rsidRPr="007F2A37">
        <w:t xml:space="preserve"> == </w:t>
      </w:r>
      <w:r w:rsidR="004B2C5E">
        <w:rPr>
          <w:lang w:val="en-US"/>
        </w:rPr>
        <w:t>OCSP</w:t>
      </w:r>
      <w:r w:rsidRPr="007F2A37">
        <w:t xml:space="preserve"> (</w:t>
      </w:r>
      <w:r>
        <w:t>хотя</w:t>
      </w:r>
      <w:r w:rsidRPr="007F2A37">
        <w:t xml:space="preserve"> </w:t>
      </w:r>
      <w:r>
        <w:t>это</w:t>
      </w:r>
      <w:r w:rsidRPr="007F2A37">
        <w:t xml:space="preserve"> </w:t>
      </w:r>
      <w:r>
        <w:t>скорее</w:t>
      </w:r>
      <w:r w:rsidRPr="007F2A37">
        <w:t xml:space="preserve"> </w:t>
      </w:r>
      <w:r w:rsidRPr="007F2A37">
        <w:rPr>
          <w:lang w:val="en-US"/>
        </w:rPr>
        <w:t>L</w:t>
      </w:r>
      <w:r w:rsidRPr="007F2A37">
        <w:t>6)</w:t>
      </w:r>
    </w:p>
    <w:p w:rsidR="009265E1" w:rsidRPr="00BC75BB" w:rsidRDefault="009265E1" w:rsidP="00C825E4"/>
    <w:p w:rsidR="00C825E4" w:rsidRPr="00C825E4" w:rsidRDefault="00C825E4" w:rsidP="00C825E4">
      <w:r w:rsidRPr="00C825E4">
        <w:t xml:space="preserve">Условия в фильтрах можно соединять логическими связками </w:t>
      </w:r>
      <w:r w:rsidRPr="00C825E4">
        <w:rPr>
          <w:lang w:val="en-US"/>
        </w:rPr>
        <w:t>and</w:t>
      </w:r>
      <w:r w:rsidRPr="00C825E4">
        <w:t xml:space="preserve">, </w:t>
      </w:r>
      <w:r w:rsidRPr="00C825E4">
        <w:rPr>
          <w:lang w:val="en-US"/>
        </w:rPr>
        <w:t>or</w:t>
      </w:r>
      <w:r w:rsidRPr="00C825E4">
        <w:t>.</w:t>
      </w:r>
    </w:p>
    <w:p w:rsidR="00C825E4" w:rsidRPr="004B2C5E" w:rsidRDefault="00C825E4" w:rsidP="00C825E4">
      <w:r w:rsidRPr="00C825E4">
        <w:t xml:space="preserve">Можно ставить отрицание – </w:t>
      </w:r>
      <w:r w:rsidRPr="00C825E4">
        <w:rPr>
          <w:lang w:val="en-US"/>
        </w:rPr>
        <w:t>not</w:t>
      </w:r>
      <w:r w:rsidRPr="004B2C5E">
        <w:t>.</w:t>
      </w:r>
    </w:p>
    <w:p w:rsidR="00191B78" w:rsidRPr="00C82589" w:rsidRDefault="00191B78" w:rsidP="00D93369">
      <w:pPr>
        <w:pStyle w:val="15"/>
        <w:rPr>
          <w:lang w:val="ru-RU"/>
        </w:rPr>
      </w:pPr>
    </w:p>
    <w:p w:rsidR="00191B78" w:rsidRPr="004F5D1E" w:rsidRDefault="00191B78" w:rsidP="004F5D1E">
      <w:pPr>
        <w:pStyle w:val="10"/>
      </w:pPr>
      <w:bookmarkStart w:id="42" w:name="_Toc439709222"/>
      <w:r w:rsidRPr="004F5D1E">
        <w:t>Методы верификации функционирования компьютерных сетей и управления качеством сервиса</w:t>
      </w:r>
      <w:bookmarkEnd w:id="42"/>
    </w:p>
    <w:p w:rsidR="00806875" w:rsidRPr="00806875" w:rsidRDefault="00806875" w:rsidP="00806875"/>
    <w:p w:rsidR="00D66F35" w:rsidRPr="004F5D1E" w:rsidRDefault="00191B78" w:rsidP="004F5D1E">
      <w:pPr>
        <w:pStyle w:val="11"/>
      </w:pPr>
      <w:bookmarkStart w:id="43" w:name="_Toc439709223"/>
      <w:r w:rsidRPr="004F5D1E">
        <w:t>Основные понятия и определения из области формальных методов.</w:t>
      </w:r>
      <w:r w:rsidR="00FC7342" w:rsidRPr="004F5D1E">
        <w:t xml:space="preserve"> </w:t>
      </w:r>
      <w:r w:rsidRPr="004F5D1E">
        <w:t>Задача формальной верификации на примере алгоритма Петерсона.</w:t>
      </w:r>
      <w:r w:rsidR="00FC7342" w:rsidRPr="004F5D1E">
        <w:t xml:space="preserve"> </w:t>
      </w:r>
      <w:r w:rsidRPr="004F5D1E">
        <w:t>Формальная модель, спецификация поведения, алгоритм верификации.</w:t>
      </w:r>
      <w:bookmarkEnd w:id="43"/>
    </w:p>
    <w:p w:rsidR="00D66F35" w:rsidRDefault="00D66F35" w:rsidP="00D66F35"/>
    <w:p w:rsidR="00D66F35" w:rsidRPr="00D66F35" w:rsidRDefault="00D66F35" w:rsidP="00D66F35">
      <w:r w:rsidRPr="00D66F35">
        <w:rPr>
          <w:b/>
        </w:rPr>
        <w:t>Формальные методы</w:t>
      </w:r>
      <w:r w:rsidRPr="00D66F35">
        <w:t xml:space="preserve"> – такие методы спецификации, проектирования и анализа свойств систем, которые имеют строгое математическое обоснование</w:t>
      </w:r>
    </w:p>
    <w:p w:rsidR="00D66F35" w:rsidRPr="00D66F35" w:rsidRDefault="00D66F35" w:rsidP="00D66F35">
      <w:r w:rsidRPr="00D66F35">
        <w:rPr>
          <w:b/>
        </w:rPr>
        <w:t>Верификация</w:t>
      </w:r>
      <w:r w:rsidRPr="00D66F35">
        <w:t xml:space="preserve"> – проверка соответствия свойств системы заданной спецификации</w:t>
      </w:r>
    </w:p>
    <w:p w:rsidR="00D66F35" w:rsidRPr="00D66F35" w:rsidRDefault="00D66F35" w:rsidP="00D66F35">
      <w:r w:rsidRPr="00D66F35">
        <w:rPr>
          <w:b/>
        </w:rPr>
        <w:t>Синтез</w:t>
      </w:r>
      <w:r w:rsidRPr="00D66F35">
        <w:t xml:space="preserve"> – построения системы, свойства которой удовлетворяют заданной спецификации</w:t>
      </w:r>
      <w:r w:rsidRPr="00D66F35">
        <w:cr/>
      </w:r>
    </w:p>
    <w:p w:rsidR="00D66F35" w:rsidRPr="00BC0BA8" w:rsidRDefault="00D66F35" w:rsidP="00D66F35">
      <w:r w:rsidRPr="00D66F35">
        <w:rPr>
          <w:b/>
        </w:rPr>
        <w:t>Составные части метода формальной верификации</w:t>
      </w:r>
      <w:r w:rsidR="00BC0BA8">
        <w:t>:</w:t>
      </w:r>
    </w:p>
    <w:p w:rsidR="00D66F35" w:rsidRPr="00D66F35" w:rsidRDefault="00D66F35" w:rsidP="00D66F35">
      <w:r w:rsidRPr="00D66F35">
        <w:rPr>
          <w:b/>
        </w:rPr>
        <w:t>Модель системы</w:t>
      </w:r>
      <w:r w:rsidRPr="00D66F35">
        <w:t xml:space="preserve"> (язык описания модели) – математическое представление анализируемой системы</w:t>
      </w:r>
    </w:p>
    <w:p w:rsidR="00D66F35" w:rsidRPr="00D66F35" w:rsidRDefault="00D66F35" w:rsidP="00D66F35">
      <w:r w:rsidRPr="00D66F35">
        <w:rPr>
          <w:b/>
        </w:rPr>
        <w:t>Язык спецификации</w:t>
      </w:r>
      <w:r w:rsidRPr="00D66F35">
        <w:t xml:space="preserve"> – способ формального описания свойств системы</w:t>
      </w:r>
    </w:p>
    <w:p w:rsidR="00D66F35" w:rsidRPr="00D66F35" w:rsidRDefault="00D66F35" w:rsidP="00D66F35">
      <w:r w:rsidRPr="00D66F35">
        <w:rPr>
          <w:b/>
        </w:rPr>
        <w:t>Метод верификации</w:t>
      </w:r>
      <w:r w:rsidRPr="00D66F35">
        <w:t xml:space="preserve"> – алгоритм для проверки соответствия модели системы заданной спецификации</w:t>
      </w:r>
    </w:p>
    <w:p w:rsidR="00D66F35" w:rsidRPr="00D66F35" w:rsidRDefault="00D66F35" w:rsidP="00D66F35"/>
    <w:p w:rsidR="00D66F35" w:rsidRPr="00A334DB" w:rsidRDefault="00D66F35" w:rsidP="00D66F35">
      <w:pPr>
        <w:rPr>
          <w:b/>
        </w:rPr>
      </w:pPr>
      <w:r w:rsidRPr="00D66F35">
        <w:rPr>
          <w:b/>
        </w:rPr>
        <w:t>Типы исследуемых систем</w:t>
      </w:r>
      <w:r w:rsidR="00A334DB">
        <w:rPr>
          <w:b/>
        </w:rPr>
        <w:t>:</w:t>
      </w:r>
    </w:p>
    <w:p w:rsidR="00D66F35" w:rsidRPr="00D66F35" w:rsidRDefault="00D66F35" w:rsidP="00D66F35">
      <w:r w:rsidRPr="00D66F35">
        <w:t>•</w:t>
      </w:r>
      <w:r w:rsidR="00585364">
        <w:t xml:space="preserve"> </w:t>
      </w:r>
      <w:r w:rsidRPr="00D66F35">
        <w:t>Трансформирующие системы</w:t>
      </w:r>
    </w:p>
    <w:p w:rsidR="00D66F35" w:rsidRPr="00D66F35" w:rsidRDefault="00AE3727" w:rsidP="00D66F35">
      <w:r>
        <w:t>-</w:t>
      </w:r>
      <w:r w:rsidR="00295FF9">
        <w:t xml:space="preserve"> </w:t>
      </w:r>
      <w:r w:rsidR="00D66F35" w:rsidRPr="00D66F35">
        <w:t>Преобразовывают входные данные в выходные</w:t>
      </w:r>
    </w:p>
    <w:p w:rsidR="00D66F35" w:rsidRPr="00D66F35" w:rsidRDefault="00AE3727" w:rsidP="00D66F35">
      <w:r>
        <w:t>-</w:t>
      </w:r>
      <w:r w:rsidR="00295FF9">
        <w:t xml:space="preserve"> </w:t>
      </w:r>
      <w:r w:rsidR="00D66F35" w:rsidRPr="00D66F35">
        <w:t>Можно представить таблицей или формулой</w:t>
      </w:r>
    </w:p>
    <w:p w:rsidR="00D66F35" w:rsidRPr="00D66F35" w:rsidRDefault="00D66F35" w:rsidP="00D66F35">
      <w:r w:rsidRPr="00D66F35">
        <w:t>•</w:t>
      </w:r>
      <w:r w:rsidR="00585364">
        <w:t xml:space="preserve"> </w:t>
      </w:r>
      <w:r w:rsidRPr="00D66F35">
        <w:t>Реагирующие системы</w:t>
      </w:r>
    </w:p>
    <w:p w:rsidR="00D66F35" w:rsidRPr="00D66F35" w:rsidRDefault="00AE3727" w:rsidP="00D66F35">
      <w:r>
        <w:t>-</w:t>
      </w:r>
      <w:r w:rsidR="00295FF9">
        <w:t xml:space="preserve"> </w:t>
      </w:r>
      <w:r w:rsidR="00D66F35" w:rsidRPr="00D66F35">
        <w:t>Поведение зависит от истории воздействий</w:t>
      </w:r>
    </w:p>
    <w:p w:rsidR="00D66F35" w:rsidRDefault="00AE3727" w:rsidP="00D66F35">
      <w:r>
        <w:t>-</w:t>
      </w:r>
      <w:r w:rsidR="00295FF9">
        <w:t xml:space="preserve"> </w:t>
      </w:r>
      <w:r w:rsidR="00D66F35" w:rsidRPr="00D66F35">
        <w:t>Можно представить конечным автоматом</w:t>
      </w:r>
    </w:p>
    <w:p w:rsidR="00A93E66" w:rsidRPr="00D66F35" w:rsidRDefault="00A93E66" w:rsidP="00D66F35"/>
    <w:p w:rsidR="00D66F35" w:rsidRPr="00C45792" w:rsidRDefault="00D66F35" w:rsidP="00D66F35">
      <w:r w:rsidRPr="00D66F35">
        <w:rPr>
          <w:b/>
        </w:rPr>
        <w:t>Основные свойства математических моделей</w:t>
      </w:r>
      <w:r w:rsidR="00C45792">
        <w:t>:</w:t>
      </w:r>
    </w:p>
    <w:p w:rsidR="00D66F35" w:rsidRPr="00D66F35" w:rsidRDefault="00D66F35" w:rsidP="00D66F35">
      <w:r w:rsidRPr="00D66F35">
        <w:t>•</w:t>
      </w:r>
      <w:r w:rsidR="001A38B1">
        <w:t xml:space="preserve"> </w:t>
      </w:r>
      <w:r w:rsidRPr="00D66F35">
        <w:t>Абстрактность</w:t>
      </w:r>
      <w:r w:rsidR="001A38B1">
        <w:t xml:space="preserve"> - м</w:t>
      </w:r>
      <w:r w:rsidRPr="00D66F35">
        <w:t>одель должна быть упрощением системы</w:t>
      </w:r>
    </w:p>
    <w:p w:rsidR="00D66F35" w:rsidRPr="00D66F35" w:rsidRDefault="00D66F35" w:rsidP="00D66F35">
      <w:r w:rsidRPr="00D66F35">
        <w:t>•</w:t>
      </w:r>
      <w:r w:rsidR="001A38B1">
        <w:t xml:space="preserve"> </w:t>
      </w:r>
      <w:r w:rsidRPr="00D66F35">
        <w:t>Адекватность</w:t>
      </w:r>
      <w:r w:rsidR="001A38B1">
        <w:t xml:space="preserve"> - м</w:t>
      </w:r>
      <w:r w:rsidRPr="00D66F35">
        <w:t>одель должна отражать свойства системы</w:t>
      </w:r>
    </w:p>
    <w:p w:rsidR="00D66F35" w:rsidRPr="00D66F35" w:rsidRDefault="00D66F35" w:rsidP="00D66F35">
      <w:r w:rsidRPr="00D66F35">
        <w:t>•</w:t>
      </w:r>
      <w:r w:rsidR="001A38B1">
        <w:t xml:space="preserve"> </w:t>
      </w:r>
      <w:r w:rsidRPr="00D66F35">
        <w:t>Компактность</w:t>
      </w:r>
    </w:p>
    <w:p w:rsidR="00D66F35" w:rsidRPr="00D66F35" w:rsidRDefault="007865A6" w:rsidP="00D66F35">
      <w:r>
        <w:t xml:space="preserve">- </w:t>
      </w:r>
      <w:r w:rsidR="00D66F35" w:rsidRPr="00D66F35">
        <w:t xml:space="preserve">Размер и структурная сложность модели </w:t>
      </w:r>
      <w:r w:rsidR="00F061D3" w:rsidRPr="00D66F35">
        <w:t>влияют</w:t>
      </w:r>
      <w:r w:rsidR="00D66F35" w:rsidRPr="00D66F35">
        <w:t xml:space="preserve"> на сложность решения задачи верификации</w:t>
      </w:r>
    </w:p>
    <w:p w:rsidR="00D66F35" w:rsidRPr="00D66F35" w:rsidRDefault="007865A6" w:rsidP="00D66F35">
      <w:r>
        <w:t xml:space="preserve">- </w:t>
      </w:r>
      <w:r w:rsidR="00D66F35" w:rsidRPr="00D66F35">
        <w:t>Символьные методы – модель не перечисляет явным образом все состояния системы</w:t>
      </w:r>
    </w:p>
    <w:p w:rsidR="00590583" w:rsidRDefault="00590583" w:rsidP="00D66F35"/>
    <w:p w:rsidR="00D66F35" w:rsidRPr="00D66F35" w:rsidRDefault="00D66F35" w:rsidP="00D66F35">
      <w:r w:rsidRPr="00F308C0">
        <w:rPr>
          <w:u w:val="single"/>
        </w:rPr>
        <w:t>Некоторые примеры формальных моделей</w:t>
      </w:r>
      <w:r w:rsidR="00590583">
        <w:t>:</w:t>
      </w:r>
    </w:p>
    <w:p w:rsidR="00D66F35" w:rsidRPr="00D66F35" w:rsidRDefault="00D66F35" w:rsidP="00D66F35">
      <w:r w:rsidRPr="00D66F35">
        <w:t>•</w:t>
      </w:r>
      <w:r w:rsidR="00E35F0F">
        <w:t xml:space="preserve"> </w:t>
      </w:r>
      <w:r w:rsidRPr="00D66F35">
        <w:t>Таблицы</w:t>
      </w:r>
    </w:p>
    <w:p w:rsidR="00D66F35" w:rsidRPr="00D66F35" w:rsidRDefault="00D66F35" w:rsidP="00D66F35">
      <w:r w:rsidRPr="00D66F35">
        <w:t>•</w:t>
      </w:r>
      <w:r w:rsidR="00E35F0F">
        <w:t xml:space="preserve"> </w:t>
      </w:r>
      <w:r w:rsidRPr="00D66F35">
        <w:t>Графовые представления</w:t>
      </w:r>
    </w:p>
    <w:p w:rsidR="00D66F35" w:rsidRPr="00D66F35" w:rsidRDefault="00D66F35" w:rsidP="00D66F35">
      <w:r w:rsidRPr="00D66F35">
        <w:t>•</w:t>
      </w:r>
      <w:r w:rsidR="00E35F0F">
        <w:t xml:space="preserve"> </w:t>
      </w:r>
      <w:r w:rsidRPr="00D66F35">
        <w:t>Булевы формулы</w:t>
      </w:r>
    </w:p>
    <w:p w:rsidR="00D66F35" w:rsidRPr="00D66F35" w:rsidRDefault="00D66F35" w:rsidP="00D66F35">
      <w:r w:rsidRPr="00D66F35">
        <w:t>•</w:t>
      </w:r>
      <w:r w:rsidR="00E35F0F">
        <w:t xml:space="preserve"> </w:t>
      </w:r>
      <w:r w:rsidRPr="00D66F35">
        <w:t>Двоичные решающие диаграммы</w:t>
      </w:r>
    </w:p>
    <w:p w:rsidR="00D66F35" w:rsidRPr="00D66F35" w:rsidRDefault="00D66F35" w:rsidP="00D66F35">
      <w:r w:rsidRPr="00D66F35">
        <w:t>•</w:t>
      </w:r>
      <w:r w:rsidR="00E35F0F">
        <w:t xml:space="preserve"> </w:t>
      </w:r>
      <w:r w:rsidRPr="00D66F35">
        <w:t>Размеченные системы переходов</w:t>
      </w:r>
    </w:p>
    <w:p w:rsidR="00D66F35" w:rsidRPr="00D66F35" w:rsidRDefault="00D66F35" w:rsidP="00D66F35">
      <w:r w:rsidRPr="00D66F35">
        <w:t>•</w:t>
      </w:r>
      <w:r w:rsidR="00E35F0F">
        <w:t xml:space="preserve"> </w:t>
      </w:r>
      <w:r w:rsidRPr="00D66F35">
        <w:t>Временные автоматы</w:t>
      </w:r>
    </w:p>
    <w:p w:rsidR="00D66F35" w:rsidRPr="00D66F35" w:rsidRDefault="00D66F35" w:rsidP="00D66F35">
      <w:r w:rsidRPr="00D66F35">
        <w:t>•</w:t>
      </w:r>
      <w:r w:rsidR="00E35F0F">
        <w:t xml:space="preserve"> </w:t>
      </w:r>
      <w:r w:rsidRPr="00D66F35">
        <w:t>Сети Петри</w:t>
      </w:r>
    </w:p>
    <w:p w:rsidR="00D66F35" w:rsidRPr="00D66F35" w:rsidRDefault="00D66F35" w:rsidP="00D66F35"/>
    <w:p w:rsidR="00D66F35" w:rsidRPr="00D66F35" w:rsidRDefault="00D66F35" w:rsidP="00D66F35">
      <w:r w:rsidRPr="00C45792">
        <w:rPr>
          <w:b/>
        </w:rPr>
        <w:t>Основные свойства языков спецификации</w:t>
      </w:r>
      <w:r w:rsidR="00C45792">
        <w:t>:</w:t>
      </w:r>
    </w:p>
    <w:p w:rsidR="00D66F35" w:rsidRPr="00D66F35" w:rsidRDefault="00D66F35" w:rsidP="00D66F35">
      <w:r w:rsidRPr="00D66F35">
        <w:lastRenderedPageBreak/>
        <w:t>•</w:t>
      </w:r>
      <w:r w:rsidR="00E31D5D">
        <w:t xml:space="preserve"> </w:t>
      </w:r>
      <w:r w:rsidRPr="00D66F35">
        <w:t>Выразительная мощность</w:t>
      </w:r>
      <w:r w:rsidR="00E31D5D">
        <w:t xml:space="preserve"> - я</w:t>
      </w:r>
      <w:r w:rsidRPr="00D66F35">
        <w:t>зык должен охватывать исследуемые свойства</w:t>
      </w:r>
    </w:p>
    <w:p w:rsidR="00D66F35" w:rsidRPr="00D66F35" w:rsidRDefault="00D66F35" w:rsidP="00D66F35">
      <w:r w:rsidRPr="00D66F35">
        <w:t>•</w:t>
      </w:r>
      <w:r w:rsidR="00E31D5D">
        <w:t xml:space="preserve"> </w:t>
      </w:r>
      <w:r w:rsidRPr="00D66F35">
        <w:t>Сложность решения задач</w:t>
      </w:r>
    </w:p>
    <w:p w:rsidR="00D66F35" w:rsidRPr="00D66F35" w:rsidRDefault="00E31D5D" w:rsidP="00D66F35">
      <w:r>
        <w:t xml:space="preserve">- </w:t>
      </w:r>
      <w:r w:rsidR="00D66F35" w:rsidRPr="00D66F35">
        <w:t>Проверка эквивалентности формул</w:t>
      </w:r>
    </w:p>
    <w:p w:rsidR="00D66F35" w:rsidRPr="00D66F35" w:rsidRDefault="00E31D5D" w:rsidP="00D66F35">
      <w:r>
        <w:t xml:space="preserve">- </w:t>
      </w:r>
      <w:r w:rsidR="00D66F35" w:rsidRPr="00D66F35">
        <w:t>Проверка непротиворечивости формул</w:t>
      </w:r>
    </w:p>
    <w:p w:rsidR="00D66F35" w:rsidRPr="00D66F35" w:rsidRDefault="00E31D5D" w:rsidP="00D66F35">
      <w:r>
        <w:t xml:space="preserve">- </w:t>
      </w:r>
      <w:r w:rsidR="00D66F35" w:rsidRPr="00D66F35">
        <w:t>Формальная верификация</w:t>
      </w:r>
    </w:p>
    <w:p w:rsidR="00D66F35" w:rsidRPr="00D66F35" w:rsidRDefault="00D66F35" w:rsidP="00D66F35">
      <w:r w:rsidRPr="00D66F35">
        <w:t>•</w:t>
      </w:r>
      <w:r w:rsidR="00036702">
        <w:t xml:space="preserve"> Совместимость с моделью - с</w:t>
      </w:r>
      <w:r w:rsidRPr="00D66F35">
        <w:t>ложность верификации напрямую зависит от согласованности модели с языком спецификации.</w:t>
      </w:r>
    </w:p>
    <w:p w:rsidR="00036702" w:rsidRDefault="00036702" w:rsidP="00D66F35"/>
    <w:p w:rsidR="00D66F35" w:rsidRPr="00D66F35" w:rsidRDefault="00D66F35" w:rsidP="00D66F35">
      <w:r w:rsidRPr="00036702">
        <w:rPr>
          <w:b/>
        </w:rPr>
        <w:t>Некоторые примеры языков спецификации</w:t>
      </w:r>
      <w:r w:rsidR="00036702">
        <w:t>:</w:t>
      </w:r>
    </w:p>
    <w:p w:rsidR="00D66F35" w:rsidRPr="00D66F35" w:rsidRDefault="00D66F35" w:rsidP="00D66F35">
      <w:r w:rsidRPr="00D66F35">
        <w:t>•</w:t>
      </w:r>
      <w:r w:rsidR="00036702">
        <w:t xml:space="preserve"> </w:t>
      </w:r>
      <w:r w:rsidRPr="00D66F35">
        <w:t>Пропозициональная логика</w:t>
      </w:r>
    </w:p>
    <w:p w:rsidR="00D66F35" w:rsidRPr="00D66F35" w:rsidRDefault="00D66F35" w:rsidP="00D66F35">
      <w:r w:rsidRPr="00D66F35">
        <w:t>•</w:t>
      </w:r>
      <w:r w:rsidR="00036702">
        <w:t xml:space="preserve"> </w:t>
      </w:r>
      <w:r w:rsidRPr="00D66F35">
        <w:t>Логика предикатов первого порядка</w:t>
      </w:r>
    </w:p>
    <w:p w:rsidR="00D66F35" w:rsidRPr="00D66F35" w:rsidRDefault="00D66F35" w:rsidP="00D66F35">
      <w:r w:rsidRPr="00D66F35">
        <w:t>•</w:t>
      </w:r>
      <w:r w:rsidR="00036702">
        <w:t xml:space="preserve"> </w:t>
      </w:r>
      <w:r w:rsidRPr="00D66F35">
        <w:t>Логика высших порядков</w:t>
      </w:r>
    </w:p>
    <w:p w:rsidR="00D66F35" w:rsidRPr="00D66F35" w:rsidRDefault="00D66F35" w:rsidP="00D66F35">
      <w:r w:rsidRPr="00D66F35">
        <w:t>•</w:t>
      </w:r>
      <w:r w:rsidR="00036702">
        <w:t xml:space="preserve"> </w:t>
      </w:r>
      <w:r w:rsidRPr="00D66F35">
        <w:t>Логика Хоара</w:t>
      </w:r>
    </w:p>
    <w:p w:rsidR="00D66F35" w:rsidRPr="00D66F35" w:rsidRDefault="00D66F35" w:rsidP="00D66F35">
      <w:r w:rsidRPr="00D66F35">
        <w:t>•</w:t>
      </w:r>
      <w:r w:rsidR="00036702">
        <w:t xml:space="preserve"> </w:t>
      </w:r>
      <w:r w:rsidRPr="00D66F35">
        <w:t>Модальная логика</w:t>
      </w:r>
    </w:p>
    <w:p w:rsidR="00D66F35" w:rsidRPr="00D66F35" w:rsidRDefault="00D66F35" w:rsidP="00D66F35">
      <w:r w:rsidRPr="00D66F35">
        <w:t>•</w:t>
      </w:r>
      <w:r w:rsidR="00036702">
        <w:t xml:space="preserve"> </w:t>
      </w:r>
      <w:r w:rsidRPr="00D66F35">
        <w:t>Темпоральная логика</w:t>
      </w:r>
    </w:p>
    <w:p w:rsidR="00D66F35" w:rsidRPr="00D66F35" w:rsidRDefault="00D66F35" w:rsidP="00D66F35">
      <w:r w:rsidRPr="00D66F35">
        <w:t>•</w:t>
      </w:r>
      <w:r w:rsidR="00036702">
        <w:t xml:space="preserve"> </w:t>
      </w:r>
      <w:r w:rsidRPr="00D66F35">
        <w:t>Mu-исчисления</w:t>
      </w:r>
    </w:p>
    <w:p w:rsidR="00D66F35" w:rsidRPr="00D66F35" w:rsidRDefault="00D66F35" w:rsidP="00D66F35"/>
    <w:p w:rsidR="00D66F35" w:rsidRPr="00D66F35" w:rsidRDefault="00D66F35" w:rsidP="00D66F35">
      <w:r w:rsidRPr="005C37C1">
        <w:rPr>
          <w:b/>
        </w:rPr>
        <w:t>Методы формальной верификации</w:t>
      </w:r>
      <w:r w:rsidR="005C37C1">
        <w:t>:</w:t>
      </w:r>
    </w:p>
    <w:p w:rsidR="00D66F35" w:rsidRPr="00D66F35" w:rsidRDefault="00D66F35" w:rsidP="00D66F35">
      <w:r w:rsidRPr="00D66F35">
        <w:t>•</w:t>
      </w:r>
      <w:r w:rsidR="005C37C1">
        <w:t xml:space="preserve"> </w:t>
      </w:r>
      <w:r w:rsidRPr="00D66F35">
        <w:t>Неавтоматические</w:t>
      </w:r>
      <w:r w:rsidR="005C37C1">
        <w:t xml:space="preserve"> - д</w:t>
      </w:r>
      <w:r w:rsidRPr="00D66F35">
        <w:t>оказательство вручную</w:t>
      </w:r>
    </w:p>
    <w:p w:rsidR="00D66F35" w:rsidRPr="00D66F35" w:rsidRDefault="00D66F35" w:rsidP="00D66F35">
      <w:r w:rsidRPr="00D66F35">
        <w:t>•</w:t>
      </w:r>
      <w:r w:rsidR="005C37C1">
        <w:t xml:space="preserve"> </w:t>
      </w:r>
      <w:r w:rsidRPr="00D66F35">
        <w:t>Полуавтоматические</w:t>
      </w:r>
      <w:r w:rsidR="005C37C1">
        <w:t xml:space="preserve"> - Theorem proving - </w:t>
      </w:r>
      <w:r w:rsidRPr="00D66F35">
        <w:t>полуразрешимость</w:t>
      </w:r>
    </w:p>
    <w:p w:rsidR="00D66F35" w:rsidRPr="00D66F35" w:rsidRDefault="00D66F35" w:rsidP="00D66F35">
      <w:r w:rsidRPr="00D66F35">
        <w:t>•</w:t>
      </w:r>
      <w:r w:rsidR="005C37C1">
        <w:t xml:space="preserve"> </w:t>
      </w:r>
      <w:r w:rsidRPr="00D66F35">
        <w:t>Автоматические</w:t>
      </w:r>
      <w:r w:rsidR="005C37C1">
        <w:t xml:space="preserve"> - </w:t>
      </w:r>
      <w:r w:rsidRPr="00D66F35">
        <w:t>Model checking</w:t>
      </w:r>
      <w:r w:rsidR="005C37C1">
        <w:t xml:space="preserve"> - </w:t>
      </w:r>
      <w:r w:rsidRPr="00D66F35">
        <w:t>комбинаторный взрыв</w:t>
      </w:r>
    </w:p>
    <w:p w:rsidR="00D66F35" w:rsidRPr="00D66F35" w:rsidRDefault="00D66F35" w:rsidP="00D66F35"/>
    <w:p w:rsidR="00D66F35" w:rsidRDefault="00D66F35" w:rsidP="00D66F35">
      <w:r w:rsidRPr="000B2EDF">
        <w:rPr>
          <w:u w:val="single"/>
        </w:rPr>
        <w:t>В качестве примера формальной верификации алгоритма рассмотрим формальную верификацию алгоритм</w:t>
      </w:r>
      <w:r w:rsidR="000B2EDF" w:rsidRPr="000B2EDF">
        <w:rPr>
          <w:u w:val="single"/>
        </w:rPr>
        <w:t>а Петерсона</w:t>
      </w:r>
      <w:r w:rsidR="000B2EDF">
        <w:t>:</w:t>
      </w:r>
    </w:p>
    <w:p w:rsidR="00D366B9" w:rsidRPr="00D66F35" w:rsidRDefault="00D366B9" w:rsidP="00D66F35">
      <w:r>
        <w:t xml:space="preserve">Алгоритм Петерсона – алгоритм для обработки критических секций без </w:t>
      </w:r>
      <w:r w:rsidR="0083520B">
        <w:t xml:space="preserve">таких </w:t>
      </w:r>
      <w:r>
        <w:t>специальных средств</w:t>
      </w:r>
      <w:r w:rsidR="0083520B">
        <w:t>, как</w:t>
      </w:r>
      <w:r>
        <w:t xml:space="preserve"> семафоров.</w:t>
      </w:r>
    </w:p>
    <w:p w:rsidR="00D66F35" w:rsidRPr="00D66F35" w:rsidRDefault="00D66F35" w:rsidP="00D66F35">
      <w:pPr>
        <w:rPr>
          <w:b/>
        </w:rPr>
      </w:pPr>
      <w:r w:rsidRPr="000B2EDF">
        <w:rPr>
          <w:i/>
          <w:u w:val="single"/>
        </w:rPr>
        <w:t>Исходные данные</w:t>
      </w:r>
      <w:r w:rsidRPr="00D66F35">
        <w:rPr>
          <w:b/>
        </w:rPr>
        <w:t>:</w:t>
      </w:r>
    </w:p>
    <w:p w:rsidR="00D66F35" w:rsidRPr="00D66F35" w:rsidRDefault="00D66F35" w:rsidP="00D66F35">
      <w:r w:rsidRPr="00333048">
        <w:t>Глобальные переменные</w:t>
      </w:r>
      <w:r w:rsidRPr="00D66F35">
        <w:t>:</w:t>
      </w:r>
    </w:p>
    <w:p w:rsidR="00D66F35" w:rsidRPr="00D66F35" w:rsidRDefault="00D66F35" w:rsidP="00333048">
      <w:pPr>
        <w:ind w:left="708"/>
      </w:pPr>
      <w:r w:rsidRPr="00D66F35">
        <w:rPr>
          <w:lang w:val="en-US"/>
        </w:rPr>
        <w:t>want</w:t>
      </w:r>
      <w:r w:rsidRPr="00D66F35">
        <w:t xml:space="preserve">1 = </w:t>
      </w:r>
      <w:r w:rsidRPr="00D66F35">
        <w:rPr>
          <w:lang w:val="en-US"/>
        </w:rPr>
        <w:t>false</w:t>
      </w:r>
      <w:r w:rsidRPr="00D66F35">
        <w:t>;</w:t>
      </w:r>
    </w:p>
    <w:p w:rsidR="00D66F35" w:rsidRPr="00D66F35" w:rsidRDefault="00D66F35" w:rsidP="00333048">
      <w:pPr>
        <w:ind w:left="708"/>
        <w:rPr>
          <w:lang w:val="en-US"/>
        </w:rPr>
      </w:pPr>
      <w:r w:rsidRPr="00D66F35">
        <w:rPr>
          <w:lang w:val="en-US"/>
        </w:rPr>
        <w:t>want2 = false;</w:t>
      </w:r>
    </w:p>
    <w:p w:rsidR="00D66F35" w:rsidRPr="00327F23" w:rsidRDefault="00D66F35" w:rsidP="00333048">
      <w:pPr>
        <w:ind w:left="708"/>
        <w:rPr>
          <w:lang w:val="en-US"/>
        </w:rPr>
      </w:pPr>
      <w:proofErr w:type="gramStart"/>
      <w:r w:rsidRPr="00D66F35">
        <w:rPr>
          <w:lang w:val="en-US"/>
        </w:rPr>
        <w:t>turn</w:t>
      </w:r>
      <w:proofErr w:type="gramEnd"/>
      <w:r w:rsidRPr="00D66F35">
        <w:rPr>
          <w:lang w:val="en-US"/>
        </w:rPr>
        <w:t xml:space="preserve"> = 1</w:t>
      </w:r>
      <w:r w:rsidR="00327F23" w:rsidRPr="00B24A48">
        <w:rPr>
          <w:lang w:val="en-US"/>
        </w:rPr>
        <w:t>;</w:t>
      </w:r>
    </w:p>
    <w:p w:rsidR="00D66F35" w:rsidRPr="00D66F35" w:rsidRDefault="00D66F35" w:rsidP="00D66F35">
      <w:pPr>
        <w:rPr>
          <w:lang w:val="en-US"/>
        </w:rPr>
      </w:pPr>
      <w:r w:rsidRPr="00D66F35">
        <w:t>Процесс</w:t>
      </w:r>
      <w:r w:rsidRPr="00D66F35">
        <w:rPr>
          <w:lang w:val="en-US"/>
        </w:rPr>
        <w:t xml:space="preserve"> 1:</w:t>
      </w:r>
    </w:p>
    <w:p w:rsidR="00D66F35" w:rsidRPr="00D66F35" w:rsidRDefault="00D66F35" w:rsidP="00CC5A7C">
      <w:pPr>
        <w:ind w:left="708"/>
        <w:rPr>
          <w:lang w:val="en-US"/>
        </w:rPr>
      </w:pPr>
      <w:proofErr w:type="gramStart"/>
      <w:r w:rsidRPr="00D66F35">
        <w:rPr>
          <w:lang w:val="en-US"/>
        </w:rPr>
        <w:t>while</w:t>
      </w:r>
      <w:proofErr w:type="gramEnd"/>
      <w:r w:rsidRPr="00D66F35">
        <w:rPr>
          <w:lang w:val="en-US"/>
        </w:rPr>
        <w:t xml:space="preserve"> (true) </w:t>
      </w:r>
    </w:p>
    <w:p w:rsidR="00D66F35" w:rsidRPr="00D66F35" w:rsidRDefault="00D66F35" w:rsidP="00CC5A7C">
      <w:pPr>
        <w:ind w:left="708"/>
        <w:rPr>
          <w:lang w:val="en-US"/>
        </w:rPr>
      </w:pPr>
      <w:r w:rsidRPr="00D66F35">
        <w:rPr>
          <w:lang w:val="en-US"/>
        </w:rPr>
        <w:t>{</w:t>
      </w:r>
    </w:p>
    <w:p w:rsidR="00D66F35" w:rsidRPr="00D66F35" w:rsidRDefault="00D66F35" w:rsidP="00CC5A7C">
      <w:pPr>
        <w:ind w:left="1416"/>
        <w:rPr>
          <w:lang w:val="en-US"/>
        </w:rPr>
      </w:pPr>
      <w:r w:rsidRPr="00D66F35">
        <w:rPr>
          <w:lang w:val="en-US"/>
        </w:rPr>
        <w:t>&lt;</w:t>
      </w:r>
      <w:proofErr w:type="gramStart"/>
      <w:r w:rsidRPr="00D66F35">
        <w:rPr>
          <w:lang w:val="en-US"/>
        </w:rPr>
        <w:t>noncritical</w:t>
      </w:r>
      <w:proofErr w:type="gramEnd"/>
      <w:r w:rsidRPr="00D66F35">
        <w:rPr>
          <w:lang w:val="en-US"/>
        </w:rPr>
        <w:t xml:space="preserve"> section&gt;</w:t>
      </w:r>
    </w:p>
    <w:p w:rsidR="00D66F35" w:rsidRPr="00D66F35" w:rsidRDefault="00D66F35" w:rsidP="00CC5A7C">
      <w:pPr>
        <w:ind w:left="1416"/>
        <w:rPr>
          <w:lang w:val="en-US"/>
        </w:rPr>
      </w:pPr>
      <w:proofErr w:type="gramStart"/>
      <w:r w:rsidRPr="00D66F35">
        <w:rPr>
          <w:lang w:val="en-US"/>
        </w:rPr>
        <w:t>want1 :</w:t>
      </w:r>
      <w:proofErr w:type="gramEnd"/>
      <w:r w:rsidRPr="00D66F35">
        <w:rPr>
          <w:lang w:val="en-US"/>
        </w:rPr>
        <w:t>= true;</w:t>
      </w:r>
    </w:p>
    <w:p w:rsidR="00D66F35" w:rsidRPr="00D66F35" w:rsidRDefault="00D66F35" w:rsidP="00CC5A7C">
      <w:pPr>
        <w:ind w:left="1416"/>
        <w:rPr>
          <w:lang w:val="en-US"/>
        </w:rPr>
      </w:pPr>
      <w:proofErr w:type="gramStart"/>
      <w:r w:rsidRPr="00D66F35">
        <w:rPr>
          <w:lang w:val="en-US"/>
        </w:rPr>
        <w:t>turn</w:t>
      </w:r>
      <w:proofErr w:type="gramEnd"/>
      <w:r w:rsidRPr="00D66F35">
        <w:rPr>
          <w:lang w:val="en-US"/>
        </w:rPr>
        <w:t xml:space="preserve"> := 1;</w:t>
      </w:r>
    </w:p>
    <w:p w:rsidR="00D66F35" w:rsidRPr="00D66F35" w:rsidRDefault="00CC5A7C" w:rsidP="00D366B9">
      <w:pPr>
        <w:ind w:left="1416"/>
        <w:rPr>
          <w:lang w:val="en-US"/>
        </w:rPr>
      </w:pPr>
      <w:proofErr w:type="gramStart"/>
      <w:r>
        <w:rPr>
          <w:lang w:val="en-US"/>
        </w:rPr>
        <w:t>while</w:t>
      </w:r>
      <w:proofErr w:type="gramEnd"/>
      <w:r>
        <w:rPr>
          <w:lang w:val="en-US"/>
        </w:rPr>
        <w:t xml:space="preserve"> want2 and</w:t>
      </w:r>
      <w:r w:rsidRPr="00CC5A7C">
        <w:rPr>
          <w:lang w:val="en-US"/>
        </w:rPr>
        <w:t xml:space="preserve"> </w:t>
      </w:r>
      <w:r w:rsidR="00D366B9">
        <w:rPr>
          <w:lang w:val="en-US"/>
        </w:rPr>
        <w:t>turn = 2 do</w:t>
      </w:r>
      <w:r w:rsidR="00D366B9" w:rsidRPr="00D366B9">
        <w:rPr>
          <w:lang w:val="en-US"/>
        </w:rPr>
        <w:t xml:space="preserve"> </w:t>
      </w:r>
      <w:r w:rsidR="00D66F35" w:rsidRPr="00D66F35">
        <w:rPr>
          <w:lang w:val="en-US"/>
        </w:rPr>
        <w:t>{ };</w:t>
      </w:r>
    </w:p>
    <w:p w:rsidR="00D66F35" w:rsidRPr="00D66F35" w:rsidRDefault="00D66F35" w:rsidP="00CC5A7C">
      <w:pPr>
        <w:ind w:left="1416"/>
        <w:rPr>
          <w:lang w:val="en-US"/>
        </w:rPr>
      </w:pPr>
      <w:r w:rsidRPr="00D66F35">
        <w:rPr>
          <w:lang w:val="en-US"/>
        </w:rPr>
        <w:t>&lt;</w:t>
      </w:r>
      <w:proofErr w:type="gramStart"/>
      <w:r w:rsidRPr="00D66F35">
        <w:rPr>
          <w:lang w:val="en-US"/>
        </w:rPr>
        <w:t>critical</w:t>
      </w:r>
      <w:proofErr w:type="gramEnd"/>
      <w:r w:rsidRPr="00D66F35">
        <w:rPr>
          <w:lang w:val="en-US"/>
        </w:rPr>
        <w:t xml:space="preserve"> section&gt;</w:t>
      </w:r>
    </w:p>
    <w:p w:rsidR="00D66F35" w:rsidRPr="00D66F35" w:rsidRDefault="00D66F35" w:rsidP="00CC5A7C">
      <w:pPr>
        <w:ind w:left="1416"/>
        <w:rPr>
          <w:lang w:val="en-US"/>
        </w:rPr>
      </w:pPr>
      <w:proofErr w:type="gramStart"/>
      <w:r w:rsidRPr="00D66F35">
        <w:rPr>
          <w:lang w:val="en-US"/>
        </w:rPr>
        <w:t>want1 :</w:t>
      </w:r>
      <w:proofErr w:type="gramEnd"/>
      <w:r w:rsidRPr="00D66F35">
        <w:rPr>
          <w:lang w:val="en-US"/>
        </w:rPr>
        <w:t>= false;</w:t>
      </w:r>
    </w:p>
    <w:p w:rsidR="00D66F35" w:rsidRPr="00D66F35" w:rsidRDefault="00D66F35" w:rsidP="00CC5A7C">
      <w:pPr>
        <w:ind w:left="708"/>
        <w:rPr>
          <w:lang w:val="en-US"/>
        </w:rPr>
      </w:pPr>
      <w:r w:rsidRPr="00D66F35">
        <w:rPr>
          <w:lang w:val="en-US"/>
        </w:rPr>
        <w:t>}</w:t>
      </w:r>
    </w:p>
    <w:p w:rsidR="00D66F35" w:rsidRPr="00D66F35" w:rsidRDefault="00D66F35" w:rsidP="00D66F35">
      <w:pPr>
        <w:rPr>
          <w:lang w:val="en-US"/>
        </w:rPr>
      </w:pPr>
      <w:r w:rsidRPr="00D66F35">
        <w:t>Процесс</w:t>
      </w:r>
      <w:r w:rsidRPr="00D66F35">
        <w:rPr>
          <w:lang w:val="en-US"/>
        </w:rPr>
        <w:t xml:space="preserve"> 2:</w:t>
      </w:r>
    </w:p>
    <w:p w:rsidR="00D66F35" w:rsidRPr="00D66F35" w:rsidRDefault="00D66F35" w:rsidP="00A10E32">
      <w:pPr>
        <w:ind w:left="708"/>
        <w:rPr>
          <w:lang w:val="en-US"/>
        </w:rPr>
      </w:pPr>
      <w:proofErr w:type="gramStart"/>
      <w:r w:rsidRPr="00D66F35">
        <w:rPr>
          <w:lang w:val="en-US"/>
        </w:rPr>
        <w:t>while</w:t>
      </w:r>
      <w:proofErr w:type="gramEnd"/>
      <w:r w:rsidRPr="00D66F35">
        <w:rPr>
          <w:lang w:val="en-US"/>
        </w:rPr>
        <w:t xml:space="preserve"> (true) {</w:t>
      </w:r>
    </w:p>
    <w:p w:rsidR="00D66F35" w:rsidRPr="00D66F35" w:rsidRDefault="00D66F35" w:rsidP="00A10E32">
      <w:pPr>
        <w:ind w:left="1416"/>
        <w:rPr>
          <w:lang w:val="en-US"/>
        </w:rPr>
      </w:pPr>
      <w:r w:rsidRPr="00D66F35">
        <w:rPr>
          <w:lang w:val="en-US"/>
        </w:rPr>
        <w:t>&lt;</w:t>
      </w:r>
      <w:proofErr w:type="gramStart"/>
      <w:r w:rsidRPr="00D66F35">
        <w:rPr>
          <w:lang w:val="en-US"/>
        </w:rPr>
        <w:t>noncritical</w:t>
      </w:r>
      <w:proofErr w:type="gramEnd"/>
      <w:r w:rsidRPr="00D66F35">
        <w:rPr>
          <w:lang w:val="en-US"/>
        </w:rPr>
        <w:t xml:space="preserve"> section&gt;</w:t>
      </w:r>
    </w:p>
    <w:p w:rsidR="00D66F35" w:rsidRPr="00D66F35" w:rsidRDefault="00D66F35" w:rsidP="00A10E32">
      <w:pPr>
        <w:ind w:left="1416"/>
        <w:rPr>
          <w:lang w:val="en-US"/>
        </w:rPr>
      </w:pPr>
      <w:proofErr w:type="gramStart"/>
      <w:r w:rsidRPr="00D66F35">
        <w:rPr>
          <w:lang w:val="en-US"/>
        </w:rPr>
        <w:t>want2 :</w:t>
      </w:r>
      <w:proofErr w:type="gramEnd"/>
      <w:r w:rsidRPr="00D66F35">
        <w:rPr>
          <w:lang w:val="en-US"/>
        </w:rPr>
        <w:t>= true;</w:t>
      </w:r>
    </w:p>
    <w:p w:rsidR="00D66F35" w:rsidRPr="00D66F35" w:rsidRDefault="00D66F35" w:rsidP="00A10E32">
      <w:pPr>
        <w:ind w:left="1416"/>
        <w:rPr>
          <w:lang w:val="en-US"/>
        </w:rPr>
      </w:pPr>
      <w:proofErr w:type="gramStart"/>
      <w:r w:rsidRPr="00D66F35">
        <w:rPr>
          <w:lang w:val="en-US"/>
        </w:rPr>
        <w:t>turn</w:t>
      </w:r>
      <w:proofErr w:type="gramEnd"/>
      <w:r w:rsidRPr="00D66F35">
        <w:rPr>
          <w:lang w:val="en-US"/>
        </w:rPr>
        <w:t xml:space="preserve"> := 2;</w:t>
      </w:r>
    </w:p>
    <w:p w:rsidR="00D66F35" w:rsidRPr="00D66F35" w:rsidRDefault="00A10E32" w:rsidP="00D366B9">
      <w:pPr>
        <w:ind w:left="1416"/>
        <w:rPr>
          <w:lang w:val="en-US"/>
        </w:rPr>
      </w:pPr>
      <w:proofErr w:type="gramStart"/>
      <w:r>
        <w:rPr>
          <w:lang w:val="en-US"/>
        </w:rPr>
        <w:t>while</w:t>
      </w:r>
      <w:proofErr w:type="gramEnd"/>
      <w:r>
        <w:rPr>
          <w:lang w:val="en-US"/>
        </w:rPr>
        <w:t xml:space="preserve"> want1 and</w:t>
      </w:r>
      <w:r w:rsidRPr="00A10E32">
        <w:rPr>
          <w:lang w:val="en-US"/>
        </w:rPr>
        <w:t xml:space="preserve"> </w:t>
      </w:r>
      <w:r w:rsidR="00D366B9">
        <w:rPr>
          <w:lang w:val="en-US"/>
        </w:rPr>
        <w:t>turn = 1 do</w:t>
      </w:r>
      <w:r w:rsidR="00D366B9" w:rsidRPr="00D366B9">
        <w:rPr>
          <w:lang w:val="en-US"/>
        </w:rPr>
        <w:t xml:space="preserve"> </w:t>
      </w:r>
      <w:r w:rsidR="00D66F35" w:rsidRPr="00D66F35">
        <w:rPr>
          <w:lang w:val="en-US"/>
        </w:rPr>
        <w:t>{ };</w:t>
      </w:r>
    </w:p>
    <w:p w:rsidR="00D66F35" w:rsidRPr="00D66F35" w:rsidRDefault="00D66F35" w:rsidP="00A10E32">
      <w:pPr>
        <w:ind w:left="1416"/>
      </w:pPr>
      <w:r w:rsidRPr="00D66F35">
        <w:t>&lt;</w:t>
      </w:r>
      <w:r w:rsidRPr="00D66F35">
        <w:rPr>
          <w:lang w:val="en-US"/>
        </w:rPr>
        <w:t>critical</w:t>
      </w:r>
      <w:r w:rsidRPr="00D66F35">
        <w:t xml:space="preserve"> </w:t>
      </w:r>
      <w:r w:rsidRPr="00D66F35">
        <w:rPr>
          <w:lang w:val="en-US"/>
        </w:rPr>
        <w:t>section</w:t>
      </w:r>
      <w:r w:rsidRPr="00D66F35">
        <w:t>&gt;</w:t>
      </w:r>
    </w:p>
    <w:p w:rsidR="00D66F35" w:rsidRPr="00D66F35" w:rsidRDefault="00D66F35" w:rsidP="00A10E32">
      <w:pPr>
        <w:ind w:left="1416"/>
      </w:pPr>
      <w:proofErr w:type="gramStart"/>
      <w:r w:rsidRPr="00D66F35">
        <w:rPr>
          <w:lang w:val="en-US"/>
        </w:rPr>
        <w:t>want</w:t>
      </w:r>
      <w:r w:rsidRPr="00D66F35">
        <w:t>2 :</w:t>
      </w:r>
      <w:proofErr w:type="gramEnd"/>
      <w:r w:rsidRPr="00D66F35">
        <w:t xml:space="preserve">= </w:t>
      </w:r>
      <w:r w:rsidRPr="00D66F35">
        <w:rPr>
          <w:lang w:val="en-US"/>
        </w:rPr>
        <w:t>false</w:t>
      </w:r>
      <w:r w:rsidRPr="00D66F35">
        <w:t>;</w:t>
      </w:r>
    </w:p>
    <w:p w:rsidR="002E1AD0" w:rsidRDefault="002E1AD0" w:rsidP="002E1AD0">
      <w:pPr>
        <w:ind w:left="708"/>
      </w:pPr>
      <w:r>
        <w:t>}</w:t>
      </w:r>
    </w:p>
    <w:p w:rsidR="00D66F35" w:rsidRPr="00D66F35" w:rsidRDefault="00D66F35" w:rsidP="00D66F35">
      <w:r w:rsidRPr="00CD03AA">
        <w:rPr>
          <w:i/>
          <w:u w:val="single"/>
        </w:rPr>
        <w:t>В качестве формальной модели алгоритма будем использовать ДКА</w:t>
      </w:r>
      <w:r w:rsidRPr="00D66F35">
        <w:t>:</w:t>
      </w:r>
    </w:p>
    <w:p w:rsidR="00D66F35" w:rsidRPr="00D66F35" w:rsidRDefault="00D66F35" w:rsidP="00D66F35">
      <w:r w:rsidRPr="00D66F35">
        <w:rPr>
          <w:noProof/>
          <w:lang w:eastAsia="ru-RU"/>
        </w:rPr>
        <w:lastRenderedPageBreak/>
        <w:drawing>
          <wp:inline distT="0" distB="0" distL="0" distR="0" wp14:anchorId="77D1ADB7" wp14:editId="420235E0">
            <wp:extent cx="2857922" cy="173736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КА_4_1.pn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6667" cy="1742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6F35" w:rsidRPr="00D66F35" w:rsidRDefault="00D66F35" w:rsidP="00D66F35"/>
    <w:p w:rsidR="00D66F35" w:rsidRPr="00D66F35" w:rsidRDefault="00D66F35" w:rsidP="00D66F35">
      <w:r w:rsidRPr="00CD03AA">
        <w:rPr>
          <w:i/>
          <w:u w:val="single"/>
        </w:rPr>
        <w:t>Спецификация свойств</w:t>
      </w:r>
      <w:r w:rsidRPr="00D66F35">
        <w:t>:</w:t>
      </w:r>
    </w:p>
    <w:p w:rsidR="00D66F35" w:rsidRPr="00D66F35" w:rsidRDefault="00D66F35" w:rsidP="00D66F35">
      <w:r w:rsidRPr="00D66F35">
        <w:t>Данный алгоритм должен удовлетворять двум свойствам:</w:t>
      </w:r>
    </w:p>
    <w:p w:rsidR="00D66F35" w:rsidRPr="00540658" w:rsidRDefault="00CD03AA" w:rsidP="00D66F35">
      <w:r w:rsidRPr="00540658">
        <w:t>Свойство</w:t>
      </w:r>
      <w:r w:rsidR="00D66F35" w:rsidRPr="00540658">
        <w:t xml:space="preserve"> безопасности(safety)</w:t>
      </w:r>
    </w:p>
    <w:p w:rsidR="00D66F35" w:rsidRPr="00D66F35" w:rsidRDefault="00D66F35" w:rsidP="00540658">
      <w:pPr>
        <w:ind w:left="708"/>
      </w:pPr>
      <w:r w:rsidRPr="00D66F35">
        <w:t>Reachability analysis</w:t>
      </w:r>
    </w:p>
    <w:p w:rsidR="00D66F35" w:rsidRPr="00D66F35" w:rsidRDefault="00D66F35" w:rsidP="00540658">
      <w:pPr>
        <w:ind w:left="708"/>
      </w:pPr>
      <w:r w:rsidRPr="00D66F35">
        <w:t>Никогда не произойдёт ситуации, при которой оба процесса одновременно окажутся внутри критической секции</w:t>
      </w:r>
      <w:r w:rsidR="005C7213">
        <w:t>.</w:t>
      </w:r>
    </w:p>
    <w:p w:rsidR="00D66F35" w:rsidRPr="00D66F35" w:rsidRDefault="00D66F35" w:rsidP="00540658">
      <w:pPr>
        <w:ind w:left="708"/>
      </w:pPr>
      <w:r w:rsidRPr="00D66F35">
        <w:rPr>
          <w:rFonts w:ascii="Cambria Math" w:hAnsi="Cambria Math" w:cs="Cambria Math"/>
        </w:rPr>
        <w:t>𝐆</w:t>
      </w:r>
      <w:r w:rsidRPr="00D66F35">
        <w:t>¬(1</w:t>
      </w:r>
      <w:r w:rsidRPr="00D66F35">
        <w:rPr>
          <w:rFonts w:ascii="Cambria Math" w:hAnsi="Cambria Math" w:cs="Cambria Math"/>
        </w:rPr>
        <w:t>𝐶𝑆∧</w:t>
      </w:r>
      <w:r w:rsidRPr="00D66F35">
        <w:t>2</w:t>
      </w:r>
      <w:r w:rsidRPr="00D66F35">
        <w:rPr>
          <w:rFonts w:ascii="Cambria Math" w:hAnsi="Cambria Math" w:cs="Cambria Math"/>
        </w:rPr>
        <w:t>𝐶𝑆</w:t>
      </w:r>
      <w:r w:rsidRPr="00D66F35">
        <w:t>)</w:t>
      </w:r>
    </w:p>
    <w:p w:rsidR="00D66F35" w:rsidRPr="00540658" w:rsidRDefault="00D66F35" w:rsidP="00D66F35">
      <w:r w:rsidRPr="00540658">
        <w:t>Свойств</w:t>
      </w:r>
      <w:r w:rsidR="006A4061" w:rsidRPr="00540658">
        <w:t>о</w:t>
      </w:r>
      <w:r w:rsidRPr="00540658">
        <w:t xml:space="preserve"> живучести(liveness)</w:t>
      </w:r>
    </w:p>
    <w:p w:rsidR="00D66F35" w:rsidRPr="00D66F35" w:rsidRDefault="00D66F35" w:rsidP="00540658">
      <w:pPr>
        <w:ind w:left="708"/>
      </w:pPr>
      <w:r w:rsidRPr="00D66F35">
        <w:t>Loop detection</w:t>
      </w:r>
    </w:p>
    <w:p w:rsidR="00D66F35" w:rsidRPr="00D66F35" w:rsidRDefault="00D66F35" w:rsidP="00540658">
      <w:pPr>
        <w:ind w:left="708"/>
      </w:pPr>
      <w:r w:rsidRPr="00D66F35">
        <w:t>Процесс, пожелавший попасть в критическую секцию, рано или поздно туда попадёт</w:t>
      </w:r>
      <w:r w:rsidR="005C7213">
        <w:t>.</w:t>
      </w:r>
    </w:p>
    <w:p w:rsidR="00D66F35" w:rsidRPr="00D66F35" w:rsidRDefault="00D66F35" w:rsidP="00540658">
      <w:pPr>
        <w:ind w:left="708"/>
      </w:pPr>
      <w:r w:rsidRPr="00D66F35">
        <w:rPr>
          <w:rFonts w:ascii="Cambria Math" w:hAnsi="Cambria Math" w:cs="Cambria Math"/>
        </w:rPr>
        <w:t>𝐆(</w:t>
      </w:r>
      <w:r w:rsidRPr="00D66F35">
        <w:t>1</w:t>
      </w:r>
      <w:r w:rsidRPr="00D66F35">
        <w:rPr>
          <w:rFonts w:ascii="Cambria Math" w:hAnsi="Cambria Math" w:cs="Cambria Math"/>
        </w:rPr>
        <w:t>𝑁𝐶</w:t>
      </w:r>
      <w:r w:rsidRPr="00D66F35">
        <w:rPr>
          <w:rFonts w:ascii="Cambria Math" w:hAnsi="Cambria Math" w:cs="Cambria Math"/>
          <w:lang w:val="en-US"/>
        </w:rPr>
        <w:t>S</w:t>
      </w:r>
      <w:r w:rsidRPr="00D66F35">
        <w:t>→</w:t>
      </w:r>
      <w:r w:rsidRPr="00D66F35">
        <w:rPr>
          <w:rFonts w:ascii="Cambria Math" w:hAnsi="Cambria Math" w:cs="Cambria Math"/>
        </w:rPr>
        <w:t>𝐅</w:t>
      </w:r>
      <w:r w:rsidRPr="00D66F35">
        <w:t>1</w:t>
      </w:r>
      <w:r w:rsidRPr="00D66F35">
        <w:rPr>
          <w:rFonts w:ascii="Cambria Math" w:hAnsi="Cambria Math" w:cs="Cambria Math"/>
        </w:rPr>
        <w:t>𝐶𝑆)</w:t>
      </w:r>
      <w:r w:rsidR="000D73F9">
        <w:rPr>
          <w:rFonts w:ascii="Cambria Math" w:hAnsi="Cambria Math" w:cs="Cambria Math"/>
        </w:rPr>
        <w:t xml:space="preserve"> </w:t>
      </w:r>
      <w:r w:rsidRPr="00D66F35">
        <w:rPr>
          <w:rFonts w:ascii="Cambria Math" w:hAnsi="Cambria Math" w:cs="Cambria Math"/>
        </w:rPr>
        <w:t>∧</w:t>
      </w:r>
      <w:r w:rsidR="000D73F9">
        <w:rPr>
          <w:rFonts w:ascii="Cambria Math" w:hAnsi="Cambria Math" w:cs="Cambria Math"/>
        </w:rPr>
        <w:t xml:space="preserve"> </w:t>
      </w:r>
      <w:r w:rsidRPr="00D66F35">
        <w:rPr>
          <w:rFonts w:ascii="Cambria Math" w:hAnsi="Cambria Math" w:cs="Cambria Math"/>
        </w:rPr>
        <w:t>𝐆</w:t>
      </w:r>
      <w:r w:rsidRPr="00D66F35">
        <w:t>(2</w:t>
      </w:r>
      <w:r w:rsidRPr="00D66F35">
        <w:rPr>
          <w:rFonts w:ascii="Cambria Math" w:hAnsi="Cambria Math" w:cs="Cambria Math"/>
        </w:rPr>
        <w:t>𝑁𝐶</w:t>
      </w:r>
      <w:r w:rsidRPr="00D66F35">
        <w:rPr>
          <w:rFonts w:ascii="Cambria Math" w:hAnsi="Cambria Math" w:cs="Cambria Math"/>
          <w:lang w:val="en-US"/>
        </w:rPr>
        <w:t>S</w:t>
      </w:r>
      <w:r w:rsidRPr="00D66F35">
        <w:t>→</w:t>
      </w:r>
      <w:r w:rsidRPr="00D66F35">
        <w:rPr>
          <w:rFonts w:ascii="Cambria Math" w:hAnsi="Cambria Math" w:cs="Cambria Math"/>
        </w:rPr>
        <w:t>𝐅</w:t>
      </w:r>
      <w:r w:rsidRPr="00D66F35">
        <w:t>2</w:t>
      </w:r>
      <w:r w:rsidRPr="00D66F35">
        <w:rPr>
          <w:rFonts w:ascii="Cambria Math" w:hAnsi="Cambria Math" w:cs="Cambria Math"/>
        </w:rPr>
        <w:t>𝐶𝑆</w:t>
      </w:r>
      <w:r w:rsidRPr="00D66F35">
        <w:t>)</w:t>
      </w:r>
    </w:p>
    <w:p w:rsidR="00D66F35" w:rsidRPr="00D66F35" w:rsidRDefault="00D66F35" w:rsidP="00D66F35"/>
    <w:p w:rsidR="00D66F35" w:rsidRPr="00D66F35" w:rsidRDefault="00D66F35" w:rsidP="00D66F35">
      <w:r w:rsidRPr="00D66F35">
        <w:t>Для проверки того, что система удовлетворяет указанным свойствам, будем использовать полный перебор диаграммы состояний системы из двух процессов.</w:t>
      </w:r>
      <w:r w:rsidR="00BA5A52">
        <w:t xml:space="preserve"> </w:t>
      </w:r>
      <w:r w:rsidR="0078624F">
        <w:t>(</w:t>
      </w:r>
      <w:r w:rsidR="0078624F" w:rsidRPr="0078624F">
        <w:rPr>
          <w:color w:val="FF0000"/>
        </w:rPr>
        <w:t xml:space="preserve">!!! </w:t>
      </w:r>
      <w:r w:rsidRPr="0078624F">
        <w:rPr>
          <w:color w:val="FF0000"/>
        </w:rPr>
        <w:t>Далее не уверен, что правильно</w:t>
      </w:r>
      <w:r w:rsidR="0078624F">
        <w:t>)</w:t>
      </w:r>
      <w:r w:rsidRPr="00D66F35">
        <w:t xml:space="preserve"> Такая система будет состоять из 16 теоретически возможных состояний, часть из них будет недостижима</w:t>
      </w:r>
      <w:r w:rsidR="0078624F">
        <w:t>, а остальные нас будут устраивать в соответствии со спецификацией свойств</w:t>
      </w:r>
      <w:r w:rsidRPr="00D66F35">
        <w:t>, что и будет являться доказательством того, что алгоритм обладает указанными свойствами.</w:t>
      </w:r>
    </w:p>
    <w:p w:rsidR="00D66F35" w:rsidRDefault="00D66F35" w:rsidP="00D66F35"/>
    <w:p w:rsidR="00E045AB" w:rsidRPr="00E7716B" w:rsidRDefault="00E045AB" w:rsidP="00D66F35">
      <w:pPr>
        <w:rPr>
          <w:i/>
        </w:rPr>
      </w:pPr>
      <w:r w:rsidRPr="00E7716B">
        <w:rPr>
          <w:i/>
        </w:rPr>
        <w:t>(</w:t>
      </w:r>
      <w:r w:rsidR="00D175DE" w:rsidRPr="00093B7B">
        <w:rPr>
          <w:i/>
          <w:u w:val="single"/>
        </w:rPr>
        <w:t xml:space="preserve">дальше материал </w:t>
      </w:r>
      <w:r w:rsidRPr="00093B7B">
        <w:rPr>
          <w:i/>
          <w:u w:val="single"/>
        </w:rPr>
        <w:t>за пределами билета</w:t>
      </w:r>
      <w:r w:rsidRPr="00E7716B">
        <w:rPr>
          <w:i/>
        </w:rPr>
        <w:t>)</w:t>
      </w:r>
    </w:p>
    <w:p w:rsidR="00E045AB" w:rsidRPr="00E7716B" w:rsidRDefault="00E045AB" w:rsidP="00D66F35">
      <w:pPr>
        <w:rPr>
          <w:i/>
        </w:rPr>
      </w:pPr>
      <w:r w:rsidRPr="00E7716B">
        <w:rPr>
          <w:b/>
          <w:i/>
        </w:rPr>
        <w:t>Формальная верификация vs тестирование</w:t>
      </w:r>
      <w:r w:rsidRPr="00E7716B">
        <w:rPr>
          <w:i/>
        </w:rPr>
        <w:t>:</w:t>
      </w:r>
    </w:p>
    <w:tbl>
      <w:tblPr>
        <w:tblW w:w="0" w:type="auto"/>
        <w:tblInd w:w="-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364"/>
        <w:gridCol w:w="2835"/>
        <w:gridCol w:w="2336"/>
      </w:tblGrid>
      <w:tr w:rsidR="00E045AB" w:rsidRPr="00E045AB" w:rsidTr="002B1458">
        <w:trPr>
          <w:trHeight w:val="250"/>
        </w:trPr>
        <w:tc>
          <w:tcPr>
            <w:tcW w:w="3364" w:type="dxa"/>
          </w:tcPr>
          <w:p w:rsidR="00E045AB" w:rsidRPr="00E045AB" w:rsidRDefault="00E045AB" w:rsidP="00E045AB">
            <w:pPr>
              <w:rPr>
                <w:i/>
              </w:rPr>
            </w:pPr>
            <w:r w:rsidRPr="00E7716B">
              <w:rPr>
                <w:i/>
              </w:rPr>
              <w:t xml:space="preserve">Эффективность </w:t>
            </w:r>
            <w:r w:rsidRPr="00E045AB">
              <w:rPr>
                <w:i/>
              </w:rPr>
              <w:t>методов</w:t>
            </w:r>
          </w:p>
        </w:tc>
        <w:tc>
          <w:tcPr>
            <w:tcW w:w="2835" w:type="dxa"/>
          </w:tcPr>
          <w:p w:rsidR="00E045AB" w:rsidRPr="00E045AB" w:rsidRDefault="00E045AB" w:rsidP="00E045AB">
            <w:pPr>
              <w:rPr>
                <w:i/>
              </w:rPr>
            </w:pPr>
            <w:r w:rsidRPr="00E045AB">
              <w:rPr>
                <w:i/>
              </w:rPr>
              <w:t>Формальная</w:t>
            </w:r>
            <w:r w:rsidRPr="00E7716B">
              <w:rPr>
                <w:i/>
              </w:rPr>
              <w:t xml:space="preserve"> </w:t>
            </w:r>
            <w:r w:rsidRPr="00E045AB">
              <w:rPr>
                <w:i/>
              </w:rPr>
              <w:t>верификация</w:t>
            </w:r>
          </w:p>
        </w:tc>
        <w:tc>
          <w:tcPr>
            <w:tcW w:w="2336" w:type="dxa"/>
          </w:tcPr>
          <w:p w:rsidR="00E045AB" w:rsidRPr="00E045AB" w:rsidRDefault="00E045AB" w:rsidP="00E045AB">
            <w:pPr>
              <w:rPr>
                <w:i/>
              </w:rPr>
            </w:pPr>
            <w:r w:rsidRPr="00E045AB">
              <w:rPr>
                <w:i/>
              </w:rPr>
              <w:t>Тестирование</w:t>
            </w:r>
          </w:p>
        </w:tc>
      </w:tr>
      <w:tr w:rsidR="00E045AB" w:rsidRPr="00E045AB" w:rsidTr="002B1458">
        <w:trPr>
          <w:trHeight w:val="180"/>
        </w:trPr>
        <w:tc>
          <w:tcPr>
            <w:tcW w:w="3364" w:type="dxa"/>
          </w:tcPr>
          <w:p w:rsidR="00E045AB" w:rsidRPr="00E045AB" w:rsidRDefault="00E045AB" w:rsidP="00E045AB">
            <w:pPr>
              <w:rPr>
                <w:i/>
              </w:rPr>
            </w:pPr>
            <w:r w:rsidRPr="00E045AB">
              <w:rPr>
                <w:i/>
              </w:rPr>
              <w:t>Поиск</w:t>
            </w:r>
            <w:r w:rsidRPr="00E7716B">
              <w:rPr>
                <w:i/>
              </w:rPr>
              <w:t xml:space="preserve"> </w:t>
            </w:r>
            <w:r w:rsidRPr="00E045AB">
              <w:rPr>
                <w:i/>
              </w:rPr>
              <w:t>ошибок</w:t>
            </w:r>
          </w:p>
        </w:tc>
        <w:tc>
          <w:tcPr>
            <w:tcW w:w="2835" w:type="dxa"/>
          </w:tcPr>
          <w:p w:rsidR="00E045AB" w:rsidRPr="00E045AB" w:rsidRDefault="00E045AB" w:rsidP="00E045AB">
            <w:pPr>
              <w:rPr>
                <w:i/>
              </w:rPr>
            </w:pPr>
            <w:r w:rsidRPr="00E045AB">
              <w:rPr>
                <w:i/>
              </w:rPr>
              <w:t>средняя</w:t>
            </w:r>
          </w:p>
        </w:tc>
        <w:tc>
          <w:tcPr>
            <w:tcW w:w="2336" w:type="dxa"/>
          </w:tcPr>
          <w:p w:rsidR="00E045AB" w:rsidRPr="00E045AB" w:rsidRDefault="00E045AB" w:rsidP="00E045AB">
            <w:pPr>
              <w:rPr>
                <w:i/>
              </w:rPr>
            </w:pPr>
            <w:r w:rsidRPr="00E045AB">
              <w:rPr>
                <w:i/>
              </w:rPr>
              <w:t>высокая</w:t>
            </w:r>
          </w:p>
        </w:tc>
      </w:tr>
      <w:tr w:rsidR="00E045AB" w:rsidRPr="00E045AB" w:rsidTr="002B1458">
        <w:trPr>
          <w:trHeight w:val="245"/>
        </w:trPr>
        <w:tc>
          <w:tcPr>
            <w:tcW w:w="3364" w:type="dxa"/>
          </w:tcPr>
          <w:p w:rsidR="00E045AB" w:rsidRPr="00E045AB" w:rsidRDefault="00E045AB" w:rsidP="00E045AB">
            <w:pPr>
              <w:rPr>
                <w:i/>
              </w:rPr>
            </w:pPr>
            <w:r w:rsidRPr="00E045AB">
              <w:rPr>
                <w:i/>
              </w:rPr>
              <w:t>Доказательство</w:t>
            </w:r>
            <w:r w:rsidRPr="00E7716B">
              <w:rPr>
                <w:i/>
              </w:rPr>
              <w:t xml:space="preserve"> </w:t>
            </w:r>
            <w:r w:rsidRPr="00E045AB">
              <w:rPr>
                <w:i/>
              </w:rPr>
              <w:t>корректности</w:t>
            </w:r>
          </w:p>
        </w:tc>
        <w:tc>
          <w:tcPr>
            <w:tcW w:w="2835" w:type="dxa"/>
          </w:tcPr>
          <w:p w:rsidR="00E045AB" w:rsidRPr="00E045AB" w:rsidRDefault="00E045AB" w:rsidP="00E045AB">
            <w:pPr>
              <w:rPr>
                <w:i/>
              </w:rPr>
            </w:pPr>
            <w:r w:rsidRPr="00E045AB">
              <w:rPr>
                <w:i/>
              </w:rPr>
              <w:t>высокая</w:t>
            </w:r>
          </w:p>
        </w:tc>
        <w:tc>
          <w:tcPr>
            <w:tcW w:w="2336" w:type="dxa"/>
          </w:tcPr>
          <w:p w:rsidR="00E045AB" w:rsidRPr="00E045AB" w:rsidRDefault="00E045AB" w:rsidP="00E045AB">
            <w:pPr>
              <w:rPr>
                <w:i/>
              </w:rPr>
            </w:pPr>
            <w:r w:rsidRPr="00E045AB">
              <w:rPr>
                <w:i/>
              </w:rPr>
              <w:t>низкая</w:t>
            </w:r>
          </w:p>
        </w:tc>
      </w:tr>
      <w:tr w:rsidR="00E045AB" w:rsidRPr="00E045AB" w:rsidTr="002B1458">
        <w:trPr>
          <w:trHeight w:val="236"/>
        </w:trPr>
        <w:tc>
          <w:tcPr>
            <w:tcW w:w="3364" w:type="dxa"/>
          </w:tcPr>
          <w:p w:rsidR="00E045AB" w:rsidRPr="00E045AB" w:rsidRDefault="00E045AB" w:rsidP="00E045AB">
            <w:pPr>
              <w:rPr>
                <w:i/>
              </w:rPr>
            </w:pPr>
            <w:r w:rsidRPr="00E045AB">
              <w:rPr>
                <w:i/>
              </w:rPr>
              <w:t>Сложность</w:t>
            </w:r>
            <w:r w:rsidRPr="00E7716B">
              <w:rPr>
                <w:i/>
              </w:rPr>
              <w:t xml:space="preserve"> </w:t>
            </w:r>
            <w:r w:rsidRPr="00E045AB">
              <w:rPr>
                <w:i/>
              </w:rPr>
              <w:t>использования</w:t>
            </w:r>
          </w:p>
        </w:tc>
        <w:tc>
          <w:tcPr>
            <w:tcW w:w="2835" w:type="dxa"/>
          </w:tcPr>
          <w:p w:rsidR="00E045AB" w:rsidRPr="00E045AB" w:rsidRDefault="00E045AB" w:rsidP="00E045AB">
            <w:pPr>
              <w:rPr>
                <w:i/>
              </w:rPr>
            </w:pPr>
            <w:r w:rsidRPr="00E045AB">
              <w:rPr>
                <w:i/>
              </w:rPr>
              <w:t>высокая</w:t>
            </w:r>
          </w:p>
        </w:tc>
        <w:tc>
          <w:tcPr>
            <w:tcW w:w="2336" w:type="dxa"/>
          </w:tcPr>
          <w:p w:rsidR="00E045AB" w:rsidRPr="00E045AB" w:rsidRDefault="00E045AB" w:rsidP="00E045AB">
            <w:pPr>
              <w:rPr>
                <w:i/>
              </w:rPr>
            </w:pPr>
            <w:r w:rsidRPr="00E045AB">
              <w:rPr>
                <w:i/>
              </w:rPr>
              <w:t>низкая</w:t>
            </w:r>
          </w:p>
        </w:tc>
      </w:tr>
    </w:tbl>
    <w:p w:rsidR="00494CA4" w:rsidRPr="00494CA4" w:rsidRDefault="00494CA4" w:rsidP="00494CA4">
      <w:pPr>
        <w:rPr>
          <w:i/>
        </w:rPr>
      </w:pPr>
    </w:p>
    <w:tbl>
      <w:tblPr>
        <w:tblW w:w="0" w:type="auto"/>
        <w:tblInd w:w="-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21"/>
        <w:gridCol w:w="4252"/>
        <w:gridCol w:w="2744"/>
      </w:tblGrid>
      <w:tr w:rsidR="00494CA4" w:rsidRPr="00494CA4" w:rsidTr="00E7716B">
        <w:trPr>
          <w:trHeight w:val="180"/>
        </w:trPr>
        <w:tc>
          <w:tcPr>
            <w:tcW w:w="1521" w:type="dxa"/>
          </w:tcPr>
          <w:p w:rsidR="00494CA4" w:rsidRPr="00494CA4" w:rsidRDefault="00494CA4" w:rsidP="00494CA4">
            <w:pPr>
              <w:rPr>
                <w:i/>
              </w:rPr>
            </w:pPr>
            <w:r w:rsidRPr="00494CA4">
              <w:rPr>
                <w:i/>
              </w:rPr>
              <w:t>Типы</w:t>
            </w:r>
            <w:r w:rsidRPr="00E7716B">
              <w:rPr>
                <w:i/>
              </w:rPr>
              <w:t xml:space="preserve"> </w:t>
            </w:r>
            <w:r w:rsidRPr="00494CA4">
              <w:rPr>
                <w:i/>
              </w:rPr>
              <w:t>ошибок</w:t>
            </w:r>
          </w:p>
        </w:tc>
        <w:tc>
          <w:tcPr>
            <w:tcW w:w="4252" w:type="dxa"/>
          </w:tcPr>
          <w:p w:rsidR="00494CA4" w:rsidRPr="00494CA4" w:rsidRDefault="00494CA4" w:rsidP="00494CA4">
            <w:pPr>
              <w:rPr>
                <w:i/>
              </w:rPr>
            </w:pPr>
            <w:r w:rsidRPr="00494CA4">
              <w:rPr>
                <w:i/>
              </w:rPr>
              <w:t>Частая</w:t>
            </w:r>
          </w:p>
        </w:tc>
        <w:tc>
          <w:tcPr>
            <w:tcW w:w="2744" w:type="dxa"/>
          </w:tcPr>
          <w:p w:rsidR="00494CA4" w:rsidRPr="00494CA4" w:rsidRDefault="00494CA4" w:rsidP="00494CA4">
            <w:pPr>
              <w:rPr>
                <w:i/>
              </w:rPr>
            </w:pPr>
            <w:r w:rsidRPr="00494CA4">
              <w:rPr>
                <w:i/>
              </w:rPr>
              <w:t>Редкая</w:t>
            </w:r>
          </w:p>
        </w:tc>
      </w:tr>
      <w:tr w:rsidR="00494CA4" w:rsidRPr="00494CA4" w:rsidTr="00E7716B">
        <w:trPr>
          <w:trHeight w:val="180"/>
        </w:trPr>
        <w:tc>
          <w:tcPr>
            <w:tcW w:w="1521" w:type="dxa"/>
          </w:tcPr>
          <w:p w:rsidR="00494CA4" w:rsidRPr="00494CA4" w:rsidRDefault="00494CA4" w:rsidP="00494CA4">
            <w:pPr>
              <w:rPr>
                <w:i/>
              </w:rPr>
            </w:pPr>
            <w:r w:rsidRPr="00494CA4">
              <w:rPr>
                <w:i/>
              </w:rPr>
              <w:t>Безобидная</w:t>
            </w:r>
          </w:p>
        </w:tc>
        <w:tc>
          <w:tcPr>
            <w:tcW w:w="4252" w:type="dxa"/>
          </w:tcPr>
          <w:p w:rsidR="00494CA4" w:rsidRPr="00494CA4" w:rsidRDefault="00494CA4" w:rsidP="00494CA4">
            <w:pPr>
              <w:rPr>
                <w:i/>
              </w:rPr>
            </w:pPr>
            <w:r w:rsidRPr="00494CA4">
              <w:rPr>
                <w:i/>
              </w:rPr>
              <w:t>тестирование</w:t>
            </w:r>
          </w:p>
        </w:tc>
        <w:tc>
          <w:tcPr>
            <w:tcW w:w="2744" w:type="dxa"/>
          </w:tcPr>
          <w:p w:rsidR="00494CA4" w:rsidRPr="00494CA4" w:rsidRDefault="00494CA4" w:rsidP="00494CA4">
            <w:pPr>
              <w:rPr>
                <w:i/>
              </w:rPr>
            </w:pPr>
            <w:r w:rsidRPr="00494CA4">
              <w:rPr>
                <w:i/>
              </w:rPr>
              <w:t>---</w:t>
            </w:r>
          </w:p>
        </w:tc>
      </w:tr>
      <w:tr w:rsidR="00494CA4" w:rsidRPr="00494CA4" w:rsidTr="00E7716B">
        <w:trPr>
          <w:trHeight w:val="280"/>
        </w:trPr>
        <w:tc>
          <w:tcPr>
            <w:tcW w:w="1521" w:type="dxa"/>
          </w:tcPr>
          <w:p w:rsidR="00494CA4" w:rsidRPr="00494CA4" w:rsidRDefault="00494CA4" w:rsidP="00494CA4">
            <w:pPr>
              <w:rPr>
                <w:i/>
              </w:rPr>
            </w:pPr>
            <w:r w:rsidRPr="00494CA4">
              <w:rPr>
                <w:i/>
              </w:rPr>
              <w:t>Критическая</w:t>
            </w:r>
          </w:p>
        </w:tc>
        <w:tc>
          <w:tcPr>
            <w:tcW w:w="4252" w:type="dxa"/>
          </w:tcPr>
          <w:p w:rsidR="00494CA4" w:rsidRPr="00494CA4" w:rsidRDefault="00494CA4" w:rsidP="00494CA4">
            <w:pPr>
              <w:rPr>
                <w:i/>
              </w:rPr>
            </w:pPr>
            <w:r w:rsidRPr="00E7716B">
              <w:rPr>
                <w:i/>
              </w:rPr>
              <w:t>т</w:t>
            </w:r>
            <w:r w:rsidRPr="00494CA4">
              <w:rPr>
                <w:i/>
              </w:rPr>
              <w:t>естирование</w:t>
            </w:r>
            <w:r w:rsidRPr="00E7716B">
              <w:rPr>
                <w:i/>
              </w:rPr>
              <w:t xml:space="preserve">, </w:t>
            </w:r>
            <w:r w:rsidRPr="00494CA4">
              <w:rPr>
                <w:i/>
              </w:rPr>
              <w:t>формальная</w:t>
            </w:r>
            <w:r w:rsidRPr="00E7716B">
              <w:rPr>
                <w:i/>
              </w:rPr>
              <w:t xml:space="preserve"> </w:t>
            </w:r>
            <w:r w:rsidRPr="00494CA4">
              <w:rPr>
                <w:i/>
              </w:rPr>
              <w:t>верификация</w:t>
            </w:r>
          </w:p>
        </w:tc>
        <w:tc>
          <w:tcPr>
            <w:tcW w:w="2744" w:type="dxa"/>
          </w:tcPr>
          <w:p w:rsidR="00494CA4" w:rsidRPr="00494CA4" w:rsidRDefault="00494CA4" w:rsidP="00494CA4">
            <w:pPr>
              <w:rPr>
                <w:i/>
              </w:rPr>
            </w:pPr>
            <w:r w:rsidRPr="00E7716B">
              <w:rPr>
                <w:i/>
              </w:rPr>
              <w:t>Ф</w:t>
            </w:r>
            <w:r w:rsidRPr="00494CA4">
              <w:rPr>
                <w:i/>
              </w:rPr>
              <w:t>ормальная</w:t>
            </w:r>
            <w:r w:rsidRPr="00E7716B">
              <w:rPr>
                <w:i/>
              </w:rPr>
              <w:t xml:space="preserve"> </w:t>
            </w:r>
            <w:r w:rsidRPr="00494CA4">
              <w:rPr>
                <w:i/>
              </w:rPr>
              <w:t>верификация</w:t>
            </w:r>
          </w:p>
        </w:tc>
      </w:tr>
    </w:tbl>
    <w:p w:rsidR="00E045AB" w:rsidRPr="00850F35" w:rsidRDefault="00E045AB" w:rsidP="00D66F35">
      <w:pPr>
        <w:rPr>
          <w:i/>
        </w:rPr>
      </w:pPr>
    </w:p>
    <w:p w:rsidR="00850F35" w:rsidRPr="00850F35" w:rsidRDefault="00850F35" w:rsidP="00D66F35">
      <w:pPr>
        <w:rPr>
          <w:i/>
        </w:rPr>
      </w:pPr>
      <w:r w:rsidRPr="00850F35">
        <w:rPr>
          <w:i/>
        </w:rPr>
        <w:t xml:space="preserve">Интернет очень резко развивался, и поэтому </w:t>
      </w:r>
      <w:r w:rsidRPr="00BE2082">
        <w:rPr>
          <w:i/>
          <w:u w:val="single"/>
        </w:rPr>
        <w:t>формальные методы стали менее популярны</w:t>
      </w:r>
      <w:r w:rsidRPr="00850F35">
        <w:rPr>
          <w:i/>
        </w:rPr>
        <w:t>:</w:t>
      </w:r>
    </w:p>
    <w:p w:rsidR="00850F35" w:rsidRPr="00850F35" w:rsidRDefault="00850F35" w:rsidP="00D66F35">
      <w:pPr>
        <w:rPr>
          <w:i/>
        </w:rPr>
      </w:pPr>
      <w:r w:rsidRPr="00850F35">
        <w:rPr>
          <w:i/>
        </w:rPr>
        <w:t>- разработка стала вестись больше методом проб и ошибок</w:t>
      </w:r>
    </w:p>
    <w:p w:rsidR="00850F35" w:rsidRPr="00850F35" w:rsidRDefault="00850F35" w:rsidP="00D66F35">
      <w:pPr>
        <w:rPr>
          <w:i/>
        </w:rPr>
      </w:pPr>
      <w:r w:rsidRPr="00850F35">
        <w:rPr>
          <w:i/>
        </w:rPr>
        <w:t>- инженерная практика ценится выше теоретических изысканий</w:t>
      </w:r>
    </w:p>
    <w:p w:rsidR="00850F35" w:rsidRPr="004F7E8E" w:rsidRDefault="00850F35" w:rsidP="00D66F35">
      <w:pPr>
        <w:rPr>
          <w:i/>
        </w:rPr>
      </w:pPr>
    </w:p>
    <w:p w:rsidR="00BE2082" w:rsidRPr="004F7E8E" w:rsidRDefault="00BE2082" w:rsidP="00D66F35">
      <w:pPr>
        <w:rPr>
          <w:i/>
        </w:rPr>
      </w:pPr>
      <w:r w:rsidRPr="004F7E8E">
        <w:rPr>
          <w:b/>
          <w:i/>
        </w:rPr>
        <w:t>Принцип построения компьютерных сетей</w:t>
      </w:r>
      <w:r w:rsidRPr="004F7E8E">
        <w:rPr>
          <w:i/>
        </w:rPr>
        <w:t>:</w:t>
      </w:r>
    </w:p>
    <w:p w:rsidR="00BE2082" w:rsidRPr="004F7E8E" w:rsidRDefault="00BE2082" w:rsidP="00D66F35">
      <w:pPr>
        <w:rPr>
          <w:i/>
        </w:rPr>
      </w:pPr>
      <w:r w:rsidRPr="004F7E8E">
        <w:rPr>
          <w:i/>
        </w:rPr>
        <w:t>- отказоустойчивость</w:t>
      </w:r>
    </w:p>
    <w:p w:rsidR="00BE2082" w:rsidRPr="004F7E8E" w:rsidRDefault="00BE2082" w:rsidP="00D66F35">
      <w:pPr>
        <w:rPr>
          <w:i/>
        </w:rPr>
      </w:pPr>
      <w:r w:rsidRPr="004F7E8E">
        <w:rPr>
          <w:i/>
        </w:rPr>
        <w:t>- разнообразие сервисов передачи данных</w:t>
      </w:r>
    </w:p>
    <w:p w:rsidR="00BE2082" w:rsidRPr="004F7E8E" w:rsidRDefault="00BE2082" w:rsidP="00D66F35">
      <w:pPr>
        <w:rPr>
          <w:i/>
        </w:rPr>
      </w:pPr>
      <w:r w:rsidRPr="004F7E8E">
        <w:rPr>
          <w:i/>
        </w:rPr>
        <w:t>- поддержка широкого диапазона сетей</w:t>
      </w:r>
    </w:p>
    <w:p w:rsidR="00BE2082" w:rsidRPr="004F7E8E" w:rsidRDefault="00BE2082" w:rsidP="00D66F35">
      <w:pPr>
        <w:rPr>
          <w:i/>
        </w:rPr>
      </w:pPr>
      <w:r w:rsidRPr="004F7E8E">
        <w:rPr>
          <w:i/>
        </w:rPr>
        <w:t>- распределённое управление ресурсами</w:t>
      </w:r>
    </w:p>
    <w:p w:rsidR="00BE2082" w:rsidRPr="004F7E8E" w:rsidRDefault="00BE2082" w:rsidP="00D66F35">
      <w:pPr>
        <w:rPr>
          <w:i/>
        </w:rPr>
      </w:pPr>
      <w:r w:rsidRPr="004F7E8E">
        <w:rPr>
          <w:i/>
        </w:rPr>
        <w:t>- рентабельность</w:t>
      </w:r>
    </w:p>
    <w:p w:rsidR="00BE2082" w:rsidRPr="004F7E8E" w:rsidRDefault="00BE2082" w:rsidP="00D66F35">
      <w:pPr>
        <w:rPr>
          <w:i/>
        </w:rPr>
      </w:pPr>
      <w:r w:rsidRPr="004F7E8E">
        <w:rPr>
          <w:i/>
        </w:rPr>
        <w:t>- расширяемость</w:t>
      </w:r>
    </w:p>
    <w:p w:rsidR="00BE2082" w:rsidRPr="007F54FB" w:rsidRDefault="00BE2082" w:rsidP="00D66F35">
      <w:pPr>
        <w:rPr>
          <w:i/>
        </w:rPr>
      </w:pPr>
      <w:r w:rsidRPr="004F7E8E">
        <w:rPr>
          <w:i/>
        </w:rPr>
        <w:t>- учёт использования сетевы</w:t>
      </w:r>
      <w:r w:rsidRPr="007F54FB">
        <w:rPr>
          <w:i/>
        </w:rPr>
        <w:t>х ресурсов</w:t>
      </w:r>
    </w:p>
    <w:p w:rsidR="00850F35" w:rsidRPr="007F54FB" w:rsidRDefault="00850F35" w:rsidP="00D66F35">
      <w:pPr>
        <w:rPr>
          <w:i/>
        </w:rPr>
      </w:pPr>
    </w:p>
    <w:p w:rsidR="005B3484" w:rsidRPr="007F54FB" w:rsidRDefault="005B3484" w:rsidP="00D66F35">
      <w:pPr>
        <w:rPr>
          <w:i/>
        </w:rPr>
      </w:pPr>
      <w:r w:rsidRPr="007F54FB">
        <w:rPr>
          <w:b/>
          <w:i/>
        </w:rPr>
        <w:t>Исследуемые свойства для сетевых протоколов</w:t>
      </w:r>
      <w:r w:rsidRPr="007F54FB">
        <w:rPr>
          <w:i/>
        </w:rPr>
        <w:t>:</w:t>
      </w:r>
    </w:p>
    <w:p w:rsidR="005B3484" w:rsidRPr="007F54FB" w:rsidRDefault="005B3484" w:rsidP="00D66F35">
      <w:pPr>
        <w:rPr>
          <w:i/>
        </w:rPr>
      </w:pPr>
      <w:r w:rsidRPr="007F54FB">
        <w:rPr>
          <w:i/>
        </w:rPr>
        <w:lastRenderedPageBreak/>
        <w:t xml:space="preserve">- </w:t>
      </w:r>
      <w:r w:rsidRPr="007F54FB">
        <w:rPr>
          <w:i/>
          <w:lang w:val="en-US"/>
        </w:rPr>
        <w:t>d</w:t>
      </w:r>
      <w:r w:rsidRPr="007F54FB">
        <w:rPr>
          <w:i/>
        </w:rPr>
        <w:t>eadlock</w:t>
      </w:r>
      <w:r w:rsidRPr="007F54FB">
        <w:rPr>
          <w:i/>
          <w:lang w:val="en-US"/>
        </w:rPr>
        <w:t>s</w:t>
      </w:r>
      <w:r w:rsidRPr="007F54FB">
        <w:rPr>
          <w:i/>
        </w:rPr>
        <w:t xml:space="preserve"> – ожидание условий, которые никогда не выполнятся</w:t>
      </w:r>
    </w:p>
    <w:p w:rsidR="005B3484" w:rsidRPr="007F54FB" w:rsidRDefault="005B3484" w:rsidP="00D66F35">
      <w:pPr>
        <w:rPr>
          <w:i/>
        </w:rPr>
      </w:pPr>
      <w:r w:rsidRPr="007F54FB">
        <w:rPr>
          <w:i/>
        </w:rPr>
        <w:t>- livelocks – выполнение инструкций протокола не приближает его к цели</w:t>
      </w:r>
    </w:p>
    <w:p w:rsidR="005B3484" w:rsidRPr="007F54FB" w:rsidRDefault="005B3484" w:rsidP="00D66F35">
      <w:pPr>
        <w:rPr>
          <w:i/>
        </w:rPr>
      </w:pPr>
      <w:r w:rsidRPr="007F54FB">
        <w:rPr>
          <w:i/>
        </w:rPr>
        <w:t>- improper ter</w:t>
      </w:r>
      <w:r w:rsidRPr="007F54FB">
        <w:rPr>
          <w:i/>
          <w:lang w:val="en-US"/>
        </w:rPr>
        <w:t>mination</w:t>
      </w:r>
      <w:r w:rsidRPr="007F54FB">
        <w:rPr>
          <w:i/>
        </w:rPr>
        <w:t xml:space="preserve"> – протокол завершается, не достигнув цели</w:t>
      </w:r>
    </w:p>
    <w:p w:rsidR="005B3484" w:rsidRPr="007F54FB" w:rsidRDefault="005B3484" w:rsidP="00D66F35">
      <w:pPr>
        <w:rPr>
          <w:i/>
        </w:rPr>
      </w:pPr>
      <w:r w:rsidRPr="007F54FB">
        <w:rPr>
          <w:i/>
        </w:rPr>
        <w:t>Число состояний бесконечно, поэтому метод их полного перебора не применим</w:t>
      </w:r>
    </w:p>
    <w:p w:rsidR="005B3484" w:rsidRPr="007F54FB" w:rsidRDefault="005B3484" w:rsidP="00D66F35">
      <w:pPr>
        <w:rPr>
          <w:i/>
        </w:rPr>
      </w:pPr>
    </w:p>
    <w:p w:rsidR="005B3484" w:rsidRPr="007F54FB" w:rsidRDefault="00FA318A" w:rsidP="00D66F35">
      <w:pPr>
        <w:rPr>
          <w:i/>
        </w:rPr>
      </w:pPr>
      <w:r w:rsidRPr="007F54FB">
        <w:rPr>
          <w:b/>
          <w:i/>
        </w:rPr>
        <w:t xml:space="preserve">Исследуемые свойства </w:t>
      </w:r>
      <w:r w:rsidR="005B3484" w:rsidRPr="007F54FB">
        <w:rPr>
          <w:b/>
          <w:i/>
        </w:rPr>
        <w:t>Reachibility Analysis</w:t>
      </w:r>
      <w:r w:rsidR="005B3484" w:rsidRPr="007F54FB">
        <w:rPr>
          <w:i/>
        </w:rPr>
        <w:t>:</w:t>
      </w:r>
    </w:p>
    <w:p w:rsidR="00FA318A" w:rsidRPr="00FA318A" w:rsidRDefault="008977BB" w:rsidP="00FA318A">
      <w:pPr>
        <w:rPr>
          <w:i/>
        </w:rPr>
      </w:pPr>
      <w:r w:rsidRPr="007F54FB">
        <w:rPr>
          <w:i/>
        </w:rPr>
        <w:t>-</w:t>
      </w:r>
      <w:r w:rsidR="00FA318A" w:rsidRPr="007F54FB">
        <w:rPr>
          <w:i/>
        </w:rPr>
        <w:t xml:space="preserve"> </w:t>
      </w:r>
      <w:r w:rsidR="00FA318A" w:rsidRPr="00FA318A">
        <w:rPr>
          <w:i/>
        </w:rPr>
        <w:t>Black Holes</w:t>
      </w:r>
      <w:r w:rsidR="00FA318A" w:rsidRPr="007F54FB">
        <w:rPr>
          <w:i/>
        </w:rPr>
        <w:t xml:space="preserve"> </w:t>
      </w:r>
      <w:r w:rsidR="00FA318A" w:rsidRPr="00FA318A">
        <w:rPr>
          <w:i/>
        </w:rPr>
        <w:t>–</w:t>
      </w:r>
      <w:r w:rsidR="00FA318A" w:rsidRPr="007F54FB">
        <w:rPr>
          <w:i/>
        </w:rPr>
        <w:t xml:space="preserve"> </w:t>
      </w:r>
      <w:r w:rsidR="00FA318A" w:rsidRPr="00FA318A">
        <w:rPr>
          <w:i/>
        </w:rPr>
        <w:t>тихое</w:t>
      </w:r>
      <w:r w:rsidR="00FA318A" w:rsidRPr="007F54FB">
        <w:rPr>
          <w:i/>
        </w:rPr>
        <w:t xml:space="preserve"> </w:t>
      </w:r>
      <w:r w:rsidR="00FA318A" w:rsidRPr="00FA318A">
        <w:rPr>
          <w:i/>
        </w:rPr>
        <w:t>сбрасывание</w:t>
      </w:r>
      <w:r w:rsidR="00FA318A" w:rsidRPr="007F54FB">
        <w:rPr>
          <w:i/>
        </w:rPr>
        <w:t xml:space="preserve"> </w:t>
      </w:r>
      <w:r w:rsidR="00FA318A" w:rsidRPr="00FA318A">
        <w:rPr>
          <w:i/>
        </w:rPr>
        <w:t>пакетов</w:t>
      </w:r>
    </w:p>
    <w:p w:rsidR="00FA318A" w:rsidRPr="00FA318A" w:rsidRDefault="008977BB" w:rsidP="00FA318A">
      <w:pPr>
        <w:rPr>
          <w:i/>
        </w:rPr>
      </w:pPr>
      <w:r w:rsidRPr="007F54FB">
        <w:rPr>
          <w:i/>
        </w:rPr>
        <w:t>-</w:t>
      </w:r>
      <w:r w:rsidR="00FA318A" w:rsidRPr="007F54FB">
        <w:rPr>
          <w:i/>
        </w:rPr>
        <w:t xml:space="preserve"> </w:t>
      </w:r>
      <w:r w:rsidR="00FA318A" w:rsidRPr="00FA318A">
        <w:rPr>
          <w:i/>
        </w:rPr>
        <w:t>Fo</w:t>
      </w:r>
      <w:r w:rsidR="00FA318A" w:rsidRPr="007F54FB">
        <w:rPr>
          <w:i/>
        </w:rPr>
        <w:t>rw</w:t>
      </w:r>
      <w:r w:rsidR="00FA318A" w:rsidRPr="00FA318A">
        <w:rPr>
          <w:i/>
        </w:rPr>
        <w:t>arding</w:t>
      </w:r>
      <w:r w:rsidR="00FA318A" w:rsidRPr="007F54FB">
        <w:rPr>
          <w:i/>
        </w:rPr>
        <w:t xml:space="preserve"> </w:t>
      </w:r>
      <w:r w:rsidR="00FA318A" w:rsidRPr="00FA318A">
        <w:rPr>
          <w:i/>
        </w:rPr>
        <w:t>Loops</w:t>
      </w:r>
      <w:r w:rsidR="00FA318A" w:rsidRPr="007F54FB">
        <w:rPr>
          <w:i/>
        </w:rPr>
        <w:t xml:space="preserve"> </w:t>
      </w:r>
      <w:r w:rsidR="00FA318A" w:rsidRPr="00FA318A">
        <w:rPr>
          <w:i/>
        </w:rPr>
        <w:t>–</w:t>
      </w:r>
      <w:r w:rsidR="00FA318A" w:rsidRPr="007F54FB">
        <w:rPr>
          <w:i/>
        </w:rPr>
        <w:t xml:space="preserve"> </w:t>
      </w:r>
      <w:r w:rsidR="00FA318A" w:rsidRPr="00FA318A">
        <w:rPr>
          <w:i/>
        </w:rPr>
        <w:t>зацикливание</w:t>
      </w:r>
      <w:r w:rsidR="00FA318A" w:rsidRPr="007F54FB">
        <w:rPr>
          <w:i/>
        </w:rPr>
        <w:t xml:space="preserve"> </w:t>
      </w:r>
      <w:r w:rsidR="00FA318A" w:rsidRPr="00FA318A">
        <w:rPr>
          <w:i/>
        </w:rPr>
        <w:t>пакетов</w:t>
      </w:r>
    </w:p>
    <w:p w:rsidR="00FA318A" w:rsidRPr="00FA318A" w:rsidRDefault="008977BB" w:rsidP="00FA318A">
      <w:pPr>
        <w:rPr>
          <w:i/>
        </w:rPr>
      </w:pPr>
      <w:r w:rsidRPr="007F54FB">
        <w:rPr>
          <w:i/>
        </w:rPr>
        <w:t>-</w:t>
      </w:r>
      <w:r w:rsidR="00FA318A" w:rsidRPr="007F54FB">
        <w:rPr>
          <w:i/>
        </w:rPr>
        <w:t xml:space="preserve"> </w:t>
      </w:r>
      <w:r w:rsidR="00FA318A" w:rsidRPr="00FA318A">
        <w:rPr>
          <w:i/>
        </w:rPr>
        <w:t>Достигнет</w:t>
      </w:r>
      <w:r w:rsidR="00FA318A" w:rsidRPr="007F54FB">
        <w:rPr>
          <w:i/>
        </w:rPr>
        <w:t xml:space="preserve"> </w:t>
      </w:r>
      <w:r w:rsidR="00FA318A" w:rsidRPr="00FA318A">
        <w:rPr>
          <w:i/>
        </w:rPr>
        <w:t>ли</w:t>
      </w:r>
      <w:r w:rsidR="00FA318A" w:rsidRPr="007F54FB">
        <w:rPr>
          <w:i/>
        </w:rPr>
        <w:t xml:space="preserve"> </w:t>
      </w:r>
      <w:r w:rsidR="00FA318A" w:rsidRPr="00FA318A">
        <w:rPr>
          <w:i/>
        </w:rPr>
        <w:t>пакет</w:t>
      </w:r>
      <w:r w:rsidR="00FA318A" w:rsidRPr="007F54FB">
        <w:rPr>
          <w:i/>
        </w:rPr>
        <w:t xml:space="preserve"> </w:t>
      </w:r>
      <w:r w:rsidR="00FA318A" w:rsidRPr="00FA318A">
        <w:rPr>
          <w:i/>
        </w:rPr>
        <w:t>заданной</w:t>
      </w:r>
      <w:r w:rsidR="00FA318A" w:rsidRPr="007F54FB">
        <w:rPr>
          <w:i/>
        </w:rPr>
        <w:t xml:space="preserve"> </w:t>
      </w:r>
      <w:r w:rsidR="00FA318A" w:rsidRPr="00FA318A">
        <w:rPr>
          <w:i/>
        </w:rPr>
        <w:t>точки?</w:t>
      </w:r>
    </w:p>
    <w:p w:rsidR="00FA318A" w:rsidRPr="00FA318A" w:rsidRDefault="008977BB" w:rsidP="00FA318A">
      <w:pPr>
        <w:rPr>
          <w:i/>
        </w:rPr>
      </w:pPr>
      <w:r w:rsidRPr="007F54FB">
        <w:rPr>
          <w:i/>
        </w:rPr>
        <w:t>-</w:t>
      </w:r>
      <w:r w:rsidR="00FA318A" w:rsidRPr="007F54FB">
        <w:rPr>
          <w:i/>
        </w:rPr>
        <w:t xml:space="preserve"> </w:t>
      </w:r>
      <w:r w:rsidR="00FA318A" w:rsidRPr="00FA318A">
        <w:rPr>
          <w:i/>
        </w:rPr>
        <w:t>Ограничения</w:t>
      </w:r>
      <w:r w:rsidR="00FA318A" w:rsidRPr="007F54FB">
        <w:rPr>
          <w:i/>
        </w:rPr>
        <w:t xml:space="preserve"> </w:t>
      </w:r>
      <w:r w:rsidR="00FA318A" w:rsidRPr="00FA318A">
        <w:rPr>
          <w:i/>
        </w:rPr>
        <w:t>на</w:t>
      </w:r>
      <w:r w:rsidR="00FA318A" w:rsidRPr="007F54FB">
        <w:rPr>
          <w:i/>
        </w:rPr>
        <w:t xml:space="preserve"> </w:t>
      </w:r>
      <w:r w:rsidR="00FA318A" w:rsidRPr="00FA318A">
        <w:rPr>
          <w:i/>
        </w:rPr>
        <w:t>длину</w:t>
      </w:r>
      <w:r w:rsidR="00FA318A" w:rsidRPr="007F54FB">
        <w:rPr>
          <w:i/>
        </w:rPr>
        <w:t xml:space="preserve"> </w:t>
      </w:r>
      <w:r w:rsidR="00FA318A" w:rsidRPr="00FA318A">
        <w:rPr>
          <w:i/>
        </w:rPr>
        <w:t>маршрутов</w:t>
      </w:r>
    </w:p>
    <w:p w:rsidR="00FA318A" w:rsidRPr="00FA318A" w:rsidRDefault="008977BB" w:rsidP="00FA318A">
      <w:pPr>
        <w:rPr>
          <w:i/>
        </w:rPr>
      </w:pPr>
      <w:r w:rsidRPr="007F54FB">
        <w:rPr>
          <w:i/>
        </w:rPr>
        <w:t>-</w:t>
      </w:r>
      <w:r w:rsidR="00FA318A" w:rsidRPr="007F54FB">
        <w:rPr>
          <w:i/>
        </w:rPr>
        <w:t xml:space="preserve"> </w:t>
      </w:r>
      <w:r w:rsidR="00FA318A" w:rsidRPr="00FA318A">
        <w:rPr>
          <w:i/>
        </w:rPr>
        <w:t>Изоляция</w:t>
      </w:r>
      <w:r w:rsidR="00FA318A" w:rsidRPr="007F54FB">
        <w:rPr>
          <w:i/>
        </w:rPr>
        <w:t xml:space="preserve"> </w:t>
      </w:r>
      <w:r w:rsidR="00FA318A" w:rsidRPr="00FA318A">
        <w:rPr>
          <w:i/>
        </w:rPr>
        <w:t>потоков</w:t>
      </w:r>
    </w:p>
    <w:p w:rsidR="00FA318A" w:rsidRPr="00FA318A" w:rsidRDefault="00FA318A" w:rsidP="00FA318A">
      <w:pPr>
        <w:rPr>
          <w:i/>
        </w:rPr>
      </w:pPr>
      <w:r w:rsidRPr="00FA318A">
        <w:rPr>
          <w:i/>
        </w:rPr>
        <w:t>Нужен</w:t>
      </w:r>
      <w:r w:rsidRPr="007F54FB">
        <w:rPr>
          <w:i/>
        </w:rPr>
        <w:t xml:space="preserve"> </w:t>
      </w:r>
      <w:r w:rsidRPr="00FA318A">
        <w:rPr>
          <w:i/>
        </w:rPr>
        <w:t>выразительный</w:t>
      </w:r>
      <w:r w:rsidRPr="007F54FB">
        <w:rPr>
          <w:i/>
        </w:rPr>
        <w:t xml:space="preserve"> </w:t>
      </w:r>
      <w:r w:rsidRPr="00FA318A">
        <w:rPr>
          <w:i/>
        </w:rPr>
        <w:t>язык</w:t>
      </w:r>
      <w:r w:rsidRPr="007F54FB">
        <w:rPr>
          <w:i/>
        </w:rPr>
        <w:t xml:space="preserve"> </w:t>
      </w:r>
      <w:r w:rsidRPr="00FA318A">
        <w:rPr>
          <w:i/>
        </w:rPr>
        <w:t>спецификации!</w:t>
      </w:r>
    </w:p>
    <w:p w:rsidR="005B3484" w:rsidRPr="007F54FB" w:rsidRDefault="00FA318A" w:rsidP="00FA318A">
      <w:pPr>
        <w:rPr>
          <w:i/>
        </w:rPr>
      </w:pPr>
      <w:r w:rsidRPr="007F54FB">
        <w:rPr>
          <w:i/>
        </w:rPr>
        <w:t>Как</w:t>
      </w:r>
      <w:r w:rsidRPr="00B24A48">
        <w:rPr>
          <w:i/>
        </w:rPr>
        <w:t xml:space="preserve"> </w:t>
      </w:r>
      <w:r w:rsidRPr="007F54FB">
        <w:rPr>
          <w:i/>
        </w:rPr>
        <w:t>восстановить</w:t>
      </w:r>
      <w:r w:rsidRPr="00B24A48">
        <w:rPr>
          <w:i/>
        </w:rPr>
        <w:t xml:space="preserve"> </w:t>
      </w:r>
      <w:r w:rsidRPr="007F54FB">
        <w:rPr>
          <w:i/>
        </w:rPr>
        <w:t>поведение</w:t>
      </w:r>
      <w:r w:rsidRPr="00B24A48">
        <w:rPr>
          <w:i/>
        </w:rPr>
        <w:t xml:space="preserve"> </w:t>
      </w:r>
      <w:r w:rsidRPr="007F54FB">
        <w:rPr>
          <w:i/>
        </w:rPr>
        <w:t>сети?</w:t>
      </w:r>
    </w:p>
    <w:p w:rsidR="005B3484" w:rsidRPr="007F54FB" w:rsidRDefault="005B3484" w:rsidP="00D66F35">
      <w:pPr>
        <w:rPr>
          <w:i/>
        </w:rPr>
      </w:pPr>
    </w:p>
    <w:p w:rsidR="004D48AB" w:rsidRPr="007F54FB" w:rsidRDefault="004D48AB" w:rsidP="00D66F35">
      <w:pPr>
        <w:rPr>
          <w:i/>
        </w:rPr>
      </w:pPr>
      <w:r w:rsidRPr="007F54FB">
        <w:rPr>
          <w:b/>
          <w:i/>
        </w:rPr>
        <w:t>Верификация и синтез конфигураций сетевых экранов</w:t>
      </w:r>
      <w:r w:rsidRPr="007F54FB">
        <w:rPr>
          <w:i/>
        </w:rPr>
        <w:t>:</w:t>
      </w:r>
    </w:p>
    <w:p w:rsidR="004D48AB" w:rsidRPr="007F54FB" w:rsidRDefault="004D48AB" w:rsidP="00D66F35">
      <w:pPr>
        <w:rPr>
          <w:i/>
        </w:rPr>
      </w:pPr>
      <w:r w:rsidRPr="007F54FB">
        <w:rPr>
          <w:i/>
        </w:rPr>
        <w:t>- проверка эквивалентности</w:t>
      </w:r>
    </w:p>
    <w:p w:rsidR="004D48AB" w:rsidRPr="007F54FB" w:rsidRDefault="004D48AB" w:rsidP="00D66F35">
      <w:pPr>
        <w:rPr>
          <w:i/>
        </w:rPr>
      </w:pPr>
      <w:r w:rsidRPr="007F54FB">
        <w:rPr>
          <w:i/>
        </w:rPr>
        <w:t>- проверка избыточности</w:t>
      </w:r>
    </w:p>
    <w:p w:rsidR="004D48AB" w:rsidRPr="007F54FB" w:rsidRDefault="004D48AB" w:rsidP="00D66F35">
      <w:pPr>
        <w:rPr>
          <w:i/>
        </w:rPr>
      </w:pPr>
      <w:r w:rsidRPr="007F54FB">
        <w:rPr>
          <w:i/>
        </w:rPr>
        <w:t xml:space="preserve">- синтез </w:t>
      </w:r>
      <w:r w:rsidR="001373DB" w:rsidRPr="007F54FB">
        <w:rPr>
          <w:i/>
        </w:rPr>
        <w:t>конфигурации,</w:t>
      </w:r>
      <w:r w:rsidRPr="007F54FB">
        <w:rPr>
          <w:i/>
        </w:rPr>
        <w:t xml:space="preserve"> состоящей из минимального числа правил</w:t>
      </w:r>
    </w:p>
    <w:p w:rsidR="001373DB" w:rsidRPr="001373DB" w:rsidRDefault="001373DB" w:rsidP="001373DB">
      <w:pPr>
        <w:rPr>
          <w:i/>
        </w:rPr>
      </w:pPr>
    </w:p>
    <w:p w:rsidR="001373DB" w:rsidRPr="001373DB" w:rsidRDefault="001373DB" w:rsidP="001373DB">
      <w:pPr>
        <w:rPr>
          <w:i/>
        </w:rPr>
      </w:pPr>
      <w:r w:rsidRPr="001373DB">
        <w:rPr>
          <w:b/>
          <w:i/>
        </w:rPr>
        <w:t>Формальные</w:t>
      </w:r>
      <w:r w:rsidRPr="007F54FB">
        <w:rPr>
          <w:b/>
          <w:i/>
        </w:rPr>
        <w:t xml:space="preserve"> </w:t>
      </w:r>
      <w:r w:rsidRPr="001373DB">
        <w:rPr>
          <w:b/>
          <w:i/>
        </w:rPr>
        <w:t>методы</w:t>
      </w:r>
      <w:r w:rsidRPr="007F54FB">
        <w:rPr>
          <w:b/>
          <w:i/>
        </w:rPr>
        <w:t xml:space="preserve"> </w:t>
      </w:r>
      <w:r w:rsidRPr="001373DB">
        <w:rPr>
          <w:b/>
          <w:i/>
        </w:rPr>
        <w:t>и ПКС</w:t>
      </w:r>
      <w:r w:rsidRPr="007F54FB">
        <w:rPr>
          <w:i/>
        </w:rPr>
        <w:t>:</w:t>
      </w:r>
    </w:p>
    <w:p w:rsidR="001373DB" w:rsidRPr="001373DB" w:rsidRDefault="001373DB" w:rsidP="001373DB">
      <w:pPr>
        <w:rPr>
          <w:i/>
        </w:rPr>
      </w:pPr>
      <w:r w:rsidRPr="001373DB">
        <w:rPr>
          <w:i/>
        </w:rPr>
        <w:t>•</w:t>
      </w:r>
      <w:r w:rsidRPr="007F54FB">
        <w:rPr>
          <w:i/>
        </w:rPr>
        <w:t xml:space="preserve"> </w:t>
      </w:r>
      <w:r w:rsidRPr="001373DB">
        <w:rPr>
          <w:i/>
        </w:rPr>
        <w:t>Новые</w:t>
      </w:r>
      <w:r w:rsidRPr="007F54FB">
        <w:rPr>
          <w:i/>
        </w:rPr>
        <w:t xml:space="preserve"> </w:t>
      </w:r>
      <w:r w:rsidRPr="001373DB">
        <w:rPr>
          <w:i/>
        </w:rPr>
        <w:t>протоколы</w:t>
      </w:r>
      <w:r w:rsidRPr="007F54FB">
        <w:rPr>
          <w:i/>
        </w:rPr>
        <w:t xml:space="preserve"> </w:t>
      </w:r>
      <w:r w:rsidRPr="001373DB">
        <w:rPr>
          <w:i/>
        </w:rPr>
        <w:t>управления</w:t>
      </w:r>
      <w:r w:rsidRPr="007F54FB">
        <w:rPr>
          <w:i/>
        </w:rPr>
        <w:t xml:space="preserve"> </w:t>
      </w:r>
      <w:r w:rsidRPr="001373DB">
        <w:rPr>
          <w:i/>
        </w:rPr>
        <w:t>сетевым</w:t>
      </w:r>
      <w:r w:rsidRPr="007F54FB">
        <w:rPr>
          <w:i/>
        </w:rPr>
        <w:t xml:space="preserve"> </w:t>
      </w:r>
      <w:r w:rsidRPr="001373DB">
        <w:rPr>
          <w:i/>
        </w:rPr>
        <w:t>оборудованием</w:t>
      </w:r>
      <w:r w:rsidRPr="007F54FB">
        <w:rPr>
          <w:i/>
        </w:rPr>
        <w:t xml:space="preserve"> </w:t>
      </w:r>
      <w:r w:rsidRPr="001373DB">
        <w:rPr>
          <w:i/>
        </w:rPr>
        <w:t>дали</w:t>
      </w:r>
      <w:r w:rsidRPr="007F54FB">
        <w:rPr>
          <w:i/>
        </w:rPr>
        <w:t xml:space="preserve"> </w:t>
      </w:r>
      <w:r w:rsidRPr="001373DB">
        <w:rPr>
          <w:i/>
        </w:rPr>
        <w:t>доступ</w:t>
      </w:r>
      <w:r w:rsidRPr="007F54FB">
        <w:rPr>
          <w:i/>
        </w:rPr>
        <w:t xml:space="preserve"> </w:t>
      </w:r>
      <w:r w:rsidRPr="001373DB">
        <w:rPr>
          <w:i/>
        </w:rPr>
        <w:t>к актуальным</w:t>
      </w:r>
      <w:r w:rsidRPr="007F54FB">
        <w:rPr>
          <w:i/>
        </w:rPr>
        <w:t xml:space="preserve"> </w:t>
      </w:r>
      <w:r w:rsidRPr="001373DB">
        <w:rPr>
          <w:i/>
        </w:rPr>
        <w:t>правилам</w:t>
      </w:r>
      <w:r w:rsidRPr="007F54FB">
        <w:rPr>
          <w:i/>
        </w:rPr>
        <w:t xml:space="preserve"> </w:t>
      </w:r>
      <w:r w:rsidRPr="001373DB">
        <w:rPr>
          <w:i/>
        </w:rPr>
        <w:t>обработки</w:t>
      </w:r>
      <w:r w:rsidRPr="007F54FB">
        <w:rPr>
          <w:i/>
        </w:rPr>
        <w:t xml:space="preserve"> </w:t>
      </w:r>
      <w:r w:rsidRPr="001373DB">
        <w:rPr>
          <w:i/>
        </w:rPr>
        <w:t>пакетов</w:t>
      </w:r>
    </w:p>
    <w:p w:rsidR="001373DB" w:rsidRPr="001373DB" w:rsidRDefault="001373DB" w:rsidP="001373DB">
      <w:pPr>
        <w:rPr>
          <w:i/>
        </w:rPr>
      </w:pPr>
      <w:r w:rsidRPr="001373DB">
        <w:rPr>
          <w:i/>
        </w:rPr>
        <w:t>•</w:t>
      </w:r>
      <w:r w:rsidRPr="007F54FB">
        <w:rPr>
          <w:i/>
        </w:rPr>
        <w:t xml:space="preserve"> </w:t>
      </w:r>
      <w:r w:rsidRPr="001373DB">
        <w:rPr>
          <w:i/>
        </w:rPr>
        <w:t>Централизация</w:t>
      </w:r>
      <w:r w:rsidRPr="007F54FB">
        <w:rPr>
          <w:i/>
        </w:rPr>
        <w:t xml:space="preserve"> </w:t>
      </w:r>
      <w:r w:rsidRPr="001373DB">
        <w:rPr>
          <w:i/>
        </w:rPr>
        <w:t>сети</w:t>
      </w:r>
      <w:r w:rsidRPr="007F54FB">
        <w:rPr>
          <w:i/>
        </w:rPr>
        <w:t xml:space="preserve"> </w:t>
      </w:r>
      <w:r w:rsidRPr="001373DB">
        <w:rPr>
          <w:i/>
        </w:rPr>
        <w:t>позволила</w:t>
      </w:r>
      <w:r w:rsidRPr="007F54FB">
        <w:rPr>
          <w:i/>
        </w:rPr>
        <w:t xml:space="preserve"> </w:t>
      </w:r>
      <w:r w:rsidRPr="001373DB">
        <w:rPr>
          <w:i/>
        </w:rPr>
        <w:t>собрать</w:t>
      </w:r>
      <w:r w:rsidRPr="007F54FB">
        <w:rPr>
          <w:i/>
        </w:rPr>
        <w:t xml:space="preserve"> </w:t>
      </w:r>
      <w:r w:rsidRPr="001373DB">
        <w:rPr>
          <w:i/>
        </w:rPr>
        <w:t>информацию</w:t>
      </w:r>
      <w:r w:rsidRPr="007F54FB">
        <w:rPr>
          <w:i/>
        </w:rPr>
        <w:t xml:space="preserve"> </w:t>
      </w:r>
      <w:r w:rsidRPr="001373DB">
        <w:rPr>
          <w:i/>
        </w:rPr>
        <w:t>о конфигурации</w:t>
      </w:r>
      <w:r w:rsidRPr="007F54FB">
        <w:rPr>
          <w:i/>
        </w:rPr>
        <w:t xml:space="preserve"> </w:t>
      </w:r>
      <w:r w:rsidRPr="001373DB">
        <w:rPr>
          <w:i/>
        </w:rPr>
        <w:t>сети</w:t>
      </w:r>
      <w:r w:rsidRPr="007F54FB">
        <w:rPr>
          <w:i/>
        </w:rPr>
        <w:t xml:space="preserve"> </w:t>
      </w:r>
      <w:r w:rsidRPr="001373DB">
        <w:rPr>
          <w:i/>
        </w:rPr>
        <w:t>в единой</w:t>
      </w:r>
      <w:r w:rsidRPr="007F54FB">
        <w:rPr>
          <w:i/>
        </w:rPr>
        <w:t xml:space="preserve"> </w:t>
      </w:r>
      <w:r w:rsidRPr="001373DB">
        <w:rPr>
          <w:i/>
        </w:rPr>
        <w:t>точке</w:t>
      </w:r>
      <w:r w:rsidRPr="007F54FB">
        <w:rPr>
          <w:i/>
        </w:rPr>
        <w:t xml:space="preserve"> </w:t>
      </w:r>
      <w:r w:rsidRPr="001373DB">
        <w:rPr>
          <w:i/>
        </w:rPr>
        <w:t>и отслеживать</w:t>
      </w:r>
      <w:r w:rsidRPr="007F54FB">
        <w:rPr>
          <w:i/>
        </w:rPr>
        <w:t xml:space="preserve"> </w:t>
      </w:r>
      <w:r w:rsidRPr="001373DB">
        <w:rPr>
          <w:i/>
        </w:rPr>
        <w:t>её</w:t>
      </w:r>
      <w:r w:rsidRPr="007F54FB">
        <w:rPr>
          <w:i/>
        </w:rPr>
        <w:t xml:space="preserve"> </w:t>
      </w:r>
      <w:r w:rsidRPr="001373DB">
        <w:rPr>
          <w:i/>
        </w:rPr>
        <w:t>изменение</w:t>
      </w:r>
    </w:p>
    <w:p w:rsidR="001373DB" w:rsidRPr="001373DB" w:rsidRDefault="001373DB" w:rsidP="001373DB">
      <w:pPr>
        <w:rPr>
          <w:i/>
        </w:rPr>
      </w:pPr>
      <w:r w:rsidRPr="001373DB">
        <w:rPr>
          <w:i/>
        </w:rPr>
        <w:t>•</w:t>
      </w:r>
      <w:r w:rsidRPr="007F54FB">
        <w:rPr>
          <w:i/>
        </w:rPr>
        <w:t xml:space="preserve"> </w:t>
      </w:r>
      <w:r w:rsidRPr="001373DB">
        <w:rPr>
          <w:i/>
        </w:rPr>
        <w:t>Появилась</w:t>
      </w:r>
      <w:r w:rsidRPr="007F54FB">
        <w:rPr>
          <w:i/>
        </w:rPr>
        <w:t xml:space="preserve"> </w:t>
      </w:r>
      <w:r w:rsidRPr="001373DB">
        <w:rPr>
          <w:i/>
        </w:rPr>
        <w:t>возможность</w:t>
      </w:r>
      <w:r w:rsidRPr="007F54FB">
        <w:rPr>
          <w:i/>
        </w:rPr>
        <w:t xml:space="preserve"> </w:t>
      </w:r>
      <w:r w:rsidRPr="001373DB">
        <w:rPr>
          <w:i/>
        </w:rPr>
        <w:t>адаптации</w:t>
      </w:r>
      <w:r w:rsidRPr="007F54FB">
        <w:rPr>
          <w:i/>
        </w:rPr>
        <w:t xml:space="preserve"> </w:t>
      </w:r>
      <w:r w:rsidRPr="001373DB">
        <w:rPr>
          <w:i/>
        </w:rPr>
        <w:t>наработок</w:t>
      </w:r>
      <w:r w:rsidRPr="007F54FB">
        <w:rPr>
          <w:i/>
        </w:rPr>
        <w:t xml:space="preserve"> </w:t>
      </w:r>
      <w:r w:rsidRPr="001373DB">
        <w:rPr>
          <w:i/>
        </w:rPr>
        <w:t>из</w:t>
      </w:r>
      <w:r w:rsidRPr="007F54FB">
        <w:rPr>
          <w:i/>
        </w:rPr>
        <w:t xml:space="preserve"> </w:t>
      </w:r>
      <w:r w:rsidRPr="001373DB">
        <w:rPr>
          <w:i/>
        </w:rPr>
        <w:t>области</w:t>
      </w:r>
      <w:r w:rsidRPr="007F54FB">
        <w:rPr>
          <w:i/>
        </w:rPr>
        <w:t xml:space="preserve"> </w:t>
      </w:r>
      <w:r w:rsidRPr="001373DB">
        <w:rPr>
          <w:i/>
        </w:rPr>
        <w:t>разработки</w:t>
      </w:r>
      <w:r w:rsidRPr="007F54FB">
        <w:rPr>
          <w:i/>
        </w:rPr>
        <w:t xml:space="preserve"> </w:t>
      </w:r>
      <w:r w:rsidRPr="001373DB">
        <w:rPr>
          <w:i/>
        </w:rPr>
        <w:t xml:space="preserve">ПО </w:t>
      </w:r>
    </w:p>
    <w:p w:rsidR="001373DB" w:rsidRPr="007F54FB" w:rsidRDefault="001373DB" w:rsidP="00D66F35">
      <w:pPr>
        <w:rPr>
          <w:i/>
        </w:rPr>
      </w:pPr>
    </w:p>
    <w:p w:rsidR="0008115F" w:rsidRPr="007F54FB" w:rsidRDefault="0008115F" w:rsidP="00D66F35">
      <w:pPr>
        <w:rPr>
          <w:i/>
        </w:rPr>
      </w:pPr>
      <w:r w:rsidRPr="007F54FB">
        <w:rPr>
          <w:b/>
          <w:i/>
        </w:rPr>
        <w:t>Data Plane Verification</w:t>
      </w:r>
      <w:r w:rsidRPr="007F54FB">
        <w:rPr>
          <w:i/>
        </w:rPr>
        <w:t>:</w:t>
      </w:r>
    </w:p>
    <w:p w:rsidR="0008115F" w:rsidRPr="007F54FB" w:rsidRDefault="0008115F" w:rsidP="00D66F35">
      <w:pPr>
        <w:rPr>
          <w:i/>
        </w:rPr>
      </w:pPr>
      <w:r w:rsidRPr="007F54FB">
        <w:rPr>
          <w:i/>
        </w:rPr>
        <w:t>- Меньше предположений об управляющих приложениях на контроллере</w:t>
      </w:r>
    </w:p>
    <w:p w:rsidR="0008115F" w:rsidRPr="007F54FB" w:rsidRDefault="0008115F" w:rsidP="00D66F35">
      <w:pPr>
        <w:rPr>
          <w:i/>
        </w:rPr>
      </w:pPr>
      <w:r w:rsidRPr="007F54FB">
        <w:rPr>
          <w:i/>
        </w:rPr>
        <w:t>- Проверяет выполнение политик на уровне проверки правил – метод нечувствителен к наведённым ошибкам внутри контроллера</w:t>
      </w:r>
    </w:p>
    <w:p w:rsidR="0008115F" w:rsidRPr="007F54FB" w:rsidRDefault="0008115F" w:rsidP="00D66F35">
      <w:pPr>
        <w:rPr>
          <w:i/>
        </w:rPr>
      </w:pPr>
      <w:r w:rsidRPr="007F54FB">
        <w:rPr>
          <w:i/>
        </w:rPr>
        <w:t>- Естественная интерпретация понятия политики маршрутизации</w:t>
      </w:r>
    </w:p>
    <w:p w:rsidR="001373DB" w:rsidRPr="007F54FB" w:rsidRDefault="001373DB" w:rsidP="00D66F35">
      <w:pPr>
        <w:rPr>
          <w:i/>
        </w:rPr>
      </w:pPr>
    </w:p>
    <w:p w:rsidR="006306F9" w:rsidRPr="007F54FB" w:rsidRDefault="00321403" w:rsidP="00D66F35">
      <w:pPr>
        <w:rPr>
          <w:i/>
        </w:rPr>
      </w:pPr>
      <w:r w:rsidRPr="007F54FB">
        <w:rPr>
          <w:i/>
          <w:u w:val="single"/>
        </w:rPr>
        <w:t>Примеры п</w:t>
      </w:r>
      <w:r w:rsidR="006306F9" w:rsidRPr="007F54FB">
        <w:rPr>
          <w:i/>
          <w:u w:val="single"/>
        </w:rPr>
        <w:t>ол</w:t>
      </w:r>
      <w:r w:rsidRPr="007F54FB">
        <w:rPr>
          <w:i/>
          <w:u w:val="single"/>
        </w:rPr>
        <w:t>итик</w:t>
      </w:r>
      <w:r w:rsidR="006306F9" w:rsidRPr="007F54FB">
        <w:rPr>
          <w:i/>
          <w:u w:val="single"/>
        </w:rPr>
        <w:t xml:space="preserve"> маршрутизации (требования к поведению компьютерной сети)</w:t>
      </w:r>
      <w:r w:rsidR="006306F9" w:rsidRPr="007F54FB">
        <w:rPr>
          <w:i/>
        </w:rPr>
        <w:t>:</w:t>
      </w:r>
    </w:p>
    <w:p w:rsidR="006306F9" w:rsidRPr="006306F9" w:rsidRDefault="006306F9" w:rsidP="006306F9">
      <w:pPr>
        <w:rPr>
          <w:i/>
        </w:rPr>
      </w:pPr>
      <w:r w:rsidRPr="007F54FB">
        <w:rPr>
          <w:i/>
        </w:rPr>
        <w:t xml:space="preserve">- </w:t>
      </w:r>
      <w:r w:rsidRPr="006306F9">
        <w:rPr>
          <w:i/>
        </w:rPr>
        <w:t>Внешние</w:t>
      </w:r>
      <w:r w:rsidR="00321403" w:rsidRPr="007F54FB">
        <w:rPr>
          <w:i/>
        </w:rPr>
        <w:t xml:space="preserve"> </w:t>
      </w:r>
      <w:r w:rsidRPr="006306F9">
        <w:rPr>
          <w:i/>
        </w:rPr>
        <w:t>потоки</w:t>
      </w:r>
      <w:r w:rsidR="00321403" w:rsidRPr="007F54FB">
        <w:rPr>
          <w:i/>
        </w:rPr>
        <w:t xml:space="preserve"> </w:t>
      </w:r>
      <w:r w:rsidRPr="006306F9">
        <w:rPr>
          <w:i/>
        </w:rPr>
        <w:t>не</w:t>
      </w:r>
      <w:r w:rsidR="00321403" w:rsidRPr="007F54FB">
        <w:rPr>
          <w:i/>
        </w:rPr>
        <w:t xml:space="preserve"> </w:t>
      </w:r>
      <w:r w:rsidRPr="006306F9">
        <w:rPr>
          <w:i/>
        </w:rPr>
        <w:t>достигают</w:t>
      </w:r>
      <w:r w:rsidR="00321403" w:rsidRPr="007F54FB">
        <w:rPr>
          <w:i/>
        </w:rPr>
        <w:t xml:space="preserve"> </w:t>
      </w:r>
      <w:r w:rsidRPr="006306F9">
        <w:rPr>
          <w:i/>
        </w:rPr>
        <w:t>почтового</w:t>
      </w:r>
      <w:r w:rsidR="00321403" w:rsidRPr="007F54FB">
        <w:rPr>
          <w:i/>
        </w:rPr>
        <w:t xml:space="preserve"> </w:t>
      </w:r>
      <w:r w:rsidRPr="006306F9">
        <w:rPr>
          <w:i/>
        </w:rPr>
        <w:t>сервера</w:t>
      </w:r>
    </w:p>
    <w:p w:rsidR="006306F9" w:rsidRPr="006306F9" w:rsidRDefault="006306F9" w:rsidP="006306F9">
      <w:pPr>
        <w:rPr>
          <w:i/>
        </w:rPr>
      </w:pPr>
      <w:r w:rsidRPr="007F54FB">
        <w:rPr>
          <w:i/>
        </w:rPr>
        <w:t xml:space="preserve">- </w:t>
      </w:r>
      <w:r w:rsidRPr="006306F9">
        <w:rPr>
          <w:i/>
        </w:rPr>
        <w:t>Исходящие</w:t>
      </w:r>
      <w:r w:rsidR="00321403" w:rsidRPr="007F54FB">
        <w:rPr>
          <w:i/>
        </w:rPr>
        <w:t xml:space="preserve"> </w:t>
      </w:r>
      <w:r w:rsidRPr="006306F9">
        <w:rPr>
          <w:i/>
        </w:rPr>
        <w:t>потоки</w:t>
      </w:r>
      <w:r w:rsidR="00321403" w:rsidRPr="007F54FB">
        <w:rPr>
          <w:i/>
        </w:rPr>
        <w:t xml:space="preserve"> </w:t>
      </w:r>
      <w:r w:rsidRPr="006306F9">
        <w:rPr>
          <w:i/>
        </w:rPr>
        <w:t>проходят</w:t>
      </w:r>
      <w:r w:rsidR="00321403" w:rsidRPr="007F54FB">
        <w:rPr>
          <w:i/>
        </w:rPr>
        <w:t xml:space="preserve"> </w:t>
      </w:r>
      <w:r w:rsidRPr="006306F9">
        <w:rPr>
          <w:i/>
        </w:rPr>
        <w:t>через</w:t>
      </w:r>
      <w:r w:rsidR="00321403" w:rsidRPr="007F54FB">
        <w:rPr>
          <w:i/>
        </w:rPr>
        <w:t xml:space="preserve"> </w:t>
      </w:r>
      <w:r w:rsidRPr="006306F9">
        <w:rPr>
          <w:i/>
        </w:rPr>
        <w:t>средство</w:t>
      </w:r>
      <w:r w:rsidR="00321403" w:rsidRPr="007F54FB">
        <w:rPr>
          <w:i/>
        </w:rPr>
        <w:t xml:space="preserve"> </w:t>
      </w:r>
      <w:r w:rsidRPr="006306F9">
        <w:rPr>
          <w:i/>
        </w:rPr>
        <w:t>DPI</w:t>
      </w:r>
    </w:p>
    <w:p w:rsidR="006306F9" w:rsidRPr="006306F9" w:rsidRDefault="006306F9" w:rsidP="006306F9">
      <w:pPr>
        <w:rPr>
          <w:i/>
        </w:rPr>
      </w:pPr>
      <w:r w:rsidRPr="007F54FB">
        <w:rPr>
          <w:i/>
        </w:rPr>
        <w:t xml:space="preserve">- </w:t>
      </w:r>
      <w:r w:rsidRPr="006306F9">
        <w:rPr>
          <w:i/>
        </w:rPr>
        <w:t>Между</w:t>
      </w:r>
      <w:r w:rsidR="00321403" w:rsidRPr="007F54FB">
        <w:rPr>
          <w:i/>
        </w:rPr>
        <w:t xml:space="preserve"> </w:t>
      </w:r>
      <w:r w:rsidRPr="006306F9">
        <w:rPr>
          <w:i/>
        </w:rPr>
        <w:t>каждой</w:t>
      </w:r>
      <w:r w:rsidR="00321403" w:rsidRPr="007F54FB">
        <w:rPr>
          <w:i/>
        </w:rPr>
        <w:t xml:space="preserve"> </w:t>
      </w:r>
      <w:r w:rsidRPr="006306F9">
        <w:rPr>
          <w:i/>
        </w:rPr>
        <w:t>парой</w:t>
      </w:r>
      <w:r w:rsidR="00321403" w:rsidRPr="007F54FB">
        <w:rPr>
          <w:i/>
        </w:rPr>
        <w:t xml:space="preserve"> </w:t>
      </w:r>
      <w:r w:rsidRPr="006306F9">
        <w:rPr>
          <w:i/>
        </w:rPr>
        <w:t>хостов</w:t>
      </w:r>
      <w:r w:rsidR="00321403" w:rsidRPr="007F54FB">
        <w:rPr>
          <w:i/>
        </w:rPr>
        <w:t xml:space="preserve"> </w:t>
      </w:r>
      <w:r w:rsidRPr="006306F9">
        <w:rPr>
          <w:i/>
        </w:rPr>
        <w:t>в офисе</w:t>
      </w:r>
      <w:r w:rsidR="00321403" w:rsidRPr="007F54FB">
        <w:rPr>
          <w:i/>
        </w:rPr>
        <w:t xml:space="preserve"> </w:t>
      </w:r>
      <w:r w:rsidRPr="006306F9">
        <w:rPr>
          <w:i/>
        </w:rPr>
        <w:t>есть</w:t>
      </w:r>
      <w:r w:rsidR="00321403" w:rsidRPr="007F54FB">
        <w:rPr>
          <w:i/>
        </w:rPr>
        <w:t xml:space="preserve"> </w:t>
      </w:r>
      <w:r w:rsidRPr="006306F9">
        <w:rPr>
          <w:i/>
        </w:rPr>
        <w:t>маршрут</w:t>
      </w:r>
    </w:p>
    <w:p w:rsidR="006306F9" w:rsidRPr="006306F9" w:rsidRDefault="006306F9" w:rsidP="006306F9">
      <w:pPr>
        <w:rPr>
          <w:i/>
        </w:rPr>
      </w:pPr>
      <w:r w:rsidRPr="007F54FB">
        <w:rPr>
          <w:i/>
        </w:rPr>
        <w:t xml:space="preserve">- </w:t>
      </w:r>
      <w:r w:rsidRPr="006306F9">
        <w:rPr>
          <w:i/>
        </w:rPr>
        <w:t>Сети</w:t>
      </w:r>
      <w:r w:rsidR="00321403" w:rsidRPr="007F54FB">
        <w:rPr>
          <w:i/>
        </w:rPr>
        <w:t xml:space="preserve"> </w:t>
      </w:r>
      <w:r w:rsidRPr="006306F9">
        <w:rPr>
          <w:i/>
        </w:rPr>
        <w:t>разных</w:t>
      </w:r>
      <w:r w:rsidR="00321403" w:rsidRPr="007F54FB">
        <w:rPr>
          <w:i/>
        </w:rPr>
        <w:t xml:space="preserve"> </w:t>
      </w:r>
      <w:r w:rsidRPr="006306F9">
        <w:rPr>
          <w:i/>
        </w:rPr>
        <w:t>департаментов</w:t>
      </w:r>
      <w:r w:rsidR="00321403" w:rsidRPr="007F54FB">
        <w:rPr>
          <w:i/>
        </w:rPr>
        <w:t xml:space="preserve"> </w:t>
      </w:r>
      <w:r w:rsidRPr="006306F9">
        <w:rPr>
          <w:i/>
        </w:rPr>
        <w:t>изолированы</w:t>
      </w:r>
    </w:p>
    <w:p w:rsidR="006306F9" w:rsidRPr="006306F9" w:rsidRDefault="006306F9" w:rsidP="006306F9">
      <w:pPr>
        <w:rPr>
          <w:i/>
        </w:rPr>
      </w:pPr>
      <w:r w:rsidRPr="007F54FB">
        <w:rPr>
          <w:i/>
        </w:rPr>
        <w:t xml:space="preserve">- </w:t>
      </w:r>
      <w:r w:rsidRPr="006306F9">
        <w:rPr>
          <w:i/>
        </w:rPr>
        <w:t>Все</w:t>
      </w:r>
      <w:r w:rsidR="00321403" w:rsidRPr="007F54FB">
        <w:rPr>
          <w:i/>
        </w:rPr>
        <w:t xml:space="preserve"> </w:t>
      </w:r>
      <w:r w:rsidRPr="006306F9">
        <w:rPr>
          <w:i/>
        </w:rPr>
        <w:t>маршруты</w:t>
      </w:r>
      <w:r w:rsidR="00321403" w:rsidRPr="007F54FB">
        <w:rPr>
          <w:i/>
        </w:rPr>
        <w:t xml:space="preserve"> </w:t>
      </w:r>
      <w:r w:rsidRPr="006306F9">
        <w:rPr>
          <w:i/>
        </w:rPr>
        <w:t>внутри</w:t>
      </w:r>
      <w:r w:rsidR="00321403" w:rsidRPr="007F54FB">
        <w:rPr>
          <w:i/>
        </w:rPr>
        <w:t xml:space="preserve"> </w:t>
      </w:r>
      <w:r w:rsidRPr="006306F9">
        <w:rPr>
          <w:i/>
        </w:rPr>
        <w:t>сети</w:t>
      </w:r>
      <w:r w:rsidR="00321403" w:rsidRPr="007F54FB">
        <w:rPr>
          <w:i/>
        </w:rPr>
        <w:t xml:space="preserve"> </w:t>
      </w:r>
      <w:r w:rsidRPr="006306F9">
        <w:rPr>
          <w:i/>
        </w:rPr>
        <w:t>короче</w:t>
      </w:r>
      <w:r w:rsidR="00321403" w:rsidRPr="007F54FB">
        <w:rPr>
          <w:i/>
        </w:rPr>
        <w:t xml:space="preserve"> </w:t>
      </w:r>
      <w:r w:rsidRPr="006306F9">
        <w:rPr>
          <w:i/>
        </w:rPr>
        <w:t>шести</w:t>
      </w:r>
      <w:r w:rsidR="00321403" w:rsidRPr="007F54FB">
        <w:rPr>
          <w:i/>
        </w:rPr>
        <w:t xml:space="preserve"> </w:t>
      </w:r>
      <w:r w:rsidRPr="006306F9">
        <w:rPr>
          <w:i/>
        </w:rPr>
        <w:t>хопов</w:t>
      </w:r>
    </w:p>
    <w:p w:rsidR="006306F9" w:rsidRPr="006306F9" w:rsidRDefault="006306F9" w:rsidP="006306F9">
      <w:pPr>
        <w:rPr>
          <w:i/>
        </w:rPr>
      </w:pPr>
      <w:r w:rsidRPr="007F54FB">
        <w:rPr>
          <w:i/>
        </w:rPr>
        <w:t xml:space="preserve">- </w:t>
      </w:r>
      <w:r w:rsidRPr="006306F9">
        <w:rPr>
          <w:i/>
        </w:rPr>
        <w:t>Пакеты</w:t>
      </w:r>
      <w:r w:rsidR="00321403" w:rsidRPr="007F54FB">
        <w:rPr>
          <w:i/>
        </w:rPr>
        <w:t xml:space="preserve"> </w:t>
      </w:r>
      <w:r w:rsidRPr="006306F9">
        <w:rPr>
          <w:i/>
        </w:rPr>
        <w:t>не</w:t>
      </w:r>
      <w:r w:rsidR="00321403" w:rsidRPr="007F54FB">
        <w:rPr>
          <w:i/>
        </w:rPr>
        <w:t xml:space="preserve"> </w:t>
      </w:r>
      <w:r w:rsidRPr="006306F9">
        <w:rPr>
          <w:i/>
        </w:rPr>
        <w:t>образуют</w:t>
      </w:r>
      <w:r w:rsidR="00321403" w:rsidRPr="007F54FB">
        <w:rPr>
          <w:i/>
        </w:rPr>
        <w:t xml:space="preserve"> </w:t>
      </w:r>
      <w:r w:rsidRPr="006306F9">
        <w:rPr>
          <w:i/>
        </w:rPr>
        <w:t>циклов</w:t>
      </w:r>
      <w:r w:rsidR="00321403" w:rsidRPr="007F54FB">
        <w:rPr>
          <w:i/>
        </w:rPr>
        <w:t xml:space="preserve"> </w:t>
      </w:r>
      <w:r w:rsidRPr="006306F9">
        <w:rPr>
          <w:i/>
        </w:rPr>
        <w:t>маршрутизации</w:t>
      </w:r>
    </w:p>
    <w:p w:rsidR="006306F9" w:rsidRPr="006306F9" w:rsidRDefault="006306F9" w:rsidP="006306F9">
      <w:pPr>
        <w:rPr>
          <w:i/>
        </w:rPr>
      </w:pPr>
      <w:r w:rsidRPr="007F54FB">
        <w:rPr>
          <w:i/>
        </w:rPr>
        <w:t xml:space="preserve">- </w:t>
      </w:r>
      <w:r w:rsidRPr="006306F9">
        <w:rPr>
          <w:i/>
        </w:rPr>
        <w:t>Хост</w:t>
      </w:r>
      <w:r w:rsidR="00321403" w:rsidRPr="007F54FB">
        <w:rPr>
          <w:i/>
        </w:rPr>
        <w:t xml:space="preserve"> </w:t>
      </w:r>
      <w:r w:rsidRPr="006306F9">
        <w:rPr>
          <w:i/>
        </w:rPr>
        <w:t>A не</w:t>
      </w:r>
      <w:r w:rsidR="00321403" w:rsidRPr="007F54FB">
        <w:rPr>
          <w:i/>
        </w:rPr>
        <w:t xml:space="preserve"> </w:t>
      </w:r>
      <w:r w:rsidRPr="006306F9">
        <w:rPr>
          <w:i/>
        </w:rPr>
        <w:t>может</w:t>
      </w:r>
      <w:r w:rsidR="00321403" w:rsidRPr="007F54FB">
        <w:rPr>
          <w:i/>
        </w:rPr>
        <w:t xml:space="preserve"> </w:t>
      </w:r>
      <w:r w:rsidRPr="006306F9">
        <w:rPr>
          <w:i/>
        </w:rPr>
        <w:t>подлючиться</w:t>
      </w:r>
      <w:r w:rsidR="00321403" w:rsidRPr="007F54FB">
        <w:rPr>
          <w:i/>
        </w:rPr>
        <w:t xml:space="preserve"> </w:t>
      </w:r>
      <w:r w:rsidRPr="006306F9">
        <w:rPr>
          <w:i/>
        </w:rPr>
        <w:t>к хосту</w:t>
      </w:r>
      <w:r w:rsidR="00321403" w:rsidRPr="007F54FB">
        <w:rPr>
          <w:i/>
        </w:rPr>
        <w:t xml:space="preserve"> </w:t>
      </w:r>
      <w:r w:rsidRPr="006306F9">
        <w:rPr>
          <w:i/>
        </w:rPr>
        <w:t>B до</w:t>
      </w:r>
      <w:r w:rsidR="00321403" w:rsidRPr="007F54FB">
        <w:rPr>
          <w:i/>
        </w:rPr>
        <w:t xml:space="preserve"> </w:t>
      </w:r>
      <w:r w:rsidRPr="006306F9">
        <w:rPr>
          <w:i/>
        </w:rPr>
        <w:t>тех</w:t>
      </w:r>
      <w:r w:rsidR="00321403" w:rsidRPr="007F54FB">
        <w:rPr>
          <w:i/>
        </w:rPr>
        <w:t xml:space="preserve"> </w:t>
      </w:r>
      <w:r w:rsidRPr="006306F9">
        <w:rPr>
          <w:i/>
        </w:rPr>
        <w:t>пор, пока</w:t>
      </w:r>
      <w:r w:rsidR="00321403" w:rsidRPr="007F54FB">
        <w:rPr>
          <w:i/>
        </w:rPr>
        <w:t xml:space="preserve"> </w:t>
      </w:r>
      <w:r w:rsidRPr="006306F9">
        <w:rPr>
          <w:i/>
        </w:rPr>
        <w:t>хост</w:t>
      </w:r>
      <w:r w:rsidR="00321403" w:rsidRPr="007F54FB">
        <w:rPr>
          <w:i/>
        </w:rPr>
        <w:t xml:space="preserve"> </w:t>
      </w:r>
      <w:r w:rsidRPr="006306F9">
        <w:rPr>
          <w:i/>
        </w:rPr>
        <w:t>B не</w:t>
      </w:r>
      <w:r w:rsidR="00321403" w:rsidRPr="007F54FB">
        <w:rPr>
          <w:i/>
        </w:rPr>
        <w:t xml:space="preserve"> </w:t>
      </w:r>
      <w:r w:rsidRPr="006306F9">
        <w:rPr>
          <w:i/>
        </w:rPr>
        <w:t>попыталс</w:t>
      </w:r>
      <w:r w:rsidR="00321403" w:rsidRPr="007F54FB">
        <w:rPr>
          <w:i/>
        </w:rPr>
        <w:t xml:space="preserve">я </w:t>
      </w:r>
      <w:r w:rsidRPr="006306F9">
        <w:rPr>
          <w:i/>
        </w:rPr>
        <w:t>подключиться</w:t>
      </w:r>
      <w:r w:rsidR="00321403" w:rsidRPr="007F54FB">
        <w:rPr>
          <w:i/>
        </w:rPr>
        <w:t xml:space="preserve"> </w:t>
      </w:r>
      <w:r w:rsidRPr="006306F9">
        <w:rPr>
          <w:i/>
        </w:rPr>
        <w:t>к хосту</w:t>
      </w:r>
      <w:r w:rsidR="00321403" w:rsidRPr="007F54FB">
        <w:rPr>
          <w:i/>
        </w:rPr>
        <w:t xml:space="preserve"> </w:t>
      </w:r>
      <w:r w:rsidRPr="006306F9">
        <w:rPr>
          <w:i/>
        </w:rPr>
        <w:t>A</w:t>
      </w:r>
    </w:p>
    <w:p w:rsidR="006306F9" w:rsidRPr="006306F9" w:rsidRDefault="006306F9" w:rsidP="006306F9">
      <w:pPr>
        <w:rPr>
          <w:i/>
        </w:rPr>
      </w:pPr>
      <w:r w:rsidRPr="007F54FB">
        <w:rPr>
          <w:i/>
        </w:rPr>
        <w:t xml:space="preserve">- </w:t>
      </w:r>
      <w:r w:rsidRPr="006306F9">
        <w:rPr>
          <w:i/>
        </w:rPr>
        <w:t>Пропускная</w:t>
      </w:r>
      <w:r w:rsidR="00321403" w:rsidRPr="007F54FB">
        <w:rPr>
          <w:i/>
        </w:rPr>
        <w:t xml:space="preserve"> </w:t>
      </w:r>
      <w:r w:rsidRPr="006306F9">
        <w:rPr>
          <w:i/>
        </w:rPr>
        <w:t>способность</w:t>
      </w:r>
      <w:r w:rsidR="00321403" w:rsidRPr="007F54FB">
        <w:rPr>
          <w:i/>
        </w:rPr>
        <w:t xml:space="preserve"> </w:t>
      </w:r>
      <w:r w:rsidRPr="006306F9">
        <w:rPr>
          <w:i/>
        </w:rPr>
        <w:t>соединения</w:t>
      </w:r>
      <w:r w:rsidR="00321403" w:rsidRPr="007F54FB">
        <w:rPr>
          <w:i/>
        </w:rPr>
        <w:t xml:space="preserve"> </w:t>
      </w:r>
      <w:r w:rsidRPr="006306F9">
        <w:rPr>
          <w:i/>
        </w:rPr>
        <w:t>не</w:t>
      </w:r>
      <w:r w:rsidR="00321403" w:rsidRPr="007F54FB">
        <w:rPr>
          <w:i/>
        </w:rPr>
        <w:t xml:space="preserve"> </w:t>
      </w:r>
      <w:r w:rsidRPr="006306F9">
        <w:rPr>
          <w:i/>
        </w:rPr>
        <w:t>меньше</w:t>
      </w:r>
      <w:r w:rsidR="00321403" w:rsidRPr="007F54FB">
        <w:rPr>
          <w:i/>
        </w:rPr>
        <w:t xml:space="preserve"> </w:t>
      </w:r>
      <w:r w:rsidRPr="006306F9">
        <w:rPr>
          <w:i/>
        </w:rPr>
        <w:t>R, а задержка</w:t>
      </w:r>
      <w:r w:rsidR="00321403" w:rsidRPr="007F54FB">
        <w:rPr>
          <w:i/>
        </w:rPr>
        <w:t xml:space="preserve"> </w:t>
      </w:r>
      <w:r w:rsidRPr="006306F9">
        <w:rPr>
          <w:i/>
        </w:rPr>
        <w:t>передачи</w:t>
      </w:r>
      <w:r w:rsidR="00321403" w:rsidRPr="007F54FB">
        <w:rPr>
          <w:i/>
        </w:rPr>
        <w:t xml:space="preserve"> </w:t>
      </w:r>
      <w:r w:rsidRPr="006306F9">
        <w:rPr>
          <w:i/>
        </w:rPr>
        <w:t>данных</w:t>
      </w:r>
      <w:r w:rsidR="00321403" w:rsidRPr="007F54FB">
        <w:rPr>
          <w:i/>
        </w:rPr>
        <w:t xml:space="preserve"> </w:t>
      </w:r>
      <w:r w:rsidRPr="006306F9">
        <w:rPr>
          <w:i/>
        </w:rPr>
        <w:t>–</w:t>
      </w:r>
      <w:r w:rsidR="00321403" w:rsidRPr="007F54FB">
        <w:rPr>
          <w:i/>
        </w:rPr>
        <w:t xml:space="preserve"> </w:t>
      </w:r>
      <w:r w:rsidRPr="006306F9">
        <w:rPr>
          <w:i/>
        </w:rPr>
        <w:t>не</w:t>
      </w:r>
      <w:r w:rsidR="00321403" w:rsidRPr="007F54FB">
        <w:rPr>
          <w:i/>
        </w:rPr>
        <w:t xml:space="preserve"> </w:t>
      </w:r>
      <w:r w:rsidRPr="006306F9">
        <w:rPr>
          <w:i/>
        </w:rPr>
        <w:t>превышает</w:t>
      </w:r>
      <w:r w:rsidR="00321403" w:rsidRPr="007F54FB">
        <w:rPr>
          <w:i/>
        </w:rPr>
        <w:t xml:space="preserve"> </w:t>
      </w:r>
      <w:r w:rsidRPr="006306F9">
        <w:rPr>
          <w:i/>
        </w:rPr>
        <w:t>T</w:t>
      </w:r>
    </w:p>
    <w:p w:rsidR="006306F9" w:rsidRPr="00D66F35" w:rsidRDefault="006306F9" w:rsidP="00D66F35"/>
    <w:p w:rsidR="00D66F35" w:rsidRPr="004F5D1E" w:rsidRDefault="00191B78" w:rsidP="004F5D1E">
      <w:pPr>
        <w:pStyle w:val="11"/>
      </w:pPr>
      <w:bookmarkStart w:id="44" w:name="_Toc439709224"/>
      <w:r w:rsidRPr="004F5D1E">
        <w:t>Задача формальной верификации конфигурации сети на примере средства VERMONT.</w:t>
      </w:r>
      <w:r w:rsidR="00FC7342" w:rsidRPr="004F5D1E">
        <w:t xml:space="preserve"> </w:t>
      </w:r>
      <w:r w:rsidRPr="004F5D1E">
        <w:t>Формальная модель, спецификация поведения, алгоритм верификации.</w:t>
      </w:r>
      <w:bookmarkEnd w:id="44"/>
    </w:p>
    <w:p w:rsidR="00D66F35" w:rsidRDefault="00D66F35" w:rsidP="00D66F35"/>
    <w:p w:rsidR="006E484D" w:rsidRPr="006E484D" w:rsidRDefault="006E484D" w:rsidP="006E484D">
      <w:r w:rsidRPr="006E484D">
        <w:t>VERMÓNT</w:t>
      </w:r>
      <w:r w:rsidR="00EB711F">
        <w:t xml:space="preserve"> - </w:t>
      </w:r>
      <w:r w:rsidRPr="006E484D">
        <w:t>VERifying MONiTor</w:t>
      </w:r>
    </w:p>
    <w:p w:rsidR="006E484D" w:rsidRPr="006E484D" w:rsidRDefault="006E484D" w:rsidP="006E484D">
      <w:r w:rsidRPr="001C39F4">
        <w:rPr>
          <w:b/>
        </w:rPr>
        <w:t>VERMONT</w:t>
      </w:r>
      <w:r w:rsidRPr="006E484D">
        <w:t xml:space="preserve"> проверяет правила обработки пакетов в таблицах коммутаторов на соответствие формальным спецификациям политик маршрутизации.</w:t>
      </w:r>
    </w:p>
    <w:p w:rsidR="006E484D" w:rsidRPr="006E484D" w:rsidRDefault="006E484D" w:rsidP="006E484D">
      <w:r w:rsidRPr="006E484D">
        <w:t>Для того, чтобы воспользоваться вермонтом нужно сделать две вещи:</w:t>
      </w:r>
    </w:p>
    <w:p w:rsidR="006E484D" w:rsidRPr="006E484D" w:rsidRDefault="006E484D" w:rsidP="006E484D">
      <w:pPr>
        <w:pStyle w:val="a8"/>
        <w:numPr>
          <w:ilvl w:val="0"/>
          <w:numId w:val="15"/>
        </w:numPr>
        <w:spacing w:line="276" w:lineRule="auto"/>
      </w:pPr>
      <w:r w:rsidRPr="006E484D">
        <w:t>Выразить требования к поведению сети с помощью специального языка спецификаций. Это одноразовая работа.</w:t>
      </w:r>
    </w:p>
    <w:p w:rsidR="006E484D" w:rsidRPr="006E484D" w:rsidRDefault="006E484D" w:rsidP="006E484D">
      <w:pPr>
        <w:pStyle w:val="a8"/>
        <w:numPr>
          <w:ilvl w:val="0"/>
          <w:numId w:val="15"/>
        </w:numPr>
        <w:spacing w:line="276" w:lineRule="auto"/>
      </w:pPr>
      <w:r w:rsidRPr="006E484D">
        <w:t>Предоставить топологию и файлы конфигурации коммутационных устройств. Это можно оптимизировать.</w:t>
      </w:r>
    </w:p>
    <w:p w:rsidR="006E484D" w:rsidRPr="006E484D" w:rsidRDefault="006E484D" w:rsidP="006E484D">
      <w:r w:rsidRPr="006E484D">
        <w:t>Как результат в течение всего функционирования сети имеем следующие плюсы:</w:t>
      </w:r>
    </w:p>
    <w:p w:rsidR="006E484D" w:rsidRPr="006E484D" w:rsidRDefault="006E484D" w:rsidP="006E484D">
      <w:pPr>
        <w:pStyle w:val="a8"/>
        <w:numPr>
          <w:ilvl w:val="0"/>
          <w:numId w:val="16"/>
        </w:numPr>
        <w:spacing w:line="276" w:lineRule="auto"/>
      </w:pPr>
      <w:r w:rsidRPr="006E484D">
        <w:lastRenderedPageBreak/>
        <w:t>Гарантии работы сети в соответствии с ожиданиями</w:t>
      </w:r>
    </w:p>
    <w:p w:rsidR="006E484D" w:rsidRPr="006E484D" w:rsidRDefault="006E484D" w:rsidP="006E484D">
      <w:pPr>
        <w:pStyle w:val="a8"/>
        <w:numPr>
          <w:ilvl w:val="0"/>
          <w:numId w:val="16"/>
        </w:numPr>
        <w:spacing w:line="276" w:lineRule="auto"/>
      </w:pPr>
      <w:r w:rsidRPr="006E484D">
        <w:t>Выявление ошибочных конфигураций сети</w:t>
      </w:r>
    </w:p>
    <w:p w:rsidR="006E484D" w:rsidRDefault="006E484D" w:rsidP="006E484D">
      <w:pPr>
        <w:pStyle w:val="a8"/>
        <w:numPr>
          <w:ilvl w:val="0"/>
          <w:numId w:val="16"/>
        </w:numPr>
        <w:spacing w:line="276" w:lineRule="auto"/>
      </w:pPr>
      <w:r w:rsidRPr="006E484D">
        <w:t>Информация о причинах нарушения политики.</w:t>
      </w:r>
    </w:p>
    <w:p w:rsidR="007C5CE6" w:rsidRPr="006E484D" w:rsidRDefault="007C5CE6" w:rsidP="007C5CE6">
      <w:pPr>
        <w:spacing w:line="276" w:lineRule="auto"/>
      </w:pPr>
    </w:p>
    <w:p w:rsidR="006E484D" w:rsidRPr="006E484D" w:rsidRDefault="006E484D" w:rsidP="006E484D">
      <w:pPr>
        <w:rPr>
          <w:b/>
        </w:rPr>
      </w:pPr>
      <w:r w:rsidRPr="006E484D">
        <w:rPr>
          <w:b/>
        </w:rPr>
        <w:t>Описание модели.</w:t>
      </w:r>
    </w:p>
    <w:p w:rsidR="006E484D" w:rsidRPr="006E484D" w:rsidRDefault="006E484D" w:rsidP="006E484D">
      <w:r w:rsidRPr="007E30C2">
        <w:rPr>
          <w:u w:val="single"/>
        </w:rPr>
        <w:t>Состояние пакета</w:t>
      </w:r>
      <w:r w:rsidRPr="006E484D">
        <w:t xml:space="preserve"> можно описать </w:t>
      </w:r>
      <w:r w:rsidR="00E553BC">
        <w:t xml:space="preserve">тремя наборами из </w:t>
      </w:r>
      <w:r w:rsidR="0064420E">
        <w:t>{</w:t>
      </w:r>
      <w:r w:rsidR="00E553BC">
        <w:t>0</w:t>
      </w:r>
      <w:r w:rsidR="0064420E" w:rsidRPr="0064420E">
        <w:t>,</w:t>
      </w:r>
      <w:r w:rsidR="00E553BC">
        <w:t xml:space="preserve"> 1</w:t>
      </w:r>
      <w:r w:rsidR="0064420E" w:rsidRPr="0064420E">
        <w:t>}</w:t>
      </w:r>
      <w:r w:rsidR="007C5CE6">
        <w:t xml:space="preserve"> (каждый набор имеет свою длину)</w:t>
      </w:r>
      <w:r w:rsidRPr="006E484D">
        <w:t>:</w:t>
      </w:r>
    </w:p>
    <w:p w:rsidR="006E484D" w:rsidRPr="006E484D" w:rsidRDefault="006E484D" w:rsidP="006E484D">
      <w:pPr>
        <w:pStyle w:val="a8"/>
        <w:numPr>
          <w:ilvl w:val="0"/>
          <w:numId w:val="17"/>
        </w:numPr>
        <w:spacing w:line="276" w:lineRule="auto"/>
      </w:pPr>
      <w:r w:rsidRPr="006E484D">
        <w:t>Имя коммутатора, на котором находится пакет</w:t>
      </w:r>
    </w:p>
    <w:p w:rsidR="006E484D" w:rsidRPr="006E484D" w:rsidRDefault="006E484D" w:rsidP="006E484D">
      <w:pPr>
        <w:pStyle w:val="a8"/>
        <w:numPr>
          <w:ilvl w:val="0"/>
          <w:numId w:val="17"/>
        </w:numPr>
        <w:spacing w:line="276" w:lineRule="auto"/>
      </w:pPr>
      <w:r w:rsidRPr="006E484D">
        <w:t>Номер порта</w:t>
      </w:r>
    </w:p>
    <w:p w:rsidR="006E484D" w:rsidRPr="006E484D" w:rsidRDefault="006E484D" w:rsidP="006E484D">
      <w:pPr>
        <w:pStyle w:val="a8"/>
        <w:numPr>
          <w:ilvl w:val="0"/>
          <w:numId w:val="17"/>
        </w:numPr>
        <w:spacing w:line="276" w:lineRule="auto"/>
      </w:pPr>
      <w:r w:rsidRPr="006E484D">
        <w:t>Заголовок пакета</w:t>
      </w:r>
    </w:p>
    <w:p w:rsidR="006E484D" w:rsidRPr="006E484D" w:rsidRDefault="006E484D" w:rsidP="006E484D">
      <w:r w:rsidRPr="007C5CE6">
        <w:rPr>
          <w:u w:val="single"/>
        </w:rPr>
        <w:t>Тогда сеть будет определяться набором отношений</w:t>
      </w:r>
      <w:r w:rsidRPr="006E484D">
        <w:t>:</w:t>
      </w:r>
    </w:p>
    <w:p w:rsidR="006E484D" w:rsidRDefault="006E484D" w:rsidP="006E484D">
      <w:r w:rsidRPr="006E484D">
        <w:rPr>
          <w:noProof/>
          <w:lang w:eastAsia="ru-RU"/>
        </w:rPr>
        <w:drawing>
          <wp:inline distT="0" distB="0" distL="0" distR="0" wp14:anchorId="69D99788" wp14:editId="5B972F58">
            <wp:extent cx="3204224" cy="206502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_2_1.png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9374" cy="2074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34DB">
        <w:t xml:space="preserve"> </w:t>
      </w:r>
      <w:r w:rsidRPr="006E484D">
        <w:rPr>
          <w:noProof/>
          <w:lang w:eastAsia="ru-RU"/>
        </w:rPr>
        <w:drawing>
          <wp:inline distT="0" distB="0" distL="0" distR="0" wp14:anchorId="5200353C" wp14:editId="6D0718B5">
            <wp:extent cx="3600123" cy="2026920"/>
            <wp:effectExtent l="0" t="0" r="63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_2_2.png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123" cy="202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84D" w:rsidRDefault="006E484D" w:rsidP="006E484D">
      <w:r w:rsidRPr="006E484D">
        <w:t xml:space="preserve">Затем по парам </w:t>
      </w:r>
      <w:r w:rsidRPr="006E484D">
        <w:rPr>
          <w:lang w:val="en-US"/>
        </w:rPr>
        <w:t>pattern</w:t>
      </w:r>
      <w:r w:rsidRPr="006E484D">
        <w:t>-</w:t>
      </w:r>
      <w:r w:rsidRPr="006E484D">
        <w:rPr>
          <w:lang w:val="en-US"/>
        </w:rPr>
        <w:t>rewrite</w:t>
      </w:r>
      <w:r w:rsidRPr="006E484D">
        <w:t xml:space="preserve"> строим бинарную диаграмму решений:</w:t>
      </w:r>
    </w:p>
    <w:p w:rsidR="000D715A" w:rsidRPr="000D715A" w:rsidRDefault="000D715A" w:rsidP="006E484D">
      <w:pPr>
        <w:rPr>
          <w:lang w:val="en-US"/>
        </w:rPr>
      </w:pPr>
      <w:r>
        <w:rPr>
          <w:lang w:val="en-US"/>
        </w:rPr>
        <w:t>(ROBDD – Reduced ordered binary decision diagram)</w:t>
      </w:r>
    </w:p>
    <w:p w:rsidR="006E484D" w:rsidRPr="006E484D" w:rsidRDefault="006E484D" w:rsidP="006E484D">
      <w:r w:rsidRPr="006E484D">
        <w:rPr>
          <w:noProof/>
          <w:lang w:eastAsia="ru-RU"/>
        </w:rPr>
        <w:drawing>
          <wp:inline distT="0" distB="0" distL="0" distR="0" wp14:anchorId="444BD6C2" wp14:editId="2C7AA5D2">
            <wp:extent cx="4022619" cy="2567940"/>
            <wp:effectExtent l="0" t="0" r="0" b="381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_2_3.png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8536" cy="2578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84D" w:rsidRPr="006E484D" w:rsidRDefault="006E484D" w:rsidP="006E484D">
      <w:r w:rsidRPr="000E6C13">
        <w:rPr>
          <w:u w:val="single"/>
        </w:rPr>
        <w:t xml:space="preserve">Для того, чтобы построить </w:t>
      </w:r>
      <w:r w:rsidRPr="000E6C13">
        <w:rPr>
          <w:u w:val="single"/>
          <w:lang w:val="en-US"/>
        </w:rPr>
        <w:t>BDD</w:t>
      </w:r>
      <w:r w:rsidRPr="000E6C13">
        <w:rPr>
          <w:u w:val="single"/>
        </w:rPr>
        <w:t xml:space="preserve"> по состоянию сети воспользуемся следующим алгоритмом</w:t>
      </w:r>
      <w:r w:rsidRPr="006E484D">
        <w:t>:</w:t>
      </w:r>
    </w:p>
    <w:p w:rsidR="006E484D" w:rsidRDefault="006E484D" w:rsidP="006E484D">
      <w:r w:rsidRPr="006E484D">
        <w:rPr>
          <w:noProof/>
          <w:lang w:eastAsia="ru-RU"/>
        </w:rPr>
        <w:drawing>
          <wp:inline distT="0" distB="0" distL="0" distR="0" wp14:anchorId="78383EDB" wp14:editId="20D04209">
            <wp:extent cx="3282950" cy="2506980"/>
            <wp:effectExtent l="0" t="0" r="0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_2_4.png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9553" cy="2512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34DB" w:rsidRPr="006E484D" w:rsidRDefault="00A334DB" w:rsidP="006E484D"/>
    <w:p w:rsidR="006E484D" w:rsidRPr="006E484D" w:rsidRDefault="006E484D" w:rsidP="006E484D">
      <w:r w:rsidRPr="00F42608">
        <w:rPr>
          <w:b/>
        </w:rPr>
        <w:lastRenderedPageBreak/>
        <w:t>Описание языка спецификаций</w:t>
      </w:r>
      <w:r w:rsidRPr="006E484D">
        <w:t>:</w:t>
      </w:r>
    </w:p>
    <w:p w:rsidR="006E484D" w:rsidRPr="006E484D" w:rsidRDefault="006E484D" w:rsidP="006E484D">
      <w:r w:rsidRPr="006E484D">
        <w:rPr>
          <w:noProof/>
          <w:lang w:eastAsia="ru-RU"/>
        </w:rPr>
        <w:drawing>
          <wp:inline distT="0" distB="0" distL="0" distR="0" wp14:anchorId="70820B17" wp14:editId="47F0578F">
            <wp:extent cx="3622493" cy="2583180"/>
            <wp:effectExtent l="0" t="0" r="0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_2_5.pn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7650" cy="2586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84D" w:rsidRPr="006E484D" w:rsidRDefault="006E484D" w:rsidP="006E484D"/>
    <w:p w:rsidR="006E484D" w:rsidRPr="006E484D" w:rsidRDefault="006E484D" w:rsidP="006E484D">
      <w:r w:rsidRPr="00F42608">
        <w:rPr>
          <w:b/>
        </w:rPr>
        <w:t>В итоге схема работы получается примерно следующая</w:t>
      </w:r>
      <w:r w:rsidRPr="006E484D">
        <w:t>:</w:t>
      </w:r>
    </w:p>
    <w:p w:rsidR="006E484D" w:rsidRPr="006E484D" w:rsidRDefault="006E484D" w:rsidP="006E484D">
      <w:pPr>
        <w:pStyle w:val="a8"/>
        <w:numPr>
          <w:ilvl w:val="0"/>
          <w:numId w:val="18"/>
        </w:numPr>
        <w:spacing w:line="276" w:lineRule="auto"/>
      </w:pPr>
      <w:r w:rsidRPr="006E484D">
        <w:t>На основе описания топологии сети и свойств коммутаторов строятся модельные отношения в форме бинарных диаграмм решений</w:t>
      </w:r>
    </w:p>
    <w:p w:rsidR="006E484D" w:rsidRPr="006E484D" w:rsidRDefault="006E484D" w:rsidP="006E484D">
      <w:pPr>
        <w:pStyle w:val="a8"/>
        <w:numPr>
          <w:ilvl w:val="0"/>
          <w:numId w:val="18"/>
        </w:numPr>
        <w:spacing w:line="276" w:lineRule="auto"/>
      </w:pPr>
      <w:r w:rsidRPr="006E484D">
        <w:t>На языке спецификаций формулируются необходимые свойства</w:t>
      </w:r>
    </w:p>
    <w:p w:rsidR="006E484D" w:rsidRPr="006E484D" w:rsidRDefault="006E484D" w:rsidP="006E484D">
      <w:pPr>
        <w:pStyle w:val="a8"/>
        <w:numPr>
          <w:ilvl w:val="0"/>
          <w:numId w:val="18"/>
        </w:numPr>
        <w:spacing w:line="276" w:lineRule="auto"/>
      </w:pPr>
      <w:r w:rsidRPr="006E484D">
        <w:t>Верификатор на основе результатов первых двух пунктов определяет какие поли</w:t>
      </w:r>
      <w:r w:rsidR="002F1293">
        <w:t>тики выполняются, а какие – нет, при каждой новой попытке загрузить нов</w:t>
      </w:r>
      <w:r w:rsidR="002509E7">
        <w:t>ое правило в конфигурацию сети.</w:t>
      </w:r>
    </w:p>
    <w:p w:rsidR="00D66F35" w:rsidRPr="00D66F35" w:rsidRDefault="00D66F35" w:rsidP="00D66F35"/>
    <w:p w:rsidR="00A005C5" w:rsidRPr="004F5D1E" w:rsidRDefault="00191B78" w:rsidP="004F5D1E">
      <w:pPr>
        <w:pStyle w:val="11"/>
      </w:pPr>
      <w:bookmarkStart w:id="45" w:name="_Toc439709225"/>
      <w:r w:rsidRPr="004F5D1E">
        <w:t>Варианты постановки задачи синтеза консистентного обновления конфигурации сети.</w:t>
      </w:r>
      <w:r w:rsidR="00FC7342" w:rsidRPr="004F5D1E">
        <w:t xml:space="preserve"> </w:t>
      </w:r>
      <w:r w:rsidRPr="004F5D1E">
        <w:t>Алгоритм трёхфазного обновления конфигурации сети с помощью тегирования.</w:t>
      </w:r>
      <w:bookmarkEnd w:id="45"/>
    </w:p>
    <w:p w:rsidR="00A005C5" w:rsidRPr="003909D1" w:rsidRDefault="00A005C5" w:rsidP="003909D1"/>
    <w:p w:rsidR="003909D1" w:rsidRPr="003909D1" w:rsidRDefault="003909D1" w:rsidP="003909D1">
      <w:r w:rsidRPr="007F56CC">
        <w:rPr>
          <w:b/>
        </w:rPr>
        <w:t>Проблема консистентного обновления конфигурации</w:t>
      </w:r>
      <w:r w:rsidR="007F56CC">
        <w:t>:</w:t>
      </w:r>
    </w:p>
    <w:p w:rsidR="003909D1" w:rsidRPr="003909D1" w:rsidRDefault="003909D1" w:rsidP="003909D1">
      <w:r w:rsidRPr="003909D1">
        <w:t>•</w:t>
      </w:r>
      <w:r w:rsidR="007F56CC">
        <w:t xml:space="preserve"> </w:t>
      </w:r>
      <w:r w:rsidRPr="003909D1">
        <w:t xml:space="preserve">Конфигурация сети </w:t>
      </w:r>
      <w:r w:rsidRPr="003909D1">
        <w:rPr>
          <w:rFonts w:ascii="Cambria Math" w:hAnsi="Cambria Math" w:cs="Cambria Math"/>
        </w:rPr>
        <w:t xml:space="preserve">𝐶 </w:t>
      </w:r>
      <w:r w:rsidRPr="003909D1">
        <w:t>задаёт привязку правил к коммутаторам и топологию сети</w:t>
      </w:r>
    </w:p>
    <w:p w:rsidR="003909D1" w:rsidRPr="003909D1" w:rsidRDefault="003909D1" w:rsidP="003909D1">
      <w:r w:rsidRPr="003909D1">
        <w:t>•</w:t>
      </w:r>
      <w:r w:rsidR="007F56CC">
        <w:t xml:space="preserve"> </w:t>
      </w:r>
      <w:r w:rsidRPr="003909D1">
        <w:t xml:space="preserve">Отношения </w:t>
      </w:r>
      <m:oMath>
        <m:sSub>
          <m:sSubPr>
            <m:ctrlPr>
              <w:rPr>
                <w:rFonts w:ascii="Cambria Math" w:hAnsi="Cambria Math" w:cs="Cambria Math"/>
                <w:i/>
              </w:rPr>
            </m:ctrlPr>
          </m:sSubPr>
          <m:e>
            <m:r>
              <w:rPr>
                <w:rFonts w:ascii="Cambria Math" w:hAnsi="Cambria Math" w:cs="Cambria Math"/>
              </w:rPr>
              <m:t>In</m:t>
            </m:r>
          </m:e>
          <m:sub>
            <m:r>
              <w:rPr>
                <w:rFonts w:ascii="Cambria Math" w:hAnsi="Cambria Math" w:cs="Cambria Math"/>
              </w:rPr>
              <m:t>C</m:t>
            </m:r>
          </m:sub>
        </m:sSub>
        <m:r>
          <w:rPr>
            <w:rFonts w:ascii="Cambria Math" w:hAnsi="Cambria Math" w:cs="Cambria Math"/>
          </w:rPr>
          <m:t xml:space="preserve"> </m:t>
        </m:r>
      </m:oMath>
      <w:r w:rsidRPr="003909D1">
        <w:t xml:space="preserve">и </w:t>
      </w:r>
      <m:oMath>
        <m:sSub>
          <m:sSubPr>
            <m:ctrlPr>
              <w:rPr>
                <w:rFonts w:ascii="Cambria Math" w:hAnsi="Cambria Math" w:cs="Cambria Math"/>
                <w:i/>
              </w:rPr>
            </m:ctrlPr>
          </m:sSubPr>
          <m:e>
            <m:r>
              <w:rPr>
                <w:rFonts w:ascii="Cambria Math" w:hAnsi="Cambria Math" w:cs="Cambria Math"/>
                <w:lang w:val="en-US"/>
              </w:rPr>
              <m:t>R</m:t>
            </m:r>
          </m:e>
          <m:sub>
            <m:r>
              <w:rPr>
                <w:rFonts w:ascii="Cambria Math" w:hAnsi="Cambria Math" w:cs="Cambria Math"/>
              </w:rPr>
              <m:t>C</m:t>
            </m:r>
          </m:sub>
        </m:sSub>
        <m:r>
          <w:rPr>
            <w:rFonts w:ascii="Cambria Math" w:hAnsi="Cambria Math" w:cs="Cambria Math"/>
          </w:rPr>
          <m:t xml:space="preserve"> </m:t>
        </m:r>
      </m:oMath>
      <w:r w:rsidRPr="003909D1">
        <w:t xml:space="preserve">для конфигурации </w:t>
      </w:r>
      <w:r w:rsidRPr="003909D1">
        <w:rPr>
          <w:rFonts w:ascii="Cambria Math" w:hAnsi="Cambria Math" w:cs="Cambria Math"/>
        </w:rPr>
        <w:t xml:space="preserve">𝐶 </w:t>
      </w:r>
      <w:r w:rsidRPr="003909D1">
        <w:t xml:space="preserve">определяет пути </w:t>
      </w:r>
      <w:r w:rsidRPr="003909D1">
        <w:rPr>
          <w:rFonts w:ascii="Cambria Math" w:hAnsi="Cambria Math" w:cs="Cambria Math"/>
        </w:rPr>
        <w:t xml:space="preserve">𝑝𝑎𝑡ℎ </w:t>
      </w:r>
      <w:r w:rsidRPr="003909D1">
        <w:t>передачи пакетов</w:t>
      </w:r>
    </w:p>
    <w:p w:rsidR="003909D1" w:rsidRPr="003909D1" w:rsidRDefault="00B675B5" w:rsidP="003909D1">
      <m:oMath>
        <m:sSub>
          <m:sSubPr>
            <m:ctrlPr>
              <w:rPr>
                <w:rFonts w:ascii="Cambria Math" w:hAnsi="Cambria Math" w:cs="Cambria Math"/>
                <w:i/>
              </w:rPr>
            </m:ctrlPr>
          </m:sSubPr>
          <m:e>
            <m:r>
              <w:rPr>
                <w:rFonts w:ascii="Cambria Math" w:hAnsi="Cambria Math" w:cs="Cambria Math"/>
              </w:rPr>
              <m:t>s</m:t>
            </m:r>
          </m:e>
          <m:sub>
            <m:r>
              <w:rPr>
                <w:rFonts w:ascii="Cambria Math" w:hAnsi="Cambria Math" w:cs="Cambria Math"/>
              </w:rPr>
              <m:t>0</m:t>
            </m:r>
          </m:sub>
        </m:sSub>
      </m:oMath>
      <w:r w:rsidR="003909D1" w:rsidRPr="003909D1">
        <w:rPr>
          <w:rFonts w:ascii="Cambria Math" w:hAnsi="Cambria Math" w:cs="Cambria Math"/>
        </w:rPr>
        <w:t>∈</w:t>
      </w:r>
      <m:oMath>
        <m:r>
          <w:rPr>
            <w:rFonts w:ascii="Cambria Math" w:hAnsi="Cambria Math" w:cs="Cambria Math"/>
          </w:rPr>
          <m:t xml:space="preserve"> </m:t>
        </m:r>
        <m:sSub>
          <m:sSubPr>
            <m:ctrlPr>
              <w:rPr>
                <w:rFonts w:ascii="Cambria Math" w:hAnsi="Cambria Math" w:cs="Cambria Math"/>
                <w:i/>
              </w:rPr>
            </m:ctrlPr>
          </m:sSubPr>
          <m:e>
            <m:r>
              <w:rPr>
                <w:rFonts w:ascii="Cambria Math" w:hAnsi="Cambria Math" w:cs="Cambria Math"/>
              </w:rPr>
              <m:t>In</m:t>
            </m:r>
          </m:e>
          <m:sub>
            <m:r>
              <w:rPr>
                <w:rFonts w:ascii="Cambria Math" w:hAnsi="Cambria Math" w:cs="Cambria Math"/>
              </w:rPr>
              <m:t>C</m:t>
            </m:r>
          </m:sub>
        </m:sSub>
      </m:oMath>
      <w:r w:rsidR="00B24A48">
        <w:rPr>
          <w:rFonts w:ascii="Cambria Math" w:eastAsiaTheme="minorEastAsia" w:hAnsi="Cambria Math" w:cs="Cambria Math"/>
        </w:rPr>
        <w:t xml:space="preserve">; </w:t>
      </w:r>
      <m:oMath>
        <m:r>
          <w:rPr>
            <w:rFonts w:ascii="Cambria Math" w:eastAsiaTheme="minorEastAsia" w:hAnsi="Cambria Math" w:cs="Cambria Math"/>
          </w:rPr>
          <m:t>(</m:t>
        </m:r>
        <m:sSub>
          <m:sSubPr>
            <m:ctrlPr>
              <w:rPr>
                <w:rFonts w:ascii="Cambria Math" w:hAnsi="Cambria Math" w:cs="Cambria Math"/>
                <w:i/>
              </w:rPr>
            </m:ctrlPr>
          </m:sSubPr>
          <m:e>
            <m:r>
              <w:rPr>
                <w:rFonts w:ascii="Cambria Math" w:hAnsi="Cambria Math" w:cs="Cambria Math"/>
              </w:rPr>
              <m:t>s</m:t>
            </m:r>
          </m:e>
          <m:sub>
            <m:r>
              <w:rPr>
                <w:rFonts w:ascii="Cambria Math" w:hAnsi="Cambria Math" w:cs="Cambria Math"/>
              </w:rPr>
              <m:t>i</m:t>
            </m:r>
          </m:sub>
        </m:sSub>
      </m:oMath>
      <w:r w:rsidR="003909D1" w:rsidRPr="003909D1">
        <w:t>,</w:t>
      </w:r>
      <m:oMath>
        <m:r>
          <w:rPr>
            <w:rFonts w:ascii="Cambria Math" w:hAnsi="Cambria Math" w:cs="Cambria Math"/>
          </w:rPr>
          <m:t xml:space="preserve"> </m:t>
        </m:r>
        <m:sSub>
          <m:sSubPr>
            <m:ctrlPr>
              <w:rPr>
                <w:rFonts w:ascii="Cambria Math" w:hAnsi="Cambria Math" w:cs="Cambria Math"/>
                <w:i/>
              </w:rPr>
            </m:ctrlPr>
          </m:sSubPr>
          <m:e>
            <m:r>
              <w:rPr>
                <w:rFonts w:ascii="Cambria Math" w:hAnsi="Cambria Math" w:cs="Cambria Math"/>
              </w:rPr>
              <m:t>s</m:t>
            </m:r>
          </m:e>
          <m:sub>
            <m:r>
              <w:rPr>
                <w:rFonts w:ascii="Cambria Math" w:hAnsi="Cambria Math" w:cs="Cambria Math"/>
              </w:rPr>
              <m:t>i+1</m:t>
            </m:r>
          </m:sub>
        </m:sSub>
        <m:r>
          <w:rPr>
            <w:rFonts w:ascii="Cambria Math" w:hAnsi="Cambria Math" w:cs="Cambria Math"/>
          </w:rPr>
          <m:t>)</m:t>
        </m:r>
      </m:oMath>
      <w:r w:rsidR="003909D1" w:rsidRPr="003909D1">
        <w:rPr>
          <w:rFonts w:ascii="Cambria Math" w:hAnsi="Cambria Math" w:cs="Cambria Math"/>
        </w:rPr>
        <w:t>∈</w:t>
      </w:r>
      <m:oMath>
        <m:sSub>
          <m:sSubPr>
            <m:ctrlPr>
              <w:rPr>
                <w:rFonts w:ascii="Cambria Math" w:hAnsi="Cambria Math" w:cs="Cambria Math"/>
                <w:i/>
              </w:rPr>
            </m:ctrlPr>
          </m:sSubPr>
          <m:e>
            <m:r>
              <w:rPr>
                <w:rFonts w:ascii="Cambria Math" w:hAnsi="Cambria Math" w:cs="Cambria Math"/>
                <w:lang w:val="en-US"/>
              </w:rPr>
              <m:t>R</m:t>
            </m:r>
          </m:e>
          <m:sub>
            <m:r>
              <w:rPr>
                <w:rFonts w:ascii="Cambria Math" w:hAnsi="Cambria Math" w:cs="Cambria Math"/>
              </w:rPr>
              <m:t>C</m:t>
            </m:r>
          </m:sub>
        </m:sSub>
      </m:oMath>
    </w:p>
    <w:p w:rsidR="003909D1" w:rsidRPr="003909D1" w:rsidRDefault="003909D1" w:rsidP="003909D1">
      <w:r w:rsidRPr="003909D1">
        <w:rPr>
          <w:rFonts w:ascii="Cambria Math" w:hAnsi="Cambria Math" w:cs="Cambria Math"/>
        </w:rPr>
        <w:t>𝑝𝑎𝑡ℎ</w:t>
      </w:r>
      <w:r w:rsidR="00B24A48" w:rsidRPr="00B24A48">
        <w:rPr>
          <w:rFonts w:ascii="Cambria Math" w:hAnsi="Cambria Math" w:cs="Cambria Math"/>
        </w:rPr>
        <w:t xml:space="preserve"> </w:t>
      </w:r>
      <w:proofErr w:type="gramStart"/>
      <w:r w:rsidRPr="003909D1">
        <w:t>=</w:t>
      </w:r>
      <w:r w:rsidR="00B24A48" w:rsidRPr="00492D67">
        <w:t xml:space="preserve"> </w:t>
      </w:r>
      <m:oMath>
        <m:sSub>
          <m:sSubPr>
            <m:ctrlPr>
              <w:rPr>
                <w:rFonts w:ascii="Cambria Math" w:hAnsi="Cambria Math" w:cs="Cambria Math"/>
                <w:i/>
              </w:rPr>
            </m:ctrlPr>
          </m:sSubPr>
          <m:e>
            <m:r>
              <w:rPr>
                <w:rFonts w:ascii="Cambria Math" w:hAnsi="Cambria Math" w:cs="Cambria Math"/>
              </w:rPr>
              <m:t>s</m:t>
            </m:r>
          </m:e>
          <m:sub>
            <m:r>
              <w:rPr>
                <w:rFonts w:ascii="Cambria Math" w:hAnsi="Cambria Math" w:cs="Cambria Math"/>
              </w:rPr>
              <m:t>0</m:t>
            </m:r>
          </m:sub>
        </m:sSub>
        <m:r>
          <w:rPr>
            <w:rFonts w:ascii="Cambria Math" w:hAnsi="Cambria Math" w:cs="Cambria Math"/>
          </w:rPr>
          <m:t xml:space="preserve">, </m:t>
        </m:r>
        <m:sSub>
          <m:sSubPr>
            <m:ctrlPr>
              <w:rPr>
                <w:rFonts w:ascii="Cambria Math" w:hAnsi="Cambria Math" w:cs="Cambria Math"/>
                <w:i/>
              </w:rPr>
            </m:ctrlPr>
          </m:sSubPr>
          <m:e>
            <m:r>
              <w:rPr>
                <w:rFonts w:ascii="Cambria Math" w:hAnsi="Cambria Math" w:cs="Cambria Math"/>
              </w:rPr>
              <m:t>s</m:t>
            </m:r>
          </m:e>
          <m:sub>
            <m:r>
              <w:rPr>
                <w:rFonts w:ascii="Cambria Math" w:hAnsi="Cambria Math" w:cs="Cambria Math"/>
              </w:rPr>
              <m:t>1</m:t>
            </m:r>
          </m:sub>
        </m:sSub>
      </m:oMath>
      <w:r w:rsidRPr="003909D1">
        <w:t>,</w:t>
      </w:r>
      <w:proofErr w:type="gramEnd"/>
      <w:r w:rsidR="00492D67" w:rsidRPr="00492D67">
        <w:t xml:space="preserve"> </w:t>
      </w:r>
      <w:r w:rsidRPr="003909D1">
        <w:t>…,</w:t>
      </w:r>
      <m:oMath>
        <m:r>
          <w:rPr>
            <w:rFonts w:ascii="Cambria Math" w:hAnsi="Cambria Math" w:cs="Cambria Math"/>
          </w:rPr>
          <m:t xml:space="preserve"> </m:t>
        </m:r>
        <m:sSub>
          <m:sSubPr>
            <m:ctrlPr>
              <w:rPr>
                <w:rFonts w:ascii="Cambria Math" w:hAnsi="Cambria Math" w:cs="Cambria Math"/>
                <w:i/>
              </w:rPr>
            </m:ctrlPr>
          </m:sSubPr>
          <m:e>
            <m:r>
              <w:rPr>
                <w:rFonts w:ascii="Cambria Math" w:hAnsi="Cambria Math" w:cs="Cambria Math"/>
              </w:rPr>
              <m:t>s</m:t>
            </m:r>
          </m:e>
          <m:sub>
            <m:r>
              <w:rPr>
                <w:rFonts w:ascii="Cambria Math" w:hAnsi="Cambria Math" w:cs="Cambria Math"/>
              </w:rPr>
              <m:t>i</m:t>
            </m:r>
          </m:sub>
        </m:sSub>
      </m:oMath>
      <w:r w:rsidRPr="003909D1">
        <w:t>,</w:t>
      </w:r>
      <m:oMath>
        <m:r>
          <w:rPr>
            <w:rFonts w:ascii="Cambria Math" w:hAnsi="Cambria Math" w:cs="Cambria Math"/>
          </w:rPr>
          <m:t xml:space="preserve"> </m:t>
        </m:r>
        <m:sSub>
          <m:sSubPr>
            <m:ctrlPr>
              <w:rPr>
                <w:rFonts w:ascii="Cambria Math" w:hAnsi="Cambria Math" w:cs="Cambria Math"/>
                <w:i/>
              </w:rPr>
            </m:ctrlPr>
          </m:sSubPr>
          <m:e>
            <m:r>
              <w:rPr>
                <w:rFonts w:ascii="Cambria Math" w:hAnsi="Cambria Math" w:cs="Cambria Math"/>
              </w:rPr>
              <m:t>s</m:t>
            </m:r>
          </m:e>
          <m:sub>
            <m:r>
              <w:rPr>
                <w:rFonts w:ascii="Cambria Math" w:hAnsi="Cambria Math" w:cs="Cambria Math"/>
              </w:rPr>
              <m:t>i+1</m:t>
            </m:r>
          </m:sub>
        </m:sSub>
      </m:oMath>
      <w:r w:rsidRPr="003909D1">
        <w:t>,…</w:t>
      </w:r>
    </w:p>
    <w:p w:rsidR="003909D1" w:rsidRPr="003909D1" w:rsidRDefault="003909D1" w:rsidP="003909D1">
      <w:pPr>
        <w:rPr>
          <w:rFonts w:ascii="Cambria Math" w:hAnsi="Cambria Math" w:cs="Cambria Math"/>
        </w:rPr>
      </w:pPr>
      <w:r w:rsidRPr="003909D1">
        <w:t>•</w:t>
      </w:r>
      <w:r w:rsidR="007F56CC">
        <w:t xml:space="preserve"> </w:t>
      </w:r>
      <w:r w:rsidRPr="003909D1">
        <w:rPr>
          <w:rFonts w:ascii="Cambria Math" w:hAnsi="Cambria Math" w:cs="Cambria Math"/>
        </w:rPr>
        <w:t>𝑃𝑎𝑡ℎ</w:t>
      </w:r>
      <w:r w:rsidRPr="003909D1">
        <w:t>(</w:t>
      </w:r>
      <w:r w:rsidRPr="003909D1">
        <w:rPr>
          <w:rFonts w:ascii="Cambria Math" w:hAnsi="Cambria Math" w:cs="Cambria Math"/>
        </w:rPr>
        <w:t>𝐶</w:t>
      </w:r>
      <w:r w:rsidRPr="003909D1">
        <w:t xml:space="preserve">)–множество всех путей передачи пакетов для конфигурации </w:t>
      </w:r>
      <w:r w:rsidRPr="003909D1">
        <w:rPr>
          <w:rFonts w:ascii="Cambria Math" w:hAnsi="Cambria Math" w:cs="Cambria Math"/>
        </w:rPr>
        <w:t>𝐶</w:t>
      </w:r>
    </w:p>
    <w:p w:rsidR="003909D1" w:rsidRPr="003909D1" w:rsidRDefault="006B3E86" w:rsidP="003909D1">
      <w:r w:rsidRPr="003909D1">
        <w:t>•</w:t>
      </w:r>
      <w:r>
        <w:t xml:space="preserve"> </w:t>
      </w:r>
      <w:r w:rsidR="003909D1" w:rsidRPr="003909D1">
        <w:rPr>
          <w:rFonts w:ascii="Cambria Math" w:hAnsi="Cambria Math" w:cs="Cambria Math"/>
          <w:lang w:val="en-US"/>
        </w:rPr>
        <w:t>𝑐𝑜𝑚</w:t>
      </w:r>
      <w:r w:rsidR="003909D1" w:rsidRPr="003909D1">
        <w:t>–команда реконфигурации сети - добавление, удаление или модификация правила маршрутизации</w:t>
      </w:r>
    </w:p>
    <w:p w:rsidR="003909D1" w:rsidRPr="003909D1" w:rsidRDefault="003909D1" w:rsidP="003909D1">
      <w:r w:rsidRPr="003909D1">
        <w:t>•</w:t>
      </w:r>
      <w:r w:rsidR="00DF0DA5" w:rsidRPr="00DF0DA5">
        <w:t xml:space="preserve"> </w:t>
      </w:r>
      <w:r w:rsidRPr="003909D1">
        <w:rPr>
          <w:rFonts w:ascii="Cambria Math" w:hAnsi="Cambria Math" w:cs="Cambria Math"/>
          <w:lang w:val="en-US"/>
        </w:rPr>
        <w:t>𝑐𝑜𝑚</w:t>
      </w:r>
      <w:r w:rsidRPr="003909D1">
        <w:rPr>
          <w:rFonts w:ascii="Cambria Math" w:hAnsi="Cambria Math" w:cs="Cambria Math"/>
        </w:rPr>
        <w:t>(</w:t>
      </w:r>
      <w:r w:rsidRPr="003909D1">
        <w:rPr>
          <w:rFonts w:ascii="Cambria Math" w:hAnsi="Cambria Math" w:cs="Cambria Math"/>
          <w:lang w:val="en-US"/>
        </w:rPr>
        <w:t>𝐶</w:t>
      </w:r>
      <w:r w:rsidRPr="003909D1">
        <w:rPr>
          <w:rFonts w:ascii="Cambria Math" w:hAnsi="Cambria Math" w:cs="Cambria Math"/>
        </w:rPr>
        <w:t xml:space="preserve">) </w:t>
      </w:r>
      <w:r w:rsidRPr="003909D1">
        <w:t xml:space="preserve">- конфигурация, </w:t>
      </w:r>
      <w:r w:rsidR="00B24A48" w:rsidRPr="003909D1">
        <w:t>полученная</w:t>
      </w:r>
      <w:r w:rsidRPr="003909D1">
        <w:t xml:space="preserve"> в результате применения команды </w:t>
      </w:r>
      <w:r w:rsidRPr="003909D1">
        <w:rPr>
          <w:rFonts w:ascii="Cambria Math" w:hAnsi="Cambria Math" w:cs="Cambria Math"/>
          <w:lang w:val="en-US"/>
        </w:rPr>
        <w:t>𝑐𝑜𝑚</w:t>
      </w:r>
      <w:r w:rsidRPr="003909D1">
        <w:rPr>
          <w:rFonts w:ascii="Cambria Math" w:hAnsi="Cambria Math" w:cs="Cambria Math"/>
        </w:rPr>
        <w:t xml:space="preserve"> </w:t>
      </w:r>
      <w:r w:rsidRPr="003909D1">
        <w:t xml:space="preserve">к конфигурации </w:t>
      </w:r>
      <w:r w:rsidRPr="003909D1">
        <w:rPr>
          <w:rFonts w:ascii="Cambria Math" w:hAnsi="Cambria Math" w:cs="Cambria Math"/>
          <w:lang w:val="en-US"/>
        </w:rPr>
        <w:t>𝐶</w:t>
      </w:r>
    </w:p>
    <w:p w:rsidR="003909D1" w:rsidRPr="00DF0DA5" w:rsidRDefault="003909D1" w:rsidP="003909D1">
      <w:r w:rsidRPr="00DF0DA5">
        <w:t>•</w:t>
      </w:r>
      <w:r w:rsidR="00DF0DA5" w:rsidRPr="00DF0DA5">
        <w:t xml:space="preserve"> </w:t>
      </w:r>
      <w:r w:rsidRPr="003909D1">
        <w:t>Если</w:t>
      </w:r>
      <w:r w:rsidRPr="00DF0DA5">
        <w:t xml:space="preserve"> </w:t>
      </w:r>
      <w:r w:rsidRPr="003909D1">
        <w:rPr>
          <w:rFonts w:ascii="Cambria Math" w:hAnsi="Cambria Math" w:cs="Cambria Math"/>
          <w:lang w:val="en-US"/>
        </w:rPr>
        <w:t>𝛼</w:t>
      </w:r>
      <w:r w:rsidRPr="00DF0DA5">
        <w:t>=</w:t>
      </w:r>
      <w:r w:rsidRPr="003909D1">
        <w:rPr>
          <w:rFonts w:ascii="Cambria Math" w:hAnsi="Cambria Math" w:cs="Cambria Math"/>
          <w:lang w:val="en-US"/>
        </w:rPr>
        <w:t>𝑐𝑜𝑚</w:t>
      </w:r>
      <w:r w:rsidRPr="00913F96">
        <w:rPr>
          <w:vertAlign w:val="subscript"/>
        </w:rPr>
        <w:t>1</w:t>
      </w:r>
      <w:r w:rsidRPr="00DF0DA5">
        <w:t>,</w:t>
      </w:r>
      <w:r w:rsidR="00913F96" w:rsidRPr="00913F96">
        <w:t xml:space="preserve"> </w:t>
      </w:r>
      <w:r w:rsidRPr="00DF0DA5">
        <w:t>…,</w:t>
      </w:r>
      <w:r w:rsidR="00913F96" w:rsidRPr="00913F96">
        <w:t xml:space="preserve"> </w:t>
      </w:r>
      <w:r w:rsidRPr="003909D1">
        <w:rPr>
          <w:rFonts w:ascii="Cambria Math" w:hAnsi="Cambria Math" w:cs="Cambria Math"/>
          <w:lang w:val="en-US"/>
        </w:rPr>
        <w:t>𝑐𝑜𝑚</w:t>
      </w:r>
      <w:r w:rsidRPr="00913F96">
        <w:rPr>
          <w:rFonts w:ascii="Cambria Math" w:hAnsi="Cambria Math" w:cs="Cambria Math"/>
          <w:vertAlign w:val="subscript"/>
          <w:lang w:val="en-US"/>
        </w:rPr>
        <w:t>𝑘</w:t>
      </w:r>
      <w:r w:rsidRPr="00DF0DA5">
        <w:t xml:space="preserve">, </w:t>
      </w:r>
      <w:r w:rsidRPr="003909D1">
        <w:t>тогда</w:t>
      </w:r>
      <w:r w:rsidRPr="00DF0DA5">
        <w:t xml:space="preserve"> </w:t>
      </w:r>
      <w:r w:rsidRPr="003909D1">
        <w:rPr>
          <w:rFonts w:ascii="Cambria Math" w:hAnsi="Cambria Math" w:cs="Cambria Math"/>
          <w:lang w:val="en-US"/>
        </w:rPr>
        <w:t>𝛼</w:t>
      </w:r>
      <w:r w:rsidRPr="00DF0DA5">
        <w:t>(</w:t>
      </w:r>
      <w:r w:rsidRPr="003909D1">
        <w:rPr>
          <w:rFonts w:ascii="Cambria Math" w:hAnsi="Cambria Math" w:cs="Cambria Math"/>
          <w:lang w:val="en-US"/>
        </w:rPr>
        <w:t>𝐶</w:t>
      </w:r>
      <w:r w:rsidRPr="00DF0DA5">
        <w:t>)=</w:t>
      </w:r>
      <w:r w:rsidR="0062275F" w:rsidRPr="0062275F">
        <w:t xml:space="preserve"> </w:t>
      </w:r>
      <w:r w:rsidRPr="003909D1">
        <w:rPr>
          <w:rFonts w:ascii="Cambria Math" w:hAnsi="Cambria Math" w:cs="Cambria Math"/>
          <w:lang w:val="en-US"/>
        </w:rPr>
        <w:t>𝑐𝑜𝑚</w:t>
      </w:r>
      <w:r w:rsidRPr="00913F96">
        <w:rPr>
          <w:rFonts w:ascii="Cambria Math" w:hAnsi="Cambria Math" w:cs="Cambria Math"/>
          <w:vertAlign w:val="subscript"/>
          <w:lang w:val="en-US"/>
        </w:rPr>
        <w:t>𝑘</w:t>
      </w:r>
      <w:r w:rsidR="0062275F" w:rsidRPr="0062275F">
        <w:rPr>
          <w:rFonts w:ascii="Cambria Math" w:hAnsi="Cambria Math" w:cs="Cambria Math"/>
        </w:rPr>
        <w:t xml:space="preserve"> </w:t>
      </w:r>
      <w:r w:rsidRPr="00DF0DA5">
        <w:t>(…,</w:t>
      </w:r>
      <w:r w:rsidR="0062275F" w:rsidRPr="0062275F">
        <w:t xml:space="preserve"> </w:t>
      </w:r>
      <w:r w:rsidRPr="003909D1">
        <w:rPr>
          <w:rFonts w:ascii="Cambria Math" w:hAnsi="Cambria Math" w:cs="Cambria Math"/>
          <w:lang w:val="en-US"/>
        </w:rPr>
        <w:t>𝑐𝑜𝑚</w:t>
      </w:r>
      <w:r w:rsidRPr="00913F96">
        <w:rPr>
          <w:vertAlign w:val="subscript"/>
        </w:rPr>
        <w:t>1</w:t>
      </w:r>
      <w:r w:rsidRPr="00DF0DA5">
        <w:t>(</w:t>
      </w:r>
      <w:r w:rsidRPr="003909D1">
        <w:rPr>
          <w:rFonts w:ascii="Cambria Math" w:hAnsi="Cambria Math" w:cs="Cambria Math"/>
          <w:lang w:val="en-US"/>
        </w:rPr>
        <w:t>C</w:t>
      </w:r>
      <w:r w:rsidRPr="00DF0DA5">
        <w:rPr>
          <w:rFonts w:ascii="Cambria Math" w:hAnsi="Cambria Math" w:cs="Cambria Math"/>
        </w:rPr>
        <w:t>)</w:t>
      </w:r>
      <w:r w:rsidR="0062275F" w:rsidRPr="0062275F">
        <w:rPr>
          <w:rFonts w:ascii="Cambria Math" w:hAnsi="Cambria Math" w:cs="Cambria Math"/>
        </w:rPr>
        <w:t xml:space="preserve">, </w:t>
      </w:r>
      <w:r w:rsidRPr="00DF0DA5">
        <w:t>…)</w:t>
      </w:r>
    </w:p>
    <w:p w:rsidR="003909D1" w:rsidRPr="003909D1" w:rsidRDefault="003909D1" w:rsidP="003909D1">
      <w:r w:rsidRPr="003909D1">
        <w:t xml:space="preserve">На множестве команд реконфигурации </w:t>
      </w:r>
      <w:r w:rsidRPr="003909D1">
        <w:rPr>
          <w:rFonts w:ascii="Cambria Math" w:hAnsi="Cambria Math" w:cs="Cambria Math"/>
          <w:lang w:val="en-US"/>
        </w:rPr>
        <w:t>𝐶𝑜𝑚</w:t>
      </w:r>
      <w:r w:rsidRPr="003909D1">
        <w:rPr>
          <w:rFonts w:ascii="Cambria Math" w:hAnsi="Cambria Math" w:cs="Cambria Math"/>
        </w:rPr>
        <w:t xml:space="preserve"> </w:t>
      </w:r>
      <w:r w:rsidRPr="003909D1">
        <w:t>введено отношение частичного порядка</w:t>
      </w:r>
      <w:r w:rsidRPr="003909D1">
        <w:rPr>
          <w:rFonts w:ascii="Cambria Math" w:hAnsi="Cambria Math" w:cs="Cambria Math"/>
        </w:rPr>
        <w:t>≺</w:t>
      </w:r>
      <w:r w:rsidRPr="003909D1">
        <w:t>:</w:t>
      </w:r>
      <w:r w:rsidR="00BA5A52">
        <w:t xml:space="preserve"> </w:t>
      </w:r>
      <w:r w:rsidRPr="003909D1">
        <w:rPr>
          <w:rFonts w:cs="Calibri"/>
        </w:rPr>
        <w:t xml:space="preserve">если </w:t>
      </w:r>
      <w:r w:rsidRPr="003909D1">
        <w:rPr>
          <w:rFonts w:ascii="Cambria Math" w:hAnsi="Cambria Math" w:cs="Cambria Math"/>
          <w:lang w:val="en-US"/>
        </w:rPr>
        <w:t>𝑐𝑜𝑚</w:t>
      </w:r>
      <w:r w:rsidRPr="003909D1">
        <w:t xml:space="preserve">′ </w:t>
      </w:r>
      <w:r w:rsidRPr="003909D1">
        <w:rPr>
          <w:rFonts w:ascii="Cambria Math" w:hAnsi="Cambria Math" w:cs="Cambria Math"/>
        </w:rPr>
        <w:t xml:space="preserve">≺ </w:t>
      </w:r>
      <w:r w:rsidRPr="003909D1">
        <w:rPr>
          <w:rFonts w:ascii="Cambria Math" w:hAnsi="Cambria Math" w:cs="Cambria Math"/>
          <w:lang w:val="en-US"/>
        </w:rPr>
        <w:t>𝑐𝑜𝑚</w:t>
      </w:r>
      <w:r w:rsidRPr="003909D1">
        <w:t xml:space="preserve">′′, то </w:t>
      </w:r>
      <w:r w:rsidRPr="003909D1">
        <w:rPr>
          <w:rFonts w:ascii="Cambria Math" w:hAnsi="Cambria Math" w:cs="Cambria Math"/>
          <w:lang w:val="en-US"/>
        </w:rPr>
        <w:t>𝑐𝑜𝑚</w:t>
      </w:r>
      <w:r w:rsidRPr="003909D1">
        <w:t xml:space="preserve">′′ выполняется только после выполнения </w:t>
      </w:r>
      <w:r w:rsidRPr="003909D1">
        <w:rPr>
          <w:rFonts w:ascii="Cambria Math" w:hAnsi="Cambria Math" w:cs="Cambria Math"/>
          <w:lang w:val="en-US"/>
        </w:rPr>
        <w:t>𝑐𝑜𝑚</w:t>
      </w:r>
      <w:r w:rsidRPr="003909D1">
        <w:t>′</w:t>
      </w:r>
    </w:p>
    <w:p w:rsidR="003909D1" w:rsidRPr="003909D1" w:rsidRDefault="003909D1" w:rsidP="003909D1">
      <w:r w:rsidRPr="003909D1">
        <w:t>•</w:t>
      </w:r>
      <w:r w:rsidR="00DF0DA5" w:rsidRPr="00DF0DA5">
        <w:t xml:space="preserve"> </w:t>
      </w:r>
      <w:r w:rsidRPr="003909D1">
        <w:t>Пакет реконфигурации</w:t>
      </w:r>
      <w:r w:rsidR="006534E6" w:rsidRPr="006534E6">
        <w:t xml:space="preserve"> </w:t>
      </w:r>
      <w:r w:rsidRPr="003909D1">
        <w:t>–</w:t>
      </w:r>
      <w:r w:rsidR="006534E6" w:rsidRPr="00D96529">
        <w:t xml:space="preserve"> </w:t>
      </w:r>
      <w:r w:rsidRPr="003909D1">
        <w:t>множество команд реконфигурации, дополненное отношением частичного порядка</w:t>
      </w:r>
      <w:r w:rsidR="00B30DE0" w:rsidRPr="00CD2DA3">
        <w:t xml:space="preserve"> </w:t>
      </w:r>
      <w:r w:rsidRPr="003909D1">
        <w:t>(</w:t>
      </w:r>
      <w:r w:rsidRPr="003909D1">
        <w:rPr>
          <w:rFonts w:ascii="Cambria Math" w:hAnsi="Cambria Math" w:cs="Cambria Math"/>
          <w:lang w:val="en-US"/>
        </w:rPr>
        <w:t>𝐶𝑜𝑚</w:t>
      </w:r>
      <w:r w:rsidRPr="003909D1">
        <w:t>,</w:t>
      </w:r>
      <w:r w:rsidR="00975823" w:rsidRPr="00975823">
        <w:t xml:space="preserve"> </w:t>
      </w:r>
      <w:r w:rsidRPr="003909D1">
        <w:rPr>
          <w:rFonts w:ascii="Cambria Math" w:hAnsi="Cambria Math" w:cs="Cambria Math"/>
        </w:rPr>
        <w:t>≺</w:t>
      </w:r>
      <w:r w:rsidRPr="003909D1">
        <w:t>).</w:t>
      </w:r>
    </w:p>
    <w:p w:rsidR="00464D22" w:rsidRDefault="00464D22" w:rsidP="003909D1">
      <w:pPr>
        <w:rPr>
          <w:u w:val="single"/>
        </w:rPr>
      </w:pPr>
    </w:p>
    <w:p w:rsidR="00BD00FC" w:rsidRPr="00BD00FC" w:rsidRDefault="00BD00FC" w:rsidP="003909D1">
      <w:pPr>
        <w:rPr>
          <w:u w:val="single"/>
        </w:rPr>
      </w:pPr>
      <w:r w:rsidRPr="00C257B1">
        <w:rPr>
          <w:rFonts w:eastAsiaTheme="minorEastAsia"/>
          <w:b/>
        </w:rPr>
        <w:t>Задача синтеза сетевых конфигураций</w:t>
      </w:r>
      <w:r>
        <w:rPr>
          <w:rFonts w:eastAsiaTheme="minorEastAsia"/>
        </w:rPr>
        <w:t>:</w:t>
      </w:r>
    </w:p>
    <w:p w:rsidR="003909D1" w:rsidRPr="003909D1" w:rsidRDefault="003909D1" w:rsidP="003909D1">
      <w:r w:rsidRPr="00464D22">
        <w:rPr>
          <w:u w:val="single"/>
        </w:rPr>
        <w:t>Входные данные</w:t>
      </w:r>
      <w:r w:rsidRPr="003909D1">
        <w:t>:</w:t>
      </w:r>
    </w:p>
    <w:p w:rsidR="003909D1" w:rsidRPr="003909D1" w:rsidRDefault="003909D1" w:rsidP="003909D1">
      <w:r w:rsidRPr="003909D1">
        <w:t>•</w:t>
      </w:r>
      <w:r w:rsidR="00DF0DA5" w:rsidRPr="00913F96">
        <w:t xml:space="preserve"> </w:t>
      </w:r>
      <w:r w:rsidRPr="003909D1">
        <w:t xml:space="preserve">Начальная конфигурация сети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C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</m:oMath>
    </w:p>
    <w:p w:rsidR="003909D1" w:rsidRPr="003909D1" w:rsidRDefault="003909D1" w:rsidP="003909D1">
      <w:r w:rsidRPr="003909D1">
        <w:t>•</w:t>
      </w:r>
      <w:r w:rsidR="00CD2DA3" w:rsidRPr="00913F96">
        <w:t xml:space="preserve"> </w:t>
      </w:r>
      <w:r w:rsidRPr="003909D1">
        <w:t>Требования корректности и безопасности</w:t>
      </w:r>
      <w:r w:rsidR="00CC4880" w:rsidRPr="00CC4880">
        <w:t>:</w:t>
      </w:r>
      <w:r w:rsidRPr="003909D1">
        <w:t xml:space="preserve"> </w:t>
      </w:r>
      <w:r w:rsidR="000A4BB5" w:rsidRPr="003909D1">
        <w:t>постусловие</w:t>
      </w:r>
      <w:r w:rsidR="00315A43">
        <w:t xml:space="preserve"> </w:t>
      </w:r>
      <w:r w:rsidR="00F1702B" w:rsidRPr="003909D1">
        <w:t>Ψ</w:t>
      </w:r>
      <w:r w:rsidRPr="003909D1">
        <w:t xml:space="preserve">, инвариант </w:t>
      </w:r>
      <w:r w:rsidR="00F1702B" w:rsidRPr="007A6103">
        <w:t>Ф</w:t>
      </w:r>
      <w:r w:rsidRPr="003909D1">
        <w:t>.</w:t>
      </w:r>
    </w:p>
    <w:p w:rsidR="003909D1" w:rsidRPr="003909D1" w:rsidRDefault="003909D1" w:rsidP="003909D1">
      <w:r w:rsidRPr="00464D22">
        <w:rPr>
          <w:u w:val="single"/>
        </w:rPr>
        <w:t>Требования к решению</w:t>
      </w:r>
      <w:r w:rsidRPr="003909D1">
        <w:t>:</w:t>
      </w:r>
    </w:p>
    <w:p w:rsidR="003909D1" w:rsidRPr="003909D1" w:rsidRDefault="003909D1" w:rsidP="00CE44FF">
      <w:r w:rsidRPr="003909D1">
        <w:t>•</w:t>
      </w:r>
      <w:r w:rsidR="00CD2DA3" w:rsidRPr="00913F96">
        <w:t xml:space="preserve"> </w:t>
      </w:r>
      <w:r w:rsidRPr="003909D1">
        <w:t>Такой пакет реконфигурации (</w:t>
      </w:r>
      <w:r w:rsidRPr="003909D1">
        <w:rPr>
          <w:rFonts w:ascii="Cambria Math" w:hAnsi="Cambria Math" w:cs="Cambria Math"/>
        </w:rPr>
        <w:t>𝑈</w:t>
      </w:r>
      <w:r w:rsidRPr="003909D1">
        <w:t>,</w:t>
      </w:r>
      <w:r w:rsidR="00C257B1">
        <w:t xml:space="preserve"> </w:t>
      </w:r>
      <w:r w:rsidRPr="003909D1">
        <w:rPr>
          <w:rFonts w:ascii="Cambria Math" w:hAnsi="Cambria Math" w:cs="Cambria Math"/>
        </w:rPr>
        <w:t>≺)</w:t>
      </w:r>
      <w:r w:rsidRPr="003909D1">
        <w:t>,</w:t>
      </w:r>
      <w:r w:rsidR="00BA5A52">
        <w:t xml:space="preserve"> </w:t>
      </w:r>
      <w:r w:rsidRPr="003909D1">
        <w:rPr>
          <w:rFonts w:cs="Calibri"/>
        </w:rPr>
        <w:t xml:space="preserve">для любой </w:t>
      </w:r>
      <w:proofErr w:type="gramStart"/>
      <w:r w:rsidRPr="003909D1">
        <w:rPr>
          <w:rFonts w:cs="Calibri"/>
        </w:rPr>
        <w:t xml:space="preserve">линеаризации </w:t>
      </w:r>
      <m:oMath>
        <m:sSub>
          <m:sSubPr>
            <m:ctrlPr>
              <w:rPr>
                <w:rFonts w:ascii="Cambria Math" w:hAnsi="Cambria Math" w:cs="Cambria Math"/>
                <w:i/>
              </w:rPr>
            </m:ctrlPr>
          </m:sSubPr>
          <m:e>
            <m:r>
              <w:rPr>
                <w:rFonts w:ascii="Cambria Math" w:hAnsi="Cambria Math" w:cs="Cambria Math"/>
              </w:rPr>
              <m:t>α</m:t>
            </m:r>
          </m:e>
          <m:sub>
            <m:r>
              <w:rPr>
                <w:rFonts w:ascii="Cambria Math" w:hAnsi="Cambria Math" w:cs="Cambria Math"/>
                <w:lang w:val="en-US"/>
              </w:rPr>
              <m:t>U</m:t>
            </m:r>
          </m:sub>
        </m:sSub>
      </m:oMath>
      <w:r w:rsidR="000A4BB5">
        <w:rPr>
          <w:rFonts w:cs="Calibri"/>
        </w:rPr>
        <w:t xml:space="preserve"> которого</w:t>
      </w:r>
      <w:proofErr w:type="gramEnd"/>
      <w:r w:rsidRPr="003909D1">
        <w:rPr>
          <w:rFonts w:eastAsiaTheme="minorEastAsia"/>
        </w:rPr>
        <w:t xml:space="preserve"> </w:t>
      </w:r>
      <w:r w:rsidRPr="003909D1">
        <w:t>выполнено:</w:t>
      </w:r>
    </w:p>
    <w:p w:rsidR="003909D1" w:rsidRPr="003909D1" w:rsidRDefault="003909D1" w:rsidP="00CE44FF">
      <w:pPr>
        <w:tabs>
          <w:tab w:val="left" w:pos="4332"/>
        </w:tabs>
      </w:pPr>
      <w:proofErr w:type="gramStart"/>
      <w:r w:rsidRPr="003909D1">
        <w:t>1.</w:t>
      </w:r>
      <m:oMath>
        <m:r>
          <w:rPr>
            <w:rFonts w:ascii="Cambria Math" w:hAnsi="Cambria Math"/>
          </w:rPr>
          <m:t xml:space="preserve"> 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α</m:t>
            </m:r>
          </m:e>
          <m:sub>
            <m:r>
              <w:rPr>
                <w:rFonts w:ascii="Cambria Math" w:hAnsi="Cambria Math"/>
                <w:lang w:val="en-US"/>
              </w:rPr>
              <m:t>U</m:t>
            </m:r>
          </m:sub>
        </m:sSub>
      </m:oMath>
      <w:r w:rsidRPr="003909D1">
        <w:rPr>
          <w:rFonts w:eastAsiaTheme="minorEastAsia"/>
        </w:rPr>
        <w:t>(</w:t>
      </w:r>
      <w:proofErr w:type="gramEnd"/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C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</m:oMath>
      <w:r w:rsidRPr="003909D1">
        <w:t>)</w:t>
      </w:r>
      <w:r w:rsidRPr="003909D1">
        <w:rPr>
          <w:rFonts w:ascii="Cambria Math" w:hAnsi="Cambria Math" w:cs="Cambria Math"/>
        </w:rPr>
        <w:t>⊨</w:t>
      </w:r>
      <w:r w:rsidR="00EF10DB">
        <w:rPr>
          <w:rFonts w:ascii="Cambria Math" w:hAnsi="Cambria Math" w:cs="Cambria Math"/>
        </w:rPr>
        <w:t xml:space="preserve"> </w:t>
      </w:r>
      <w:r w:rsidR="00F1702B" w:rsidRPr="003909D1">
        <w:t>Ψ</w:t>
      </w:r>
      <w:r w:rsidR="00F1702B">
        <w:t xml:space="preserve"> </w:t>
      </w:r>
      <w:r w:rsidR="00EF10DB">
        <w:rPr>
          <w:rFonts w:ascii="Cambria Math" w:hAnsi="Cambria Math" w:cs="Cambria Math"/>
        </w:rPr>
        <w:t>(</w:t>
      </w:r>
      <w:r w:rsidR="00CE44FF" w:rsidRPr="00CE44FF">
        <w:t>“</w:t>
      </w:r>
      <w:r w:rsidR="00CE44FF" w:rsidRPr="003909D1">
        <w:rPr>
          <w:rFonts w:ascii="Cambria Math" w:hAnsi="Cambria Math" w:cs="Cambria Math"/>
        </w:rPr>
        <w:t>⊨</w:t>
      </w:r>
      <w:r w:rsidR="00CE44FF" w:rsidRPr="00CE44FF">
        <w:t>” – означает</w:t>
      </w:r>
      <w:r w:rsidR="00CE44FF">
        <w:t>, что в случаях, когда первое верно, то и второе тоже верно</w:t>
      </w:r>
      <w:r w:rsidR="00CE44FF" w:rsidRPr="00CE44FF">
        <w:t>)</w:t>
      </w:r>
      <w:r w:rsidR="00CE44FF">
        <w:tab/>
      </w:r>
    </w:p>
    <w:p w:rsidR="003909D1" w:rsidRDefault="003909D1" w:rsidP="00CE44FF">
      <w:pPr>
        <w:rPr>
          <w:rFonts w:ascii="Cambria Math" w:eastAsiaTheme="minorEastAsia" w:hAnsi="Cambria Math" w:cs="Cambria Math"/>
        </w:rPr>
      </w:pPr>
      <w:r w:rsidRPr="003909D1">
        <w:t>2.</w:t>
      </w:r>
      <w:r w:rsidR="00090074" w:rsidRPr="00090074">
        <w:t xml:space="preserve"> </w:t>
      </w:r>
      <w:r w:rsidRPr="003909D1">
        <w:rPr>
          <w:rFonts w:ascii="Cambria Math" w:hAnsi="Cambria Math" w:cs="Cambria Math"/>
        </w:rPr>
        <w:t>∀𝛼</w:t>
      </w:r>
      <w:r w:rsidRPr="003909D1">
        <w:t xml:space="preserve">′ </w:t>
      </w:r>
      <w:proofErr w:type="gramStart"/>
      <w:r w:rsidRPr="003909D1">
        <w:t>(</w:t>
      </w:r>
      <m:oMath>
        <m:sSub>
          <m:sSubPr>
            <m:ctrlPr>
              <w:rPr>
                <w:rFonts w:ascii="Cambria Math" w:hAnsi="Cambria Math" w:cs="Cambria Math"/>
                <w:i/>
              </w:rPr>
            </m:ctrlPr>
          </m:sSubPr>
          <m:e>
            <m:r>
              <w:rPr>
                <w:rFonts w:ascii="Cambria Math" w:hAnsi="Cambria Math" w:cs="Cambria Math"/>
              </w:rPr>
              <m:t>α</m:t>
            </m:r>
          </m:e>
          <m:sub>
            <m:r>
              <w:rPr>
                <w:rFonts w:ascii="Cambria Math" w:hAnsi="Cambria Math" w:cs="Cambria Math"/>
                <w:lang w:val="en-US"/>
              </w:rPr>
              <m:t>U</m:t>
            </m:r>
          </m:sub>
        </m:sSub>
      </m:oMath>
      <w:r w:rsidRPr="003909D1">
        <w:rPr>
          <w:rFonts w:eastAsiaTheme="minorEastAsia"/>
        </w:rPr>
        <w:t xml:space="preserve"> </w:t>
      </w:r>
      <w:r w:rsidRPr="003909D1">
        <w:t>=</w:t>
      </w:r>
      <w:proofErr w:type="gramEnd"/>
      <w:r w:rsidRPr="003909D1">
        <w:t xml:space="preserve"> </w:t>
      </w:r>
      <w:r w:rsidRPr="003909D1">
        <w:rPr>
          <w:rFonts w:ascii="Cambria Math" w:hAnsi="Cambria Math" w:cs="Cambria Math"/>
        </w:rPr>
        <w:t>𝛼</w:t>
      </w:r>
      <w:r w:rsidRPr="003909D1">
        <w:t>′</w:t>
      </w:r>
      <w:r w:rsidRPr="003909D1">
        <w:rPr>
          <w:rFonts w:ascii="Cambria Math" w:hAnsi="Cambria Math" w:cs="Cambria Math"/>
        </w:rPr>
        <w:t>𝛼</w:t>
      </w:r>
      <w:r w:rsidRPr="003909D1">
        <w:t xml:space="preserve">′′ </w:t>
      </w:r>
      <w:r w:rsidRPr="003909D1">
        <w:rPr>
          <w:rFonts w:ascii="Cambria Math" w:hAnsi="Cambria Math" w:cs="Cambria Math"/>
        </w:rPr>
        <w:t>⇒ 𝛼</w:t>
      </w:r>
      <w:r w:rsidRPr="003909D1">
        <w:t>′</w:t>
      </w:r>
      <w:r w:rsidRPr="003909D1">
        <w:rPr>
          <w:rFonts w:eastAsiaTheme="minorEastAsia"/>
        </w:rPr>
        <w:t>(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C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</m:oMath>
      <w:r w:rsidRPr="003909D1">
        <w:t xml:space="preserve">) </w:t>
      </w:r>
      <w:r w:rsidRPr="003909D1">
        <w:rPr>
          <w:rFonts w:ascii="Cambria Math" w:hAnsi="Cambria Math" w:cs="Cambria Math"/>
        </w:rPr>
        <w:t>⊨</w:t>
      </w:r>
      <w:r w:rsidR="00BA30E6">
        <w:rPr>
          <w:rFonts w:ascii="Cambria Math" w:hAnsi="Cambria Math" w:cs="Cambria Math"/>
        </w:rPr>
        <w:t xml:space="preserve"> </w:t>
      </w:r>
      <w:r w:rsidR="00F1702B" w:rsidRPr="00EF10DB">
        <w:t>Ф</w:t>
      </w:r>
      <w:r w:rsidR="00BA30E6">
        <w:t>)</w:t>
      </w:r>
    </w:p>
    <w:p w:rsidR="00A84603" w:rsidRPr="003909D1" w:rsidRDefault="00A84603" w:rsidP="005B3DE7">
      <w:pPr>
        <w:rPr>
          <w:rFonts w:eastAsiaTheme="minorEastAsia"/>
        </w:rPr>
      </w:pPr>
      <w:r>
        <w:rPr>
          <w:rFonts w:eastAsiaTheme="minorEastAsia"/>
        </w:rPr>
        <w:t xml:space="preserve">(т.е. при </w:t>
      </w:r>
      <w:r w:rsidRPr="003909D1">
        <w:rPr>
          <w:rFonts w:ascii="Cambria Math" w:hAnsi="Cambria Math" w:cs="Cambria Math"/>
        </w:rPr>
        <w:t>∀</w:t>
      </w:r>
      <w:r>
        <w:t xml:space="preserve"> линеаризации конечный результат удовлетворяет </w:t>
      </w:r>
      <w:r w:rsidR="000A4BB5">
        <w:t>постусловию</w:t>
      </w:r>
      <w:r>
        <w:t>, и на любой промежуточной стадии состояние удовлетворяет инварианту</w:t>
      </w:r>
      <w:r>
        <w:rPr>
          <w:rFonts w:eastAsiaTheme="minorEastAsia"/>
        </w:rPr>
        <w:t>)</w:t>
      </w:r>
    </w:p>
    <w:p w:rsidR="003909D1" w:rsidRDefault="003909D1" w:rsidP="005B3DE7">
      <w:pPr>
        <w:rPr>
          <w:rFonts w:eastAsiaTheme="minorEastAsia"/>
        </w:rPr>
      </w:pPr>
      <w:r w:rsidRPr="00C257B1">
        <w:rPr>
          <w:rFonts w:eastAsiaTheme="minorEastAsia"/>
          <w:b/>
        </w:rPr>
        <w:lastRenderedPageBreak/>
        <w:t xml:space="preserve">Задача синтеза сетевых конфигураций </w:t>
      </w:r>
      <w:r w:rsidRPr="003909D1">
        <w:rPr>
          <w:rFonts w:eastAsiaTheme="minorEastAsia"/>
        </w:rPr>
        <w:t xml:space="preserve">- построить такую конфигурацию </w:t>
      </w:r>
      <w:r w:rsidRPr="003909D1">
        <w:rPr>
          <w:rFonts w:ascii="Cambria Math" w:eastAsiaTheme="minorEastAsia" w:hAnsi="Cambria Math" w:cs="Cambria Math"/>
        </w:rPr>
        <w:t>𝐶</w:t>
      </w:r>
      <w:r w:rsidRPr="003909D1">
        <w:rPr>
          <w:rFonts w:eastAsiaTheme="minorEastAsia"/>
        </w:rPr>
        <w:t>, которая удовлетв</w:t>
      </w:r>
      <w:r w:rsidR="005B3DE7">
        <w:rPr>
          <w:rFonts w:eastAsiaTheme="minorEastAsia"/>
        </w:rPr>
        <w:t>оряла бы заданному постусловию Ф</w:t>
      </w:r>
      <w:r w:rsidRPr="003909D1">
        <w:rPr>
          <w:rFonts w:eastAsiaTheme="minorEastAsia"/>
        </w:rPr>
        <w:t>.</w:t>
      </w:r>
    </w:p>
    <w:p w:rsidR="00EE3443" w:rsidRPr="003909D1" w:rsidRDefault="00EE3443" w:rsidP="005B3DE7">
      <w:pPr>
        <w:rPr>
          <w:rFonts w:eastAsiaTheme="minorEastAsia"/>
        </w:rPr>
      </w:pPr>
    </w:p>
    <w:p w:rsidR="003909D1" w:rsidRPr="003909D1" w:rsidRDefault="003909D1" w:rsidP="005B3DE7">
      <w:pPr>
        <w:rPr>
          <w:rFonts w:eastAsiaTheme="minorEastAsia"/>
        </w:rPr>
      </w:pPr>
      <w:r w:rsidRPr="00EE3443">
        <w:rPr>
          <w:rFonts w:eastAsiaTheme="minorEastAsia"/>
          <w:u w:val="single"/>
        </w:rPr>
        <w:t>Возможные постановки</w:t>
      </w:r>
      <w:r w:rsidRPr="003909D1">
        <w:rPr>
          <w:rFonts w:eastAsiaTheme="minorEastAsia"/>
        </w:rPr>
        <w:t>:</w:t>
      </w:r>
    </w:p>
    <w:p w:rsidR="003909D1" w:rsidRPr="003909D1" w:rsidRDefault="003909D1" w:rsidP="003909D1">
      <w:pPr>
        <w:pStyle w:val="a8"/>
        <w:numPr>
          <w:ilvl w:val="0"/>
          <w:numId w:val="19"/>
        </w:numPr>
        <w:spacing w:line="276" w:lineRule="auto"/>
      </w:pPr>
      <w:r w:rsidRPr="003909D1">
        <w:t>Глобально-консистентное обновление сети</w:t>
      </w:r>
    </w:p>
    <w:p w:rsidR="003909D1" w:rsidRPr="003909D1" w:rsidRDefault="003909D1" w:rsidP="003909D1">
      <w:pPr>
        <w:pStyle w:val="a8"/>
        <w:rPr>
          <w:lang w:val="en-US"/>
        </w:rPr>
      </w:pPr>
      <w:r w:rsidRPr="003909D1">
        <w:rPr>
          <w:lang w:val="en-US"/>
        </w:rPr>
        <w:t xml:space="preserve">Post-condition </w:t>
      </w:r>
      <w:r w:rsidRPr="003909D1">
        <w:t>Ψ</w:t>
      </w:r>
      <w:r w:rsidRPr="003909D1">
        <w:rPr>
          <w:lang w:val="en-US"/>
        </w:rPr>
        <w:t xml:space="preserve">(X): </w:t>
      </w:r>
      <w:r w:rsidRPr="003909D1">
        <w:rPr>
          <w:rFonts w:ascii="Cambria Math" w:hAnsi="Cambria Math" w:cs="Cambria Math"/>
        </w:rPr>
        <w:t>𝑋</w:t>
      </w:r>
      <w:r w:rsidRPr="003909D1">
        <w:rPr>
          <w:lang w:val="en-US"/>
        </w:rPr>
        <w:t>=</w:t>
      </w:r>
      <w:r w:rsidRPr="003909D1">
        <w:rPr>
          <w:rFonts w:ascii="Cambria Math" w:hAnsi="Cambria Math" w:cs="Cambria Math"/>
        </w:rPr>
        <w:t>𝐶</w:t>
      </w:r>
    </w:p>
    <w:p w:rsidR="003909D1" w:rsidRDefault="003909D1" w:rsidP="003909D1">
      <w:pPr>
        <w:pStyle w:val="a8"/>
        <w:rPr>
          <w:lang w:val="en-US"/>
        </w:rPr>
      </w:pPr>
      <w:r w:rsidRPr="003909D1">
        <w:rPr>
          <w:lang w:val="en-US"/>
        </w:rPr>
        <w:t xml:space="preserve">Invariant </w:t>
      </w:r>
      <w:r w:rsidR="007A6103">
        <w:rPr>
          <w:lang w:val="en-US"/>
        </w:rPr>
        <w:t>Ф</w:t>
      </w:r>
      <w:r w:rsidRPr="003909D1">
        <w:rPr>
          <w:lang w:val="en-US"/>
        </w:rPr>
        <w:t xml:space="preserve">(X): </w:t>
      </w:r>
      <w:proofErr w:type="gramStart"/>
      <w:r w:rsidRPr="003909D1">
        <w:rPr>
          <w:rFonts w:ascii="Cambria Math" w:hAnsi="Cambria Math" w:cs="Cambria Math"/>
          <w:lang w:val="en-US"/>
        </w:rPr>
        <w:t>∀</w:t>
      </w:r>
      <w:r w:rsidRPr="003909D1">
        <w:rPr>
          <w:lang w:val="en-US"/>
        </w:rPr>
        <w:t>(</w:t>
      </w:r>
      <w:proofErr w:type="gramEnd"/>
      <w:r w:rsidRPr="003909D1">
        <w:rPr>
          <w:rFonts w:ascii="Cambria Math" w:hAnsi="Cambria Math" w:cs="Cambria Math"/>
        </w:rPr>
        <w:t>𝐼𝑛</w:t>
      </w:r>
      <w:r w:rsidRPr="003909D1">
        <w:rPr>
          <w:rFonts w:ascii="Cambria Math" w:hAnsi="Cambria Math" w:cs="Cambria Math"/>
          <w:lang w:val="en-US"/>
        </w:rPr>
        <w:t>(</w:t>
      </w:r>
      <w:r w:rsidRPr="003909D1">
        <w:rPr>
          <w:rFonts w:ascii="Cambria Math" w:hAnsi="Cambria Math" w:cs="Cambria Math"/>
        </w:rPr>
        <w:t>𝑠</w:t>
      </w:r>
      <w:r w:rsidRPr="003909D1">
        <w:rPr>
          <w:rFonts w:ascii="Cambria Math" w:hAnsi="Cambria Math" w:cs="Cambria Math"/>
          <w:lang w:val="en-US"/>
        </w:rPr>
        <w:t xml:space="preserve">) </w:t>
      </w:r>
      <w:r w:rsidRPr="003909D1">
        <w:rPr>
          <w:lang w:val="en-US"/>
        </w:rPr>
        <w:t>→ ((</w:t>
      </w:r>
      <w:r w:rsidRPr="003909D1">
        <w:rPr>
          <w:rFonts w:ascii="Cambria Math" w:hAnsi="Cambria Math" w:cs="Cambria Math"/>
        </w:rPr>
        <w:t>𝑃𝑎𝑡</w:t>
      </w:r>
      <w:r w:rsidRPr="003909D1">
        <w:rPr>
          <w:rFonts w:ascii="Cambria Math" w:hAnsi="Cambria Math" w:cs="Cambria Math"/>
          <w:lang w:val="en-US"/>
        </w:rPr>
        <w:t>ℎ(</w:t>
      </w:r>
      <w:r w:rsidRPr="003909D1">
        <w:rPr>
          <w:rFonts w:ascii="Cambria Math" w:hAnsi="Cambria Math" w:cs="Cambria Math"/>
        </w:rPr>
        <w:t>𝑋</w:t>
      </w:r>
      <w:r w:rsidRPr="003909D1">
        <w:rPr>
          <w:lang w:val="en-US"/>
        </w:rPr>
        <w:t>,</w:t>
      </w:r>
      <w:r w:rsidRPr="003909D1">
        <w:rPr>
          <w:rFonts w:ascii="Cambria Math" w:hAnsi="Cambria Math" w:cs="Cambria Math"/>
        </w:rPr>
        <w:t>𝑠</w:t>
      </w:r>
      <w:r w:rsidRPr="003909D1">
        <w:rPr>
          <w:rFonts w:ascii="Cambria Math" w:hAnsi="Cambria Math" w:cs="Cambria Math"/>
          <w:lang w:val="en-US"/>
        </w:rPr>
        <w:t xml:space="preserve">) ⊆ </w:t>
      </w:r>
      <w:r w:rsidRPr="003909D1">
        <w:rPr>
          <w:rFonts w:ascii="Cambria Math" w:hAnsi="Cambria Math" w:cs="Cambria Math"/>
        </w:rPr>
        <w:t>𝑃𝑎𝑡</w:t>
      </w:r>
      <w:r w:rsidRPr="003909D1">
        <w:rPr>
          <w:rFonts w:ascii="Cambria Math" w:hAnsi="Cambria Math" w:cs="Cambria Math"/>
          <w:lang w:val="en-US"/>
        </w:rPr>
        <w:t>ℎ(</w:t>
      </w:r>
      <w:r w:rsidRPr="003909D1">
        <w:rPr>
          <w:rFonts w:ascii="Cambria Math" w:hAnsi="Cambria Math" w:cs="Cambria Math"/>
        </w:rPr>
        <w:t>𝐶</w:t>
      </w:r>
      <w:r w:rsidRPr="003909D1">
        <w:rPr>
          <w:rFonts w:ascii="Cambria Math" w:hAnsi="Cambria Math" w:cs="Cambria Math"/>
          <w:lang w:val="en-US"/>
        </w:rPr>
        <w:t xml:space="preserve">)) </w:t>
      </w:r>
      <w:r w:rsidR="007E1959">
        <w:rPr>
          <w:rFonts w:ascii="Cambria Math" w:hAnsi="Cambria Math" w:cs="Cambria Math"/>
          <w:lang w:val="en-US"/>
        </w:rPr>
        <w:t>or</w:t>
      </w:r>
      <w:r w:rsidRPr="003909D1">
        <w:rPr>
          <w:rFonts w:ascii="Cambria Math" w:hAnsi="Cambria Math" w:cs="Cambria Math"/>
          <w:lang w:val="en-US"/>
        </w:rPr>
        <w:t xml:space="preserve"> </w:t>
      </w:r>
      <w:r w:rsidRPr="003909D1">
        <w:rPr>
          <w:lang w:val="en-US"/>
        </w:rPr>
        <w:t>(</w:t>
      </w:r>
      <w:r w:rsidRPr="003909D1">
        <w:rPr>
          <w:rFonts w:ascii="Cambria Math" w:hAnsi="Cambria Math" w:cs="Cambria Math"/>
        </w:rPr>
        <w:t>𝑃𝑎𝑡</w:t>
      </w:r>
      <w:r w:rsidRPr="003909D1">
        <w:rPr>
          <w:rFonts w:ascii="Cambria Math" w:hAnsi="Cambria Math" w:cs="Cambria Math"/>
          <w:lang w:val="en-US"/>
        </w:rPr>
        <w:t>ℎ(</w:t>
      </w:r>
      <w:r w:rsidRPr="003909D1">
        <w:rPr>
          <w:rFonts w:ascii="Cambria Math" w:hAnsi="Cambria Math" w:cs="Cambria Math"/>
        </w:rPr>
        <w:t>𝑋</w:t>
      </w:r>
      <w:r w:rsidRPr="003909D1">
        <w:rPr>
          <w:lang w:val="en-US"/>
        </w:rPr>
        <w:t>,</w:t>
      </w:r>
      <w:r w:rsidRPr="003909D1">
        <w:rPr>
          <w:rFonts w:ascii="Cambria Math" w:hAnsi="Cambria Math" w:cs="Cambria Math"/>
        </w:rPr>
        <w:t>𝑠</w:t>
      </w:r>
      <w:r w:rsidRPr="003909D1">
        <w:rPr>
          <w:rFonts w:ascii="Cambria Math" w:hAnsi="Cambria Math" w:cs="Cambria Math"/>
          <w:lang w:val="en-US"/>
        </w:rPr>
        <w:t xml:space="preserve">) ⊆ </w:t>
      </w:r>
      <w:r w:rsidRPr="003909D1">
        <w:rPr>
          <w:rFonts w:ascii="Cambria Math" w:hAnsi="Cambria Math" w:cs="Cambria Math"/>
        </w:rPr>
        <w:t>𝑃𝑎𝑡</w:t>
      </w:r>
      <w:r w:rsidRPr="003909D1">
        <w:rPr>
          <w:rFonts w:ascii="Cambria Math" w:hAnsi="Cambria Math" w:cs="Cambria Math"/>
          <w:lang w:val="en-US"/>
        </w:rPr>
        <w:t>ℎ</w:t>
      </w:r>
      <w:r w:rsidRPr="003909D1">
        <w:rPr>
          <w:lang w:val="en-US"/>
        </w:rPr>
        <w:t>(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C</m:t>
            </m:r>
          </m:e>
          <m:sub>
            <m:r>
              <w:rPr>
                <w:rFonts w:ascii="Cambria Math" w:hAnsi="Cambria Math"/>
                <w:lang w:val="en-US"/>
              </w:rPr>
              <m:t>0</m:t>
            </m:r>
          </m:sub>
        </m:sSub>
      </m:oMath>
      <w:r w:rsidRPr="003909D1">
        <w:rPr>
          <w:lang w:val="en-US"/>
        </w:rPr>
        <w:t>))))</w:t>
      </w:r>
    </w:p>
    <w:p w:rsidR="003909D1" w:rsidRPr="003909D1" w:rsidRDefault="00AE5A99" w:rsidP="00F70006">
      <w:pPr>
        <w:pStyle w:val="a8"/>
      </w:pPr>
      <w:r>
        <w:t>(</w:t>
      </w:r>
      <w:r w:rsidR="00F70006" w:rsidRPr="00F70006">
        <w:t>для</w:t>
      </w:r>
      <w:r w:rsidR="00F70006">
        <w:t xml:space="preserve"> </w:t>
      </w:r>
      <w:r w:rsidR="00F70006" w:rsidRPr="00F70006">
        <w:t xml:space="preserve">каждого </w:t>
      </w:r>
      <w:r w:rsidR="00F70006">
        <w:t>свитча, s на котором может появиться пакет, либо множество путей в текущей топологии сети X</w:t>
      </w:r>
      <w:r w:rsidR="00F70006" w:rsidRPr="00F70006">
        <w:t xml:space="preserve"> из </w:t>
      </w:r>
      <w:r w:rsidR="00F70006">
        <w:t>этого коммутатора вложено в множество всех путей в топологии сети C</w:t>
      </w:r>
      <w:r w:rsidR="00F70006" w:rsidRPr="00F70006">
        <w:t xml:space="preserve">, либо </w:t>
      </w:r>
      <w:r w:rsidR="00F70006">
        <w:t>в множество всех путей С</w:t>
      </w:r>
      <w:r w:rsidR="00F70006" w:rsidRPr="00F70006">
        <w:rPr>
          <w:vertAlign w:val="subscript"/>
        </w:rPr>
        <w:t>0</w:t>
      </w:r>
      <w:r w:rsidR="00F70006" w:rsidRPr="00F70006">
        <w:t>)</w:t>
      </w:r>
      <w:r w:rsidR="00013F92">
        <w:t xml:space="preserve"> </w:t>
      </w:r>
      <w:r w:rsidR="00F70006">
        <w:t>(</w:t>
      </w:r>
      <w:r w:rsidR="00F70006" w:rsidRPr="0030652B">
        <w:rPr>
          <w:strike/>
          <w:color w:val="FF0000"/>
        </w:rPr>
        <w:t>!!! Возможен косяк с интерпретацией</w:t>
      </w:r>
      <w:r w:rsidR="00013F92" w:rsidRPr="0030652B">
        <w:rPr>
          <w:strike/>
          <w:color w:val="FF0000"/>
        </w:rPr>
        <w:t>, но вроде норм</w:t>
      </w:r>
      <w:r w:rsidR="00F70006">
        <w:t>)</w:t>
      </w:r>
    </w:p>
    <w:p w:rsidR="003909D1" w:rsidRPr="003909D1" w:rsidRDefault="003909D1" w:rsidP="003909D1">
      <w:pPr>
        <w:pStyle w:val="a8"/>
        <w:numPr>
          <w:ilvl w:val="0"/>
          <w:numId w:val="19"/>
        </w:numPr>
        <w:spacing w:line="276" w:lineRule="auto"/>
        <w:rPr>
          <w:lang w:val="en-US"/>
        </w:rPr>
      </w:pPr>
      <w:r w:rsidRPr="003909D1">
        <w:rPr>
          <w:lang w:val="en-US"/>
        </w:rPr>
        <w:t>Локально-консистентное</w:t>
      </w:r>
      <w:r w:rsidRPr="003909D1">
        <w:t xml:space="preserve"> </w:t>
      </w:r>
      <w:r w:rsidRPr="003909D1">
        <w:rPr>
          <w:lang w:val="en-US"/>
        </w:rPr>
        <w:t>обновление</w:t>
      </w:r>
      <w:r w:rsidRPr="003909D1">
        <w:t xml:space="preserve"> </w:t>
      </w:r>
      <w:r w:rsidRPr="003909D1">
        <w:rPr>
          <w:lang w:val="en-US"/>
        </w:rPr>
        <w:t>сети</w:t>
      </w:r>
    </w:p>
    <w:p w:rsidR="003909D1" w:rsidRPr="001F1911" w:rsidRDefault="003909D1" w:rsidP="003909D1">
      <w:pPr>
        <w:pStyle w:val="a8"/>
        <w:rPr>
          <w:lang w:val="en-US"/>
        </w:rPr>
      </w:pPr>
      <w:r w:rsidRPr="003909D1">
        <w:rPr>
          <w:lang w:val="en-US"/>
        </w:rPr>
        <w:t>P</w:t>
      </w:r>
      <w:r w:rsidR="00C86757">
        <w:rPr>
          <w:lang w:val="en-US"/>
        </w:rPr>
        <w:t>ost-condition Ψ(X)</w:t>
      </w:r>
      <w:r w:rsidRPr="003909D1">
        <w:rPr>
          <w:lang w:val="en-US"/>
        </w:rPr>
        <w:t xml:space="preserve">: </w:t>
      </w:r>
      <w:r w:rsidRPr="003909D1">
        <w:rPr>
          <w:rFonts w:ascii="Cambria Math" w:hAnsi="Cambria Math" w:cs="Cambria Math"/>
          <w:lang w:val="en-US"/>
        </w:rPr>
        <w:t>𝑃𝑎𝑡</w:t>
      </w:r>
      <w:proofErr w:type="gramStart"/>
      <w:r w:rsidRPr="003909D1">
        <w:rPr>
          <w:rFonts w:ascii="Cambria Math" w:hAnsi="Cambria Math" w:cs="Cambria Math"/>
          <w:lang w:val="en-US"/>
        </w:rPr>
        <w:t>ℎ(</w:t>
      </w:r>
      <w:proofErr w:type="gramEnd"/>
      <w:r w:rsidRPr="003909D1">
        <w:rPr>
          <w:rFonts w:ascii="Cambria Math" w:hAnsi="Cambria Math" w:cs="Cambria Math"/>
          <w:lang w:val="en-US"/>
        </w:rPr>
        <w:t xml:space="preserve">𝑋) </w:t>
      </w:r>
      <w:r w:rsidRPr="003909D1">
        <w:rPr>
          <w:lang w:val="en-US"/>
        </w:rPr>
        <w:t xml:space="preserve">= </w:t>
      </w:r>
      <w:r w:rsidRPr="003909D1">
        <w:rPr>
          <w:rFonts w:ascii="Cambria Math" w:hAnsi="Cambria Math" w:cs="Cambria Math"/>
          <w:lang w:val="en-US"/>
        </w:rPr>
        <w:t>𝑃𝑎𝑡ℎ(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C</m:t>
            </m:r>
          </m:e>
          <m:sub>
            <m:r>
              <w:rPr>
                <w:rFonts w:ascii="Cambria Math" w:hAnsi="Cambria Math"/>
                <w:lang w:val="en-US"/>
              </w:rPr>
              <m:t>0</m:t>
            </m:r>
          </m:sub>
        </m:sSub>
      </m:oMath>
      <w:r w:rsidRPr="003909D1">
        <w:rPr>
          <w:rFonts w:ascii="Cambria Math" w:hAnsi="Cambria Math" w:cs="Cambria Math"/>
          <w:lang w:val="en-US"/>
        </w:rPr>
        <w:t>)∖</w:t>
      </w:r>
      <w:r w:rsidRPr="003909D1">
        <w:rPr>
          <w:lang w:val="en-US"/>
        </w:rPr>
        <w:t>{</w:t>
      </w:r>
      <m:oMath>
        <m:sSub>
          <m:sSubPr>
            <m:ctrlPr>
              <w:rPr>
                <w:rFonts w:ascii="Cambria Math" w:hAnsi="Cambria Math" w:cs="Cambria Math"/>
                <w:i/>
                <w:lang w:val="en-US"/>
              </w:rPr>
            </m:ctrlPr>
          </m:sSubPr>
          <m:e>
            <m:r>
              <w:rPr>
                <w:rFonts w:ascii="Cambria Math" w:hAnsi="Cambria Math" w:cs="Cambria Math"/>
                <w:lang w:val="en-US"/>
              </w:rPr>
              <m:t>path</m:t>
            </m:r>
          </m:e>
          <m:sub>
            <m:r>
              <w:rPr>
                <w:rFonts w:ascii="Cambria Math" w:hAnsi="Cambria Math" w:cs="Cambria Math"/>
                <w:lang w:val="en-US"/>
              </w:rPr>
              <m:t>0</m:t>
            </m:r>
          </m:sub>
        </m:sSub>
      </m:oMath>
      <w:r w:rsidRPr="003909D1">
        <w:rPr>
          <w:lang w:val="en-US"/>
        </w:rPr>
        <w:t>}</w:t>
      </w:r>
      <w:r w:rsidRPr="003909D1">
        <w:rPr>
          <w:rFonts w:ascii="Cambria Math" w:hAnsi="Cambria Math" w:cs="Cambria Math"/>
          <w:lang w:val="en-US"/>
        </w:rPr>
        <w:t>∪</w:t>
      </w:r>
      <w:r w:rsidRPr="003909D1">
        <w:rPr>
          <w:lang w:val="en-US"/>
        </w:rPr>
        <w:t>{</w:t>
      </w:r>
      <m:oMath>
        <m:sSub>
          <m:sSubPr>
            <m:ctrlPr>
              <w:rPr>
                <w:rFonts w:ascii="Cambria Math" w:hAnsi="Cambria Math" w:cs="Cambria Math"/>
                <w:i/>
                <w:lang w:val="en-US"/>
              </w:rPr>
            </m:ctrlPr>
          </m:sSubPr>
          <m:e>
            <m:r>
              <w:rPr>
                <w:rFonts w:ascii="Cambria Math" w:hAnsi="Cambria Math" w:cs="Cambria Math"/>
                <w:lang w:val="en-US"/>
              </w:rPr>
              <m:t>path</m:t>
            </m:r>
          </m:e>
          <m:sub>
            <m:r>
              <w:rPr>
                <w:rFonts w:ascii="Cambria Math" w:hAnsi="Cambria Math" w:cs="Cambria Math"/>
                <w:lang w:val="en-US"/>
              </w:rPr>
              <m:t>1</m:t>
            </m:r>
          </m:sub>
        </m:sSub>
      </m:oMath>
      <w:r w:rsidRPr="003909D1">
        <w:rPr>
          <w:lang w:val="en-US"/>
        </w:rPr>
        <w:t>}</w:t>
      </w:r>
      <w:r w:rsidR="001F1911" w:rsidRPr="001F1911">
        <w:rPr>
          <w:lang w:val="en-US"/>
        </w:rPr>
        <w:t xml:space="preserve"> (</w:t>
      </w:r>
      <w:r w:rsidR="001F1911">
        <w:t>т</w:t>
      </w:r>
      <w:r w:rsidR="001F1911" w:rsidRPr="001F1911">
        <w:rPr>
          <w:lang w:val="en-US"/>
        </w:rPr>
        <w:t>.</w:t>
      </w:r>
      <w:r w:rsidR="001F1911">
        <w:t>е</w:t>
      </w:r>
      <w:r w:rsidR="001F1911" w:rsidRPr="001F1911">
        <w:rPr>
          <w:lang w:val="en-US"/>
        </w:rPr>
        <w:t xml:space="preserve">. </w:t>
      </w:r>
      <w:r w:rsidR="001F1911">
        <w:t>мы</w:t>
      </w:r>
      <w:r w:rsidR="001F1911" w:rsidRPr="001F1911">
        <w:rPr>
          <w:lang w:val="en-US"/>
        </w:rPr>
        <w:t xml:space="preserve"> </w:t>
      </w:r>
      <w:r w:rsidR="001F1911">
        <w:t>выкинули</w:t>
      </w:r>
      <w:r w:rsidR="0082622C">
        <w:rPr>
          <w:lang w:val="en-US"/>
        </w:rPr>
        <w:t xml:space="preserve"> пути</w:t>
      </w:r>
      <w:r w:rsidR="001F1911" w:rsidRPr="001F1911">
        <w:rPr>
          <w:lang w:val="en-US"/>
        </w:rPr>
        <w:t xml:space="preserve"> path</w:t>
      </w:r>
      <w:r w:rsidR="001F1911" w:rsidRPr="001F1911">
        <w:rPr>
          <w:vertAlign w:val="subscript"/>
          <w:lang w:val="en-US"/>
        </w:rPr>
        <w:t>0</w:t>
      </w:r>
      <w:r w:rsidR="001F1911">
        <w:rPr>
          <w:lang w:val="en-US"/>
        </w:rPr>
        <w:t xml:space="preserve"> и добавили</w:t>
      </w:r>
      <w:r w:rsidR="001F1911" w:rsidRPr="001F1911">
        <w:rPr>
          <w:lang w:val="en-US"/>
        </w:rPr>
        <w:t xml:space="preserve"> </w:t>
      </w:r>
      <w:r w:rsidR="0082622C">
        <w:t>пути</w:t>
      </w:r>
      <w:r w:rsidR="0082622C" w:rsidRPr="00AD2B4C">
        <w:rPr>
          <w:lang w:val="en-US"/>
        </w:rPr>
        <w:t xml:space="preserve"> </w:t>
      </w:r>
      <w:r w:rsidR="001F1911" w:rsidRPr="001F1911">
        <w:rPr>
          <w:lang w:val="en-US"/>
        </w:rPr>
        <w:t>path</w:t>
      </w:r>
      <w:r w:rsidR="001F1911" w:rsidRPr="001F1911">
        <w:rPr>
          <w:vertAlign w:val="subscript"/>
          <w:lang w:val="en-US"/>
        </w:rPr>
        <w:t>1</w:t>
      </w:r>
      <w:r w:rsidR="001F1911" w:rsidRPr="001F1911">
        <w:rPr>
          <w:lang w:val="en-US"/>
        </w:rPr>
        <w:t>)</w:t>
      </w:r>
    </w:p>
    <w:p w:rsidR="003909D1" w:rsidRPr="003909D1" w:rsidRDefault="003909D1" w:rsidP="003909D1">
      <w:pPr>
        <w:pStyle w:val="a8"/>
        <w:rPr>
          <w:lang w:val="en-US"/>
        </w:rPr>
      </w:pPr>
      <w:r w:rsidRPr="003909D1">
        <w:rPr>
          <w:lang w:val="en-US"/>
        </w:rPr>
        <w:t xml:space="preserve">Invariant </w:t>
      </w:r>
      <w:r w:rsidR="009C1086">
        <w:rPr>
          <w:lang w:val="en-US"/>
        </w:rPr>
        <w:t>Ф</w:t>
      </w:r>
      <w:r w:rsidRPr="003909D1">
        <w:rPr>
          <w:lang w:val="en-US"/>
        </w:rPr>
        <w:t>(X): (</w:t>
      </w:r>
      <w:r w:rsidRPr="003909D1">
        <w:rPr>
          <w:rFonts w:ascii="Cambria Math" w:hAnsi="Cambria Math" w:cs="Cambria Math"/>
          <w:lang w:val="en-US"/>
        </w:rPr>
        <w:t>𝑃𝑎𝑡</w:t>
      </w:r>
      <w:proofErr w:type="gramStart"/>
      <w:r w:rsidRPr="003909D1">
        <w:rPr>
          <w:rFonts w:ascii="Cambria Math" w:hAnsi="Cambria Math" w:cs="Cambria Math"/>
          <w:lang w:val="en-US"/>
        </w:rPr>
        <w:t>ℎ(</w:t>
      </w:r>
      <w:proofErr w:type="gramEnd"/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C</m:t>
            </m:r>
          </m:e>
          <m:sub>
            <m:r>
              <w:rPr>
                <w:rFonts w:ascii="Cambria Math" w:hAnsi="Cambria Math"/>
                <w:lang w:val="en-US"/>
              </w:rPr>
              <m:t>0</m:t>
            </m:r>
          </m:sub>
        </m:sSub>
      </m:oMath>
      <w:r w:rsidRPr="003909D1">
        <w:rPr>
          <w:rFonts w:ascii="Cambria Math" w:hAnsi="Cambria Math" w:cs="Cambria Math"/>
          <w:lang w:val="en-US"/>
        </w:rPr>
        <w:t xml:space="preserve">) ∖ </w:t>
      </w:r>
      <m:oMath>
        <m:sSub>
          <m:sSubPr>
            <m:ctrlPr>
              <w:rPr>
                <w:rFonts w:ascii="Cambria Math" w:hAnsi="Cambria Math" w:cs="Cambria Math"/>
                <w:i/>
                <w:lang w:val="en-US"/>
              </w:rPr>
            </m:ctrlPr>
          </m:sSubPr>
          <m:e>
            <m:r>
              <w:rPr>
                <w:rFonts w:ascii="Cambria Math" w:hAnsi="Cambria Math" w:cs="Cambria Math"/>
                <w:lang w:val="en-US"/>
              </w:rPr>
              <m:t>path</m:t>
            </m:r>
          </m:e>
          <m:sub>
            <m:r>
              <w:rPr>
                <w:rFonts w:ascii="Cambria Math" w:hAnsi="Cambria Math" w:cs="Cambria Math"/>
                <w:lang w:val="en-US"/>
              </w:rPr>
              <m:t>0</m:t>
            </m:r>
          </m:sub>
        </m:sSub>
        <m:r>
          <w:rPr>
            <w:rFonts w:ascii="Cambria Math" w:hAnsi="Cambria Math" w:cs="Cambria Math"/>
            <w:lang w:val="en-US"/>
          </w:rPr>
          <m:t>)</m:t>
        </m:r>
      </m:oMath>
      <w:r w:rsidRPr="003909D1">
        <w:rPr>
          <w:rFonts w:ascii="Cambria Math" w:eastAsiaTheme="minorEastAsia" w:hAnsi="Cambria Math" w:cs="Cambria Math"/>
          <w:lang w:val="en-US"/>
        </w:rPr>
        <w:t xml:space="preserve"> </w:t>
      </w:r>
      <w:r w:rsidRPr="003909D1">
        <w:rPr>
          <w:rFonts w:ascii="Cambria Math" w:hAnsi="Cambria Math" w:cs="Cambria Math"/>
          <w:lang w:val="en-US"/>
        </w:rPr>
        <w:t>⊆ 𝑃𝑎𝑡ℎ(𝑋) ⊆ 𝑃𝑎𝑡ℎ(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C</m:t>
            </m:r>
          </m:e>
          <m:sub>
            <m:r>
              <w:rPr>
                <w:rFonts w:ascii="Cambria Math" w:hAnsi="Cambria Math"/>
                <w:lang w:val="en-US"/>
              </w:rPr>
              <m:t>0</m:t>
            </m:r>
          </m:sub>
        </m:sSub>
      </m:oMath>
      <w:r w:rsidRPr="003909D1">
        <w:rPr>
          <w:rFonts w:ascii="Cambria Math" w:hAnsi="Cambria Math" w:cs="Cambria Math"/>
          <w:lang w:val="en-US"/>
        </w:rPr>
        <w:t>) ∪</w:t>
      </w:r>
      <m:oMath>
        <m:r>
          <w:rPr>
            <w:rFonts w:ascii="Cambria Math" w:hAnsi="Cambria Math" w:cs="Cambria Math"/>
            <w:lang w:val="en-US"/>
          </w:rPr>
          <m:t xml:space="preserve"> </m:t>
        </m:r>
        <m:sSub>
          <m:sSubPr>
            <m:ctrlPr>
              <w:rPr>
                <w:rFonts w:ascii="Cambria Math" w:hAnsi="Cambria Math" w:cs="Cambria Math"/>
                <w:i/>
                <w:lang w:val="en-US"/>
              </w:rPr>
            </m:ctrlPr>
          </m:sSubPr>
          <m:e>
            <m:r>
              <w:rPr>
                <w:rFonts w:ascii="Cambria Math" w:hAnsi="Cambria Math" w:cs="Cambria Math"/>
                <w:lang w:val="en-US"/>
              </w:rPr>
              <m:t>path</m:t>
            </m:r>
          </m:e>
          <m:sub>
            <m:r>
              <w:rPr>
                <w:rFonts w:ascii="Cambria Math" w:hAnsi="Cambria Math" w:cs="Cambria Math"/>
                <w:lang w:val="en-US"/>
              </w:rPr>
              <m:t>1</m:t>
            </m:r>
          </m:sub>
        </m:sSub>
      </m:oMath>
    </w:p>
    <w:p w:rsidR="003909D1" w:rsidRPr="003909D1" w:rsidRDefault="003909D1" w:rsidP="003909D1">
      <w:pPr>
        <w:pStyle w:val="a8"/>
        <w:numPr>
          <w:ilvl w:val="0"/>
          <w:numId w:val="19"/>
        </w:numPr>
        <w:spacing w:line="276" w:lineRule="auto"/>
        <w:rPr>
          <w:lang w:val="en-US"/>
        </w:rPr>
      </w:pPr>
      <w:r w:rsidRPr="003909D1">
        <w:rPr>
          <w:lang w:val="en-US"/>
        </w:rPr>
        <w:t>Восстановление</w:t>
      </w:r>
      <w:r w:rsidRPr="001F1911">
        <w:rPr>
          <w:lang w:val="en-US"/>
        </w:rPr>
        <w:t xml:space="preserve"> </w:t>
      </w:r>
      <w:r w:rsidRPr="003909D1">
        <w:rPr>
          <w:lang w:val="en-US"/>
        </w:rPr>
        <w:t>сети</w:t>
      </w:r>
    </w:p>
    <w:p w:rsidR="003909D1" w:rsidRPr="003909D1" w:rsidRDefault="00005989" w:rsidP="003909D1">
      <w:pPr>
        <w:pStyle w:val="a8"/>
      </w:pPr>
      <w:r w:rsidRPr="003909D1">
        <w:t>Пост</w:t>
      </w:r>
      <w:r w:rsidRPr="00AD2B4C">
        <w:t>условие</w:t>
      </w:r>
      <w:r w:rsidR="003909D1" w:rsidRPr="003909D1">
        <w:t xml:space="preserve"> </w:t>
      </w:r>
      <w:r w:rsidR="003909D1" w:rsidRPr="003909D1">
        <w:rPr>
          <w:lang w:val="en-US"/>
        </w:rPr>
        <w:t>Ψ</w:t>
      </w:r>
      <w:r w:rsidR="003909D1" w:rsidRPr="003909D1">
        <w:t>(</w:t>
      </w:r>
      <w:r w:rsidR="003909D1" w:rsidRPr="003909D1">
        <w:rPr>
          <w:lang w:val="en-US"/>
        </w:rPr>
        <w:t>X</w:t>
      </w:r>
      <w:r w:rsidR="00C86757">
        <w:t>)</w:t>
      </w:r>
      <w:r w:rsidR="003909D1" w:rsidRPr="003909D1">
        <w:t xml:space="preserve">: </w:t>
      </w:r>
      <w:r w:rsidR="003909D1" w:rsidRPr="003909D1">
        <w:rPr>
          <w:rFonts w:ascii="Cambria Math" w:hAnsi="Cambria Math" w:cs="Cambria Math"/>
          <w:lang w:val="en-US"/>
        </w:rPr>
        <w:t>𝑋</w:t>
      </w:r>
      <w:r w:rsidR="003909D1" w:rsidRPr="003909D1">
        <w:t>=</w:t>
      </w:r>
      <w:r w:rsidR="003909D1" w:rsidRPr="003909D1">
        <w:rPr>
          <w:rFonts w:ascii="Cambria Math" w:hAnsi="Cambria Math" w:cs="Cambria Math"/>
          <w:lang w:val="en-US"/>
        </w:rPr>
        <w:t>𝐶</w:t>
      </w:r>
    </w:p>
    <w:p w:rsidR="003909D1" w:rsidRPr="003909D1" w:rsidRDefault="003909D1" w:rsidP="003909D1">
      <w:pPr>
        <w:pStyle w:val="a8"/>
      </w:pPr>
      <w:r w:rsidRPr="003909D1">
        <w:t xml:space="preserve">Инвариант </w:t>
      </w:r>
      <w:r w:rsidR="009C1086" w:rsidRPr="009C1086">
        <w:t>Ф</w:t>
      </w:r>
      <w:r w:rsidRPr="003909D1">
        <w:t>(</w:t>
      </w:r>
      <w:r w:rsidRPr="003909D1">
        <w:rPr>
          <w:lang w:val="en-US"/>
        </w:rPr>
        <w:t>X</w:t>
      </w:r>
      <w:r w:rsidRPr="003909D1">
        <w:t xml:space="preserve">): </w:t>
      </w:r>
      <w:r w:rsidRPr="003909D1">
        <w:rPr>
          <w:rFonts w:ascii="Cambria Math" w:hAnsi="Cambria Math" w:cs="Cambria Math"/>
          <w:lang w:val="en-US"/>
        </w:rPr>
        <w:t>𝑃𝑎𝑡</w:t>
      </w:r>
      <w:r w:rsidRPr="003909D1">
        <w:rPr>
          <w:rFonts w:ascii="Cambria Math" w:hAnsi="Cambria Math" w:cs="Cambria Math"/>
        </w:rPr>
        <w:t>ℎ</w:t>
      </w:r>
      <w:proofErr w:type="gramStart"/>
      <w:r w:rsidRPr="003909D1">
        <w:rPr>
          <w:rFonts w:ascii="Cambria Math" w:hAnsi="Cambria Math" w:cs="Cambria Math"/>
        </w:rPr>
        <w:t>(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C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</m:oMath>
      <w:r w:rsidRPr="003909D1">
        <w:rPr>
          <w:rFonts w:ascii="Cambria Math" w:hAnsi="Cambria Math" w:cs="Cambria Math"/>
        </w:rPr>
        <w:t>)</w:t>
      </w:r>
      <w:r w:rsidRPr="003909D1">
        <w:t>∩</w:t>
      </w:r>
      <w:proofErr w:type="gramEnd"/>
      <w:r w:rsidRPr="003909D1">
        <w:rPr>
          <w:rFonts w:ascii="Cambria Math" w:hAnsi="Cambria Math" w:cs="Cambria Math"/>
          <w:lang w:val="en-US"/>
        </w:rPr>
        <w:t>𝑃𝑎𝑡</w:t>
      </w:r>
      <w:r w:rsidRPr="003909D1">
        <w:rPr>
          <w:rFonts w:ascii="Cambria Math" w:hAnsi="Cambria Math" w:cs="Cambria Math"/>
        </w:rPr>
        <w:t>ℎ(</w:t>
      </w:r>
      <w:r w:rsidRPr="003909D1">
        <w:rPr>
          <w:rFonts w:ascii="Cambria Math" w:hAnsi="Cambria Math" w:cs="Cambria Math"/>
          <w:lang w:val="en-US"/>
        </w:rPr>
        <w:t>𝐶</w:t>
      </w:r>
      <w:r w:rsidRPr="003909D1">
        <w:rPr>
          <w:rFonts w:ascii="Cambria Math" w:hAnsi="Cambria Math" w:cs="Cambria Math"/>
        </w:rPr>
        <w:t xml:space="preserve">) ⊆ </w:t>
      </w:r>
      <w:r w:rsidRPr="003909D1">
        <w:rPr>
          <w:rFonts w:ascii="Cambria Math" w:hAnsi="Cambria Math" w:cs="Cambria Math"/>
          <w:lang w:val="en-US"/>
        </w:rPr>
        <w:t>𝑃𝑎𝑡</w:t>
      </w:r>
      <w:r w:rsidRPr="003909D1">
        <w:rPr>
          <w:rFonts w:ascii="Cambria Math" w:hAnsi="Cambria Math" w:cs="Cambria Math"/>
        </w:rPr>
        <w:t>ℎ(</w:t>
      </w:r>
      <w:r w:rsidRPr="003909D1">
        <w:rPr>
          <w:rFonts w:ascii="Cambria Math" w:hAnsi="Cambria Math" w:cs="Cambria Math"/>
          <w:lang w:val="en-US"/>
        </w:rPr>
        <w:t>𝑋</w:t>
      </w:r>
      <w:r w:rsidRPr="003909D1">
        <w:rPr>
          <w:rFonts w:ascii="Cambria Math" w:hAnsi="Cambria Math" w:cs="Cambria Math"/>
        </w:rPr>
        <w:t xml:space="preserve">) ⊆ </w:t>
      </w:r>
      <w:r w:rsidRPr="003909D1">
        <w:rPr>
          <w:rFonts w:ascii="Cambria Math" w:hAnsi="Cambria Math" w:cs="Cambria Math"/>
          <w:lang w:val="en-US"/>
        </w:rPr>
        <w:t>𝑃𝑎𝑡</w:t>
      </w:r>
      <w:r w:rsidRPr="003909D1">
        <w:rPr>
          <w:rFonts w:ascii="Cambria Math" w:hAnsi="Cambria Math" w:cs="Cambria Math"/>
        </w:rPr>
        <w:t>ℎ(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C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</m:oMath>
      <w:r w:rsidRPr="003909D1">
        <w:rPr>
          <w:rFonts w:ascii="Cambria Math" w:hAnsi="Cambria Math" w:cs="Cambria Math"/>
        </w:rPr>
        <w:t xml:space="preserve">) ∪ </w:t>
      </w:r>
      <w:r w:rsidRPr="003909D1">
        <w:rPr>
          <w:rFonts w:ascii="Cambria Math" w:hAnsi="Cambria Math" w:cs="Cambria Math"/>
          <w:lang w:val="en-US"/>
        </w:rPr>
        <w:t>𝑃𝑎𝑡</w:t>
      </w:r>
      <w:r w:rsidRPr="003909D1">
        <w:rPr>
          <w:rFonts w:ascii="Cambria Math" w:hAnsi="Cambria Math" w:cs="Cambria Math"/>
        </w:rPr>
        <w:t>ℎ</w:t>
      </w:r>
      <w:r w:rsidRPr="003909D1">
        <w:t>(</w:t>
      </w:r>
      <w:r w:rsidRPr="003909D1">
        <w:rPr>
          <w:rFonts w:ascii="Cambria Math" w:hAnsi="Cambria Math" w:cs="Cambria Math"/>
          <w:lang w:val="en-US"/>
        </w:rPr>
        <w:t>𝐶</w:t>
      </w:r>
      <w:r w:rsidRPr="003909D1">
        <w:t>)</w:t>
      </w:r>
    </w:p>
    <w:p w:rsidR="003909D1" w:rsidRPr="003909D1" w:rsidRDefault="003909D1" w:rsidP="003909D1">
      <w:pPr>
        <w:pStyle w:val="a8"/>
      </w:pPr>
      <w:r w:rsidRPr="003909D1">
        <w:t xml:space="preserve">Конфигурация </w:t>
      </w:r>
      <w:r w:rsidRPr="003909D1">
        <w:rPr>
          <w:rFonts w:ascii="Cambria Math" w:hAnsi="Cambria Math" w:cs="Cambria Math"/>
          <w:lang w:val="en-US"/>
        </w:rPr>
        <w:t>𝐶</w:t>
      </w:r>
      <w:r w:rsidRPr="003909D1">
        <w:rPr>
          <w:rFonts w:ascii="Cambria Math" w:hAnsi="Cambria Math" w:cs="Cambria Math"/>
        </w:rPr>
        <w:t xml:space="preserve"> </w:t>
      </w:r>
      <w:r w:rsidRPr="003909D1">
        <w:t xml:space="preserve">перешла в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C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</m:oMath>
      <w:r w:rsidRPr="003909D1">
        <w:t>в результате удаления части правил</w:t>
      </w:r>
    </w:p>
    <w:p w:rsidR="003909D1" w:rsidRPr="003909D1" w:rsidRDefault="003909D1" w:rsidP="003909D1">
      <w:pPr>
        <w:pStyle w:val="a8"/>
      </w:pPr>
      <w:r w:rsidRPr="003909D1">
        <w:t xml:space="preserve">Цель – восстановить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C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  <m:r>
          <w:rPr>
            <w:rFonts w:ascii="Cambria Math" w:hAnsi="Cambria Math"/>
          </w:rPr>
          <m:t xml:space="preserve"> </m:t>
        </m:r>
      </m:oMath>
      <w:r w:rsidRPr="003909D1">
        <w:t xml:space="preserve">из конфигурации </w:t>
      </w:r>
      <w:r w:rsidRPr="003909D1">
        <w:rPr>
          <w:rFonts w:ascii="Cambria Math" w:hAnsi="Cambria Math" w:cs="Cambria Math"/>
          <w:lang w:val="en-US"/>
        </w:rPr>
        <w:t>𝐶</w:t>
      </w:r>
    </w:p>
    <w:p w:rsidR="003909D1" w:rsidRPr="003909D1" w:rsidRDefault="003909D1" w:rsidP="003909D1">
      <w:pPr>
        <w:pStyle w:val="a8"/>
        <w:numPr>
          <w:ilvl w:val="0"/>
          <w:numId w:val="19"/>
        </w:numPr>
        <w:spacing w:line="276" w:lineRule="auto"/>
      </w:pPr>
      <w:r w:rsidRPr="003909D1">
        <w:t>Оптимизация таблицы потоков</w:t>
      </w:r>
    </w:p>
    <w:p w:rsidR="003909D1" w:rsidRPr="003909D1" w:rsidRDefault="00005989" w:rsidP="003909D1">
      <w:pPr>
        <w:pStyle w:val="a8"/>
      </w:pPr>
      <w:r w:rsidRPr="003909D1">
        <w:t>Постусловие</w:t>
      </w:r>
      <w:r w:rsidR="003909D1" w:rsidRPr="003909D1">
        <w:t xml:space="preserve"> Ψ(X): </w:t>
      </w:r>
      <w:r w:rsidR="003909D1" w:rsidRPr="003909D1">
        <w:rPr>
          <w:rFonts w:ascii="Cambria Math" w:hAnsi="Cambria Math" w:cs="Cambria Math"/>
        </w:rPr>
        <w:t>𝑃𝑎𝑡ℎ</w:t>
      </w:r>
      <w:r w:rsidR="003909D1" w:rsidRPr="003909D1">
        <w:t>(</w:t>
      </w:r>
      <w:r w:rsidR="003909D1" w:rsidRPr="003909D1">
        <w:rPr>
          <w:rFonts w:ascii="Cambria Math" w:hAnsi="Cambria Math" w:cs="Cambria Math"/>
        </w:rPr>
        <w:t>𝑋</w:t>
      </w:r>
      <w:r w:rsidR="003909D1" w:rsidRPr="003909D1">
        <w:t xml:space="preserve">) = </w:t>
      </w:r>
      <w:r w:rsidR="003909D1" w:rsidRPr="003909D1">
        <w:rPr>
          <w:rFonts w:ascii="Cambria Math" w:hAnsi="Cambria Math" w:cs="Cambria Math"/>
        </w:rPr>
        <w:t xml:space="preserve">𝑃𝑎𝑡ℎ </w:t>
      </w:r>
      <w:r w:rsidR="003909D1" w:rsidRPr="003909D1">
        <w:t>(</w:t>
      </w:r>
      <w:r w:rsidR="003909D1" w:rsidRPr="003909D1">
        <w:rPr>
          <w:rFonts w:ascii="Cambria Math" w:hAnsi="Cambria Math" w:cs="Cambria Math"/>
        </w:rPr>
        <w:t>𝐶</w:t>
      </w:r>
      <w:r w:rsidR="003909D1" w:rsidRPr="003909D1">
        <w:t xml:space="preserve">) </w:t>
      </w:r>
      <w:r w:rsidR="007E1959">
        <w:rPr>
          <w:rFonts w:ascii="Cambria Math" w:hAnsi="Cambria Math" w:cs="Cambria Math"/>
          <w:lang w:val="en-US"/>
        </w:rPr>
        <w:t>and</w:t>
      </w:r>
      <w:r w:rsidR="003909D1" w:rsidRPr="003909D1">
        <w:rPr>
          <w:rFonts w:ascii="Cambria Math" w:hAnsi="Cambria Math" w:cs="Cambria Math"/>
        </w:rPr>
        <w:t xml:space="preserve"> ∀𝑌 </w:t>
      </w:r>
      <w:r w:rsidR="003909D1" w:rsidRPr="003909D1">
        <w:t>(</w:t>
      </w:r>
      <w:r w:rsidR="003909D1" w:rsidRPr="003909D1">
        <w:rPr>
          <w:rFonts w:ascii="Cambria Math" w:hAnsi="Cambria Math" w:cs="Cambria Math"/>
        </w:rPr>
        <w:t>𝑃𝑎𝑡ℎ</w:t>
      </w:r>
      <w:r w:rsidR="003909D1" w:rsidRPr="003909D1">
        <w:t>(</w:t>
      </w:r>
      <w:r w:rsidR="00AE5A99">
        <w:rPr>
          <w:rFonts w:ascii="Cambria Math" w:hAnsi="Cambria Math" w:cs="Cambria Math"/>
        </w:rPr>
        <w:t>Y</w:t>
      </w:r>
      <w:r w:rsidR="003909D1" w:rsidRPr="003909D1">
        <w:t xml:space="preserve">) = </w:t>
      </w:r>
      <w:r w:rsidR="003909D1" w:rsidRPr="003909D1">
        <w:rPr>
          <w:rFonts w:ascii="Cambria Math" w:hAnsi="Cambria Math" w:cs="Cambria Math"/>
        </w:rPr>
        <w:t>𝑃𝑎𝑡ℎ</w:t>
      </w:r>
      <w:r w:rsidR="003909D1" w:rsidRPr="003909D1">
        <w:t>(</w:t>
      </w:r>
      <w:r w:rsidR="003909D1" w:rsidRPr="003909D1">
        <w:rPr>
          <w:rFonts w:ascii="Cambria Math" w:hAnsi="Cambria Math" w:cs="Cambria Math"/>
        </w:rPr>
        <w:t>𝐶</w:t>
      </w:r>
      <w:r w:rsidR="003909D1" w:rsidRPr="003909D1">
        <w:t xml:space="preserve">) → </w:t>
      </w:r>
      <w:r w:rsidR="003909D1" w:rsidRPr="003909D1">
        <w:rPr>
          <w:rFonts w:ascii="Cambria Math" w:hAnsi="Cambria Math" w:cs="Cambria Math"/>
        </w:rPr>
        <w:t xml:space="preserve">𝑓(𝑋) </w:t>
      </w:r>
      <w:r w:rsidR="003909D1" w:rsidRPr="003909D1">
        <w:t xml:space="preserve">≤ </w:t>
      </w:r>
      <w:r w:rsidR="003909D1" w:rsidRPr="003909D1">
        <w:rPr>
          <w:rFonts w:ascii="Cambria Math" w:hAnsi="Cambria Math" w:cs="Cambria Math"/>
        </w:rPr>
        <w:t>𝑓</w:t>
      </w:r>
      <w:r w:rsidR="003909D1" w:rsidRPr="003909D1">
        <w:t>(</w:t>
      </w:r>
      <w:r w:rsidR="003909D1" w:rsidRPr="003909D1">
        <w:rPr>
          <w:rFonts w:ascii="Cambria Math" w:hAnsi="Cambria Math" w:cs="Cambria Math"/>
        </w:rPr>
        <w:t>𝑌</w:t>
      </w:r>
      <w:r w:rsidR="003909D1" w:rsidRPr="003909D1">
        <w:t>)).</w:t>
      </w:r>
    </w:p>
    <w:p w:rsidR="003909D1" w:rsidRDefault="003909D1" w:rsidP="003909D1">
      <w:pPr>
        <w:pStyle w:val="a8"/>
      </w:pPr>
      <w:r w:rsidRPr="003909D1">
        <w:t xml:space="preserve">Инвариант </w:t>
      </w:r>
      <w:r w:rsidR="009C1086" w:rsidRPr="00152C1D">
        <w:t>Ф</w:t>
      </w:r>
      <w:r w:rsidRPr="003909D1">
        <w:t xml:space="preserve">(X): </w:t>
      </w:r>
      <w:r w:rsidRPr="003909D1">
        <w:rPr>
          <w:rFonts w:ascii="Cambria Math" w:hAnsi="Cambria Math" w:cs="Cambria Math"/>
        </w:rPr>
        <w:t>𝑃𝑎𝑡ℎ</w:t>
      </w:r>
      <w:r w:rsidRPr="003909D1">
        <w:t>(</w:t>
      </w:r>
      <w:r w:rsidRPr="003909D1">
        <w:rPr>
          <w:rFonts w:ascii="Cambria Math" w:hAnsi="Cambria Math" w:cs="Cambria Math"/>
        </w:rPr>
        <w:t>𝑋</w:t>
      </w:r>
      <w:r w:rsidRPr="003909D1">
        <w:t xml:space="preserve">) = </w:t>
      </w:r>
      <w:r w:rsidRPr="003909D1">
        <w:rPr>
          <w:rFonts w:ascii="Cambria Math" w:hAnsi="Cambria Math" w:cs="Cambria Math"/>
        </w:rPr>
        <w:t>𝑃𝑎𝑡ℎ</w:t>
      </w:r>
      <w:r w:rsidRPr="003909D1">
        <w:t>(</w:t>
      </w:r>
      <w:r w:rsidRPr="003909D1">
        <w:rPr>
          <w:rFonts w:ascii="Cambria Math" w:hAnsi="Cambria Math" w:cs="Cambria Math"/>
        </w:rPr>
        <w:t>𝐶</w:t>
      </w:r>
      <w:r w:rsidRPr="003909D1">
        <w:t>)</w:t>
      </w:r>
    </w:p>
    <w:p w:rsidR="000B0021" w:rsidRPr="003909D1" w:rsidRDefault="000B0021" w:rsidP="000B0021"/>
    <w:p w:rsidR="003909D1" w:rsidRPr="000F3FE3" w:rsidRDefault="003909D1" w:rsidP="003909D1">
      <w:r w:rsidRPr="003909D1">
        <w:rPr>
          <w:b/>
        </w:rPr>
        <w:t>Обновление сети с помощью тегов</w:t>
      </w:r>
      <w:r w:rsidR="000F3FE3" w:rsidRPr="000F3FE3">
        <w:t>:</w:t>
      </w:r>
    </w:p>
    <w:p w:rsidR="003909D1" w:rsidRPr="003909D1" w:rsidRDefault="003909D1" w:rsidP="003909D1">
      <w:r w:rsidRPr="003909D1">
        <w:t xml:space="preserve">Суть алгоритма в том, что </w:t>
      </w:r>
      <w:r w:rsidR="006C1038" w:rsidRPr="006C1038">
        <w:t>у правил по</w:t>
      </w:r>
      <w:r w:rsidR="006C1038">
        <w:t>тока есть некоторый аналог временной метки</w:t>
      </w:r>
      <w:r w:rsidRPr="003909D1">
        <w:t>. Далее – 3 этапа:</w:t>
      </w:r>
      <w:r w:rsidR="00BA5A52">
        <w:t xml:space="preserve"> </w:t>
      </w:r>
      <w:r w:rsidRPr="003909D1">
        <w:t>добавить новые правила с инкрементированной временной меткой, переключить поток на работу с новыми правилами, удалить старые.</w:t>
      </w:r>
    </w:p>
    <w:p w:rsidR="003909D1" w:rsidRPr="003909D1" w:rsidRDefault="003909D1" w:rsidP="003909D1"/>
    <w:p w:rsidR="00305A2D" w:rsidRPr="009F00AA" w:rsidRDefault="003909D1" w:rsidP="003909D1">
      <w:pPr>
        <w:rPr>
          <w:lang w:val="en-US"/>
        </w:rPr>
      </w:pPr>
      <w:r w:rsidRPr="009F00AA">
        <w:rPr>
          <w:noProof/>
          <w:lang w:eastAsia="ru-RU"/>
        </w:rPr>
        <w:drawing>
          <wp:inline distT="0" distB="0" distL="0" distR="0" wp14:anchorId="6A5BD97F" wp14:editId="60B3C117">
            <wp:extent cx="2254431" cy="7620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_3_1.pn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2468" cy="764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00AA">
        <w:t xml:space="preserve"> </w:t>
      </w:r>
      <w:r w:rsidR="009F00AA">
        <w:sym w:font="Wingdings" w:char="F0E0"/>
      </w:r>
      <w:r w:rsidR="009F00AA">
        <w:rPr>
          <w:lang w:val="en-US"/>
        </w:rPr>
        <w:t xml:space="preserve"> </w:t>
      </w:r>
      <w:r w:rsidRPr="009F00AA">
        <w:rPr>
          <w:noProof/>
          <w:lang w:eastAsia="ru-RU"/>
        </w:rPr>
        <w:drawing>
          <wp:inline distT="0" distB="0" distL="0" distR="0" wp14:anchorId="6B037508" wp14:editId="7EADA066">
            <wp:extent cx="2961750" cy="13335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_3_2.pn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0056" cy="133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00AA">
        <w:rPr>
          <w:lang w:val="en-US"/>
        </w:rPr>
        <w:t xml:space="preserve"> </w:t>
      </w:r>
      <w:r w:rsidR="009F00AA">
        <w:sym w:font="Wingdings" w:char="F0E0"/>
      </w:r>
    </w:p>
    <w:p w:rsidR="003909D1" w:rsidRPr="003909D1" w:rsidRDefault="003909D1" w:rsidP="003909D1">
      <w:pPr>
        <w:rPr>
          <w:b/>
        </w:rPr>
      </w:pPr>
      <w:r w:rsidRPr="009F00AA">
        <w:rPr>
          <w:noProof/>
          <w:lang w:eastAsia="ru-RU"/>
        </w:rPr>
        <w:drawing>
          <wp:inline distT="0" distB="0" distL="0" distR="0" wp14:anchorId="65EF69DB" wp14:editId="2CBCD9B1">
            <wp:extent cx="2689453" cy="1402080"/>
            <wp:effectExtent l="0" t="0" r="0" b="762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_3_3.pn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6758" cy="1405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5A52" w:rsidRPr="009F00AA">
        <w:rPr>
          <w:lang w:val="en-US"/>
        </w:rPr>
        <w:t xml:space="preserve"> </w:t>
      </w:r>
      <w:r w:rsidR="009F00AA">
        <w:sym w:font="Wingdings" w:char="F0E0"/>
      </w:r>
      <w:r w:rsidR="00305A2D">
        <w:rPr>
          <w:b/>
          <w:lang w:val="en-US"/>
        </w:rPr>
        <w:t xml:space="preserve"> </w:t>
      </w:r>
      <w:r w:rsidRPr="003909D1">
        <w:rPr>
          <w:b/>
          <w:noProof/>
          <w:lang w:eastAsia="ru-RU"/>
        </w:rPr>
        <w:drawing>
          <wp:inline distT="0" distB="0" distL="0" distR="0" wp14:anchorId="63F81AB0" wp14:editId="4024C567">
            <wp:extent cx="2758985" cy="1546860"/>
            <wp:effectExtent l="0" t="0" r="381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_3_4.pn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6264" cy="1550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05C5" w:rsidRDefault="00A005C5" w:rsidP="00A005C5"/>
    <w:p w:rsidR="003909D1" w:rsidRPr="004F5D1E" w:rsidRDefault="00191B78" w:rsidP="004F5D1E">
      <w:pPr>
        <w:pStyle w:val="11"/>
      </w:pPr>
      <w:bookmarkStart w:id="46" w:name="_Toc439709226"/>
      <w:r w:rsidRPr="004F5D1E">
        <w:t>Классификация коммутационных устройств по поколениям.</w:t>
      </w:r>
      <w:r w:rsidR="00FC7342" w:rsidRPr="004F5D1E">
        <w:t xml:space="preserve"> </w:t>
      </w:r>
      <w:r w:rsidRPr="004F5D1E">
        <w:t>Варианты компоновки коммутаторов в зависимости от метода буферизации.</w:t>
      </w:r>
      <w:r w:rsidR="00FC7342" w:rsidRPr="004F5D1E">
        <w:t xml:space="preserve"> </w:t>
      </w:r>
      <w:r w:rsidRPr="004F5D1E">
        <w:t>Требования к производительности блоков коммутатора.</w:t>
      </w:r>
      <w:bookmarkEnd w:id="46"/>
    </w:p>
    <w:p w:rsidR="003909D1" w:rsidRPr="00F831D6" w:rsidRDefault="003909D1" w:rsidP="00F831D6"/>
    <w:p w:rsidR="00F831D6" w:rsidRPr="00F831D6" w:rsidRDefault="00F831D6" w:rsidP="00F831D6">
      <w:r w:rsidRPr="008A4705">
        <w:rPr>
          <w:b/>
        </w:rPr>
        <w:t>Классификация коммутаторов по поколениям</w:t>
      </w:r>
      <w:r w:rsidR="008A4705">
        <w:t>:</w:t>
      </w:r>
    </w:p>
    <w:p w:rsidR="00F831D6" w:rsidRPr="00F831D6" w:rsidRDefault="00F831D6" w:rsidP="00F831D6">
      <w:r w:rsidRPr="00F831D6">
        <w:lastRenderedPageBreak/>
        <w:t>Поколения отражают достигнутые характеристики производительности, а не коренные изменение технологии. Эволюция достигается за счёт изменения баланса между стоимостью и сложностью коммутационного устройства. Каждое из поколений заняло свою нишу и продолжает использоваться сегодня.</w:t>
      </w:r>
    </w:p>
    <w:p w:rsidR="00F831D6" w:rsidRPr="00F831D6" w:rsidRDefault="00F831D6" w:rsidP="00F831D6">
      <w:r w:rsidRPr="00F831D6">
        <w:t>1.</w:t>
      </w:r>
      <w:r w:rsidR="00EB3CE9">
        <w:t xml:space="preserve"> </w:t>
      </w:r>
      <w:r w:rsidRPr="00F831D6">
        <w:t>Интерфейсные Процессоры Сообщений – SISD компьютеры с</w:t>
      </w:r>
      <w:r w:rsidR="00BA5A52">
        <w:t xml:space="preserve"> </w:t>
      </w:r>
      <w:r w:rsidRPr="00F831D6">
        <w:t>несколькими сетевыми интерфейсами.</w:t>
      </w:r>
    </w:p>
    <w:p w:rsidR="00F831D6" w:rsidRPr="00F831D6" w:rsidRDefault="00F831D6" w:rsidP="00F831D6">
      <w:r w:rsidRPr="00F831D6"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-1905</wp:posOffset>
            </wp:positionH>
            <wp:positionV relativeFrom="paragraph">
              <wp:posOffset>-1905</wp:posOffset>
            </wp:positionV>
            <wp:extent cx="3430621" cy="1310640"/>
            <wp:effectExtent l="0" t="0" r="0" b="3810"/>
            <wp:wrapSquare wrapText="bothSides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_4_1.png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0621" cy="1310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31D6" w:rsidRPr="00F831D6" w:rsidRDefault="00F831D6" w:rsidP="00F831D6">
      <w:r w:rsidRPr="00F831D6">
        <w:t>Большинство домашних Ethernet коммутаторов и маршрутизаторов</w:t>
      </w:r>
    </w:p>
    <w:p w:rsidR="00F831D6" w:rsidRDefault="00F831D6" w:rsidP="00F831D6">
      <w:r w:rsidRPr="00F831D6">
        <w:t>Bottleneck</w:t>
      </w:r>
      <w:r w:rsidR="001F6A6F">
        <w:t>-</w:t>
      </w:r>
      <w:r w:rsidRPr="00F831D6">
        <w:t>ом может быть шина данных или процессор – в зависимости от типа трафика и производительности этих компонентов.</w:t>
      </w:r>
    </w:p>
    <w:p w:rsidR="008A47AA" w:rsidRDefault="008A47AA" w:rsidP="00F831D6"/>
    <w:p w:rsidR="008A47AA" w:rsidRPr="00F831D6" w:rsidRDefault="008A47AA" w:rsidP="00F831D6"/>
    <w:p w:rsidR="00F831D6" w:rsidRPr="00F831D6" w:rsidRDefault="00F831D6" w:rsidP="00F831D6">
      <w:r w:rsidRPr="00F831D6">
        <w:t>2.</w:t>
      </w:r>
      <w:r w:rsidR="00FC6F91">
        <w:t xml:space="preserve"> </w:t>
      </w:r>
      <w:r w:rsidRPr="00F831D6">
        <w:t>Распределённая MIMD архитектура с собственными контроллерами на интерфейсах</w:t>
      </w:r>
    </w:p>
    <w:p w:rsidR="00F831D6" w:rsidRPr="00F831D6" w:rsidRDefault="00F831D6" w:rsidP="00F831D6">
      <w:r w:rsidRPr="00F831D6"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 wp14:anchorId="0D1A0527" wp14:editId="3A44584C">
            <wp:simplePos x="0" y="0"/>
            <wp:positionH relativeFrom="column">
              <wp:posOffset>-1905</wp:posOffset>
            </wp:positionH>
            <wp:positionV relativeFrom="paragraph">
              <wp:posOffset>3175</wp:posOffset>
            </wp:positionV>
            <wp:extent cx="3292805" cy="1287780"/>
            <wp:effectExtent l="0" t="0" r="3175" b="7620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_4_2.png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2805" cy="1287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831D6">
        <w:t>Умные сетевые интерфейсы с собственным контроллером и встроенной памятью. Данные пересылаются между картами напрямую, минуя оперативную память.</w:t>
      </w:r>
    </w:p>
    <w:p w:rsidR="00F831D6" w:rsidRDefault="00F831D6" w:rsidP="00F831D6">
      <w:r w:rsidRPr="00F831D6">
        <w:t>Слабое место</w:t>
      </w:r>
      <w:r w:rsidR="00993DC6">
        <w:t xml:space="preserve"> </w:t>
      </w:r>
      <w:r w:rsidRPr="00F831D6">
        <w:t>–</w:t>
      </w:r>
      <w:r w:rsidR="00993DC6">
        <w:t xml:space="preserve"> </w:t>
      </w:r>
      <w:r w:rsidRPr="00F831D6">
        <w:t>общая шина передачи данных.</w:t>
      </w:r>
    </w:p>
    <w:p w:rsidR="00C81607" w:rsidRDefault="00C81607" w:rsidP="00F831D6">
      <w:r>
        <w:t>Сюда</w:t>
      </w:r>
      <w:r w:rsidRPr="00C81607">
        <w:t xml:space="preserve"> отно</w:t>
      </w:r>
      <w:r>
        <w:t>сятся решения типо NFV</w:t>
      </w:r>
      <w:r w:rsidRPr="00C81607">
        <w:t xml:space="preserve">, т.к. </w:t>
      </w:r>
      <w:r>
        <w:t>анализ пакетов занимает больше времени, чем их передача между интерфейсами.</w:t>
      </w:r>
    </w:p>
    <w:p w:rsidR="00F831D6" w:rsidRPr="00F831D6" w:rsidRDefault="00F831D6" w:rsidP="00F831D6">
      <w:r w:rsidRPr="00F831D6">
        <w:t>3.</w:t>
      </w:r>
      <w:r w:rsidR="00C81607">
        <w:t xml:space="preserve"> </w:t>
      </w:r>
      <w:r w:rsidRPr="00F831D6">
        <w:t>Переход от архитектуры с единой шиной передачи данных к коммутационным матрицам</w:t>
      </w:r>
    </w:p>
    <w:p w:rsidR="00F831D6" w:rsidRPr="00F831D6" w:rsidRDefault="00F831D6" w:rsidP="00F831D6">
      <w:r w:rsidRPr="00F831D6"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-1905</wp:posOffset>
            </wp:positionH>
            <wp:positionV relativeFrom="paragraph">
              <wp:posOffset>635</wp:posOffset>
            </wp:positionV>
            <wp:extent cx="3124200" cy="1856487"/>
            <wp:effectExtent l="0" t="0" r="0" b="0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_4_3.png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18564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31D6" w:rsidRDefault="00F831D6" w:rsidP="00F831D6">
      <w:r w:rsidRPr="00F831D6">
        <w:t xml:space="preserve">Если во втором поколении для передачи пакетов используется общая шина, то в третьем – коммутационная матрица. Коммутационная матрица способна передавать между </w:t>
      </w:r>
      <w:r w:rsidRPr="00F831D6">
        <w:rPr>
          <w:rFonts w:ascii="Cambria Math" w:hAnsi="Cambria Math" w:cs="Cambria Math"/>
        </w:rPr>
        <w:t xml:space="preserve">𝑁 </w:t>
      </w:r>
      <w:r w:rsidRPr="00F831D6">
        <w:t xml:space="preserve">интерфейсами сразу несколько пакетов одновременно (имеет </w:t>
      </w:r>
      <w:r w:rsidRPr="00F831D6">
        <w:rPr>
          <w:rFonts w:ascii="Cambria Math" w:hAnsi="Cambria Math" w:cs="Cambria Math"/>
        </w:rPr>
        <w:t xml:space="preserve">𝐾 </w:t>
      </w:r>
      <w:r w:rsidRPr="00F831D6">
        <w:t>transmission planes)</w:t>
      </w:r>
      <w:r w:rsidR="00F07173">
        <w:t xml:space="preserve"> (K - количество одновременно передаваемых пакетов)</w:t>
      </w:r>
      <w:r w:rsidRPr="00F831D6">
        <w:t>:</w:t>
      </w:r>
    </w:p>
    <w:p w:rsidR="00EB47A0" w:rsidRDefault="00EB47A0" w:rsidP="00F831D6"/>
    <w:p w:rsidR="00EB47A0" w:rsidRDefault="00EB47A0" w:rsidP="00F831D6"/>
    <w:p w:rsidR="00EB47A0" w:rsidRDefault="00EB47A0" w:rsidP="00F831D6"/>
    <w:p w:rsidR="00EB47A0" w:rsidRPr="00F831D6" w:rsidRDefault="00EB47A0" w:rsidP="00F831D6"/>
    <w:p w:rsidR="00F831D6" w:rsidRPr="00F831D6" w:rsidRDefault="00F831D6" w:rsidP="00F831D6">
      <w:r w:rsidRPr="00F831D6">
        <w:t>•</w:t>
      </w:r>
      <w:r w:rsidR="003D22F3">
        <w:t xml:space="preserve"> </w:t>
      </w:r>
      <w:r w:rsidRPr="00F831D6">
        <w:t xml:space="preserve">Для шины передачи данных </w:t>
      </w:r>
      <w:r w:rsidRPr="00F831D6">
        <w:rPr>
          <w:rFonts w:ascii="Cambria Math" w:hAnsi="Cambria Math" w:cs="Cambria Math"/>
        </w:rPr>
        <w:t>𝐾</w:t>
      </w:r>
      <w:r w:rsidRPr="00F831D6">
        <w:t>=1</w:t>
      </w:r>
      <w:r w:rsidR="00F07173">
        <w:t xml:space="preserve"> (количество одновременно передаваемых пакетов)</w:t>
      </w:r>
    </w:p>
    <w:p w:rsidR="00F831D6" w:rsidRPr="00F831D6" w:rsidRDefault="00F831D6" w:rsidP="00F831D6">
      <w:r w:rsidRPr="00F831D6">
        <w:t>•</w:t>
      </w:r>
      <w:r w:rsidR="003D22F3">
        <w:t xml:space="preserve"> </w:t>
      </w:r>
      <w:r w:rsidRPr="00F831D6">
        <w:t xml:space="preserve">Матрица переключателей </w:t>
      </w:r>
      <w:r w:rsidRPr="00F831D6">
        <w:rPr>
          <w:rFonts w:ascii="Cambria Math" w:hAnsi="Cambria Math" w:cs="Cambria Math"/>
        </w:rPr>
        <w:t>𝑁</w:t>
      </w:r>
      <w:r w:rsidRPr="00F831D6">
        <w:t>×</w:t>
      </w:r>
      <w:r w:rsidRPr="00F831D6">
        <w:rPr>
          <w:rFonts w:ascii="Cambria Math" w:hAnsi="Cambria Math" w:cs="Cambria Math"/>
        </w:rPr>
        <w:t>𝑁</w:t>
      </w:r>
      <w:r w:rsidRPr="00F831D6">
        <w:t>: 1≤</w:t>
      </w:r>
      <w:r w:rsidRPr="00F831D6">
        <w:rPr>
          <w:rFonts w:ascii="Cambria Math" w:hAnsi="Cambria Math" w:cs="Cambria Math"/>
        </w:rPr>
        <w:t>𝑘</w:t>
      </w:r>
      <w:r w:rsidRPr="00F831D6">
        <w:t>≤</w:t>
      </w:r>
      <w:r w:rsidRPr="00F831D6">
        <w:rPr>
          <w:rFonts w:ascii="Cambria Math" w:hAnsi="Cambria Math" w:cs="Cambria Math"/>
        </w:rPr>
        <w:t xml:space="preserve">𝑁 </w:t>
      </w:r>
      <w:r w:rsidRPr="00F831D6">
        <w:t>(в зависимости от нагрузки)</w:t>
      </w:r>
    </w:p>
    <w:p w:rsidR="00F831D6" w:rsidRPr="00F831D6" w:rsidRDefault="00F831D6" w:rsidP="00F831D6">
      <w:r w:rsidRPr="00F831D6">
        <w:t>•</w:t>
      </w:r>
      <w:r w:rsidR="003D22F3">
        <w:t xml:space="preserve"> </w:t>
      </w:r>
      <w:r w:rsidRPr="00F831D6">
        <w:t xml:space="preserve">Матрица переключателей </w:t>
      </w:r>
      <w:r w:rsidRPr="00F831D6">
        <w:rPr>
          <w:rFonts w:ascii="Cambria Math" w:hAnsi="Cambria Math" w:cs="Cambria Math"/>
        </w:rPr>
        <w:t>𝑁</w:t>
      </w:r>
      <w:r w:rsidRPr="00F831D6">
        <w:t>×</w:t>
      </w:r>
      <m:oMath>
        <m:sSup>
          <m:sSupPr>
            <m:ctrlPr>
              <w:rPr>
                <w:rFonts w:ascii="Cambria Math" w:hAnsi="Cambria Math" w:cs="Cambria Math"/>
                <w:i/>
              </w:rPr>
            </m:ctrlPr>
          </m:sSupPr>
          <m:e>
            <m:r>
              <w:rPr>
                <w:rFonts w:ascii="Cambria Math" w:hAnsi="Cambria Math" w:cs="Cambria Math"/>
              </w:rPr>
              <m:t>N</m:t>
            </m:r>
          </m:e>
          <m:sup>
            <m:r>
              <w:rPr>
                <w:rFonts w:ascii="Cambria Math" w:hAnsi="Cambria Math" w:cs="Cambria Math"/>
              </w:rPr>
              <m:t>2</m:t>
            </m:r>
          </m:sup>
        </m:sSup>
      </m:oMath>
      <w:r w:rsidRPr="00F831D6">
        <w:t xml:space="preserve">: k = </w:t>
      </w:r>
      <w:r w:rsidRPr="00F831D6">
        <w:rPr>
          <w:rFonts w:ascii="Cambria Math" w:hAnsi="Cambria Math" w:cs="Cambria Math"/>
        </w:rPr>
        <w:t xml:space="preserve">𝑁 </w:t>
      </w:r>
      <w:r w:rsidRPr="00F831D6">
        <w:t>(вне зависимости от нагрузки)</w:t>
      </w:r>
    </w:p>
    <w:p w:rsidR="00F831D6" w:rsidRPr="00F831D6" w:rsidRDefault="00F831D6" w:rsidP="00F831D6"/>
    <w:p w:rsidR="00F831D6" w:rsidRPr="008F7139" w:rsidRDefault="00F831D6" w:rsidP="00F831D6">
      <w:r w:rsidRPr="00D05491">
        <w:rPr>
          <w:b/>
        </w:rPr>
        <w:t>Зачем нужна буферизация?</w:t>
      </w:r>
      <w:r w:rsidR="00A12947" w:rsidRPr="008F7139">
        <w:t xml:space="preserve"> </w:t>
      </w:r>
      <w:r w:rsidR="00D05491" w:rsidRPr="008F7139">
        <w:t>:</w:t>
      </w:r>
    </w:p>
    <w:p w:rsidR="00F831D6" w:rsidRPr="00F831D6" w:rsidRDefault="00F831D6" w:rsidP="00F831D6">
      <w:r w:rsidRPr="00F831D6">
        <w:t>Линии связи не могут передавать сразу несколько пакетов одновременно. Что делать, если несколько пакетов нужно отправить через одну и ту же линию?</w:t>
      </w:r>
    </w:p>
    <w:p w:rsidR="00F831D6" w:rsidRPr="00F831D6" w:rsidRDefault="00F831D6" w:rsidP="00F831D6">
      <w:r w:rsidRPr="00F831D6">
        <w:t>–</w:t>
      </w:r>
      <w:r w:rsidR="003E611A" w:rsidRPr="003E611A">
        <w:t xml:space="preserve"> </w:t>
      </w:r>
      <w:r w:rsidRPr="00F831D6">
        <w:t>Сбросить один из пакетов.</w:t>
      </w:r>
    </w:p>
    <w:p w:rsidR="00F831D6" w:rsidRPr="00F831D6" w:rsidRDefault="00F831D6" w:rsidP="00F831D6">
      <w:r w:rsidRPr="00F831D6">
        <w:t>–</w:t>
      </w:r>
      <w:r w:rsidR="003E611A" w:rsidRPr="003E611A">
        <w:t xml:space="preserve"> </w:t>
      </w:r>
      <w:r w:rsidRPr="00F831D6">
        <w:t>Сохранить пакет в буфер.</w:t>
      </w:r>
    </w:p>
    <w:p w:rsidR="00F831D6" w:rsidRPr="00F831D6" w:rsidRDefault="00F831D6" w:rsidP="00F831D6">
      <w:r w:rsidRPr="00F831D6">
        <w:t>Классическая задача проектирования коммутатора – где расположить буферы, чтобы собрать наилучшее устройство:</w:t>
      </w:r>
    </w:p>
    <w:p w:rsidR="00F831D6" w:rsidRPr="00F831D6" w:rsidRDefault="00F831D6" w:rsidP="00F831D6">
      <w:r w:rsidRPr="00F831D6">
        <w:t>–</w:t>
      </w:r>
      <w:r w:rsidR="007A5640" w:rsidRPr="00B71A42">
        <w:t xml:space="preserve"> </w:t>
      </w:r>
      <w:r w:rsidRPr="00F831D6">
        <w:t>Максимальная производительность</w:t>
      </w:r>
    </w:p>
    <w:p w:rsidR="00F831D6" w:rsidRPr="00F831D6" w:rsidRDefault="00F831D6" w:rsidP="00F831D6">
      <w:r w:rsidRPr="00F831D6">
        <w:t>–</w:t>
      </w:r>
      <w:r w:rsidR="007A5640" w:rsidRPr="00B71A42">
        <w:t xml:space="preserve"> </w:t>
      </w:r>
      <w:r w:rsidRPr="00F831D6">
        <w:t>Хорошая масштабируемость</w:t>
      </w:r>
    </w:p>
    <w:p w:rsidR="00F831D6" w:rsidRDefault="00F831D6" w:rsidP="00F831D6">
      <w:r w:rsidRPr="00F831D6">
        <w:t>–</w:t>
      </w:r>
      <w:r w:rsidR="007A5640" w:rsidRPr="00B71A42">
        <w:t xml:space="preserve"> </w:t>
      </w:r>
      <w:r w:rsidRPr="00F831D6">
        <w:t>Минимальная стоимость</w:t>
      </w:r>
    </w:p>
    <w:p w:rsidR="00B71A42" w:rsidRPr="00F831D6" w:rsidRDefault="00B71A42" w:rsidP="00F831D6"/>
    <w:p w:rsidR="00F831D6" w:rsidRPr="00F831D6" w:rsidRDefault="00F831D6" w:rsidP="00F831D6">
      <w:pPr>
        <w:rPr>
          <w:b/>
        </w:rPr>
      </w:pPr>
      <w:r w:rsidRPr="00F831D6">
        <w:rPr>
          <w:b/>
        </w:rPr>
        <w:t>Измерение производительности коммутаторов</w:t>
      </w:r>
    </w:p>
    <w:p w:rsidR="00F831D6" w:rsidRPr="00F831D6" w:rsidRDefault="00F831D6" w:rsidP="00F831D6">
      <w:r w:rsidRPr="00F831D6">
        <w:t>RFCs 2544 &amp; 6815</w:t>
      </w:r>
    </w:p>
    <w:p w:rsidR="00F831D6" w:rsidRPr="00F831D6" w:rsidRDefault="00F831D6" w:rsidP="00F831D6">
      <w:r w:rsidRPr="00F831D6">
        <w:t>Если распределение трафика таково, что для каждого выходного порта суммарная скорость поступления данных, которые нужно через него передать, не превосходит скорости подключённой к нему линии связи, то распределение называется приемлемым для коммутатора</w:t>
      </w:r>
      <w:r w:rsidR="001F7F80" w:rsidRPr="00C81607">
        <w:t xml:space="preserve"> </w:t>
      </w:r>
      <w:r w:rsidRPr="00F831D6">
        <w:t>(</w:t>
      </w:r>
      <w:r w:rsidRPr="00F831D6">
        <w:rPr>
          <w:b/>
        </w:rPr>
        <w:t>admissible</w:t>
      </w:r>
      <w:r w:rsidRPr="00F831D6">
        <w:t>).</w:t>
      </w:r>
    </w:p>
    <w:p w:rsidR="00F831D6" w:rsidRPr="00F831D6" w:rsidRDefault="00F831D6" w:rsidP="00F831D6">
      <w:r w:rsidRPr="00F831D6">
        <w:lastRenderedPageBreak/>
        <w:t xml:space="preserve">Если коммутатор не сбрасывает пакеты при поступлении трафика с приемлемым для него распределением, то говорят, что этот коммутатор удовлетворяет требованиям </w:t>
      </w:r>
      <w:r w:rsidRPr="00F831D6">
        <w:rPr>
          <w:b/>
        </w:rPr>
        <w:t>full backplane</w:t>
      </w:r>
      <w:r w:rsidRPr="00F831D6">
        <w:t>.</w:t>
      </w:r>
    </w:p>
    <w:p w:rsidR="00F831D6" w:rsidRPr="00F831D6" w:rsidRDefault="00F831D6" w:rsidP="00F831D6">
      <w:pPr>
        <w:rPr>
          <w:b/>
        </w:rPr>
      </w:pPr>
    </w:p>
    <w:p w:rsidR="00F831D6" w:rsidRPr="00F831D6" w:rsidRDefault="00F831D6" w:rsidP="00F831D6">
      <w:pPr>
        <w:rPr>
          <w:b/>
        </w:rPr>
      </w:pPr>
      <w:r w:rsidRPr="00F831D6">
        <w:rPr>
          <w:b/>
        </w:rPr>
        <w:t>Буферизация на выходе</w:t>
      </w:r>
    </w:p>
    <w:p w:rsidR="00CE31E4" w:rsidRDefault="00CE31E4" w:rsidP="00CE31E4">
      <w:r>
        <w:t>N – количество интерфейсов.</w:t>
      </w:r>
    </w:p>
    <w:p w:rsidR="00394437" w:rsidRPr="008F7139" w:rsidRDefault="00394437" w:rsidP="00CE31E4">
      <w:pPr>
        <w:rPr>
          <w:lang w:val="en-US"/>
        </w:rPr>
      </w:pPr>
      <w:r w:rsidRPr="008F7139">
        <w:rPr>
          <w:lang w:val="en-US"/>
        </w:rPr>
        <w:t xml:space="preserve">F – </w:t>
      </w:r>
      <w:proofErr w:type="gramStart"/>
      <w:r>
        <w:rPr>
          <w:lang w:val="en-US"/>
        </w:rPr>
        <w:t>матрица</w:t>
      </w:r>
      <w:proofErr w:type="gramEnd"/>
      <w:r>
        <w:rPr>
          <w:lang w:val="en-US"/>
        </w:rPr>
        <w:t xml:space="preserve"> коммут</w:t>
      </w:r>
      <w:r>
        <w:t>ации</w:t>
      </w:r>
      <w:r w:rsidR="00EE5096" w:rsidRPr="008F7139">
        <w:rPr>
          <w:lang w:val="en-US"/>
        </w:rPr>
        <w:tab/>
      </w:r>
    </w:p>
    <w:p w:rsidR="00335F47" w:rsidRPr="00335F47" w:rsidRDefault="00335F47" w:rsidP="00CE31E4">
      <w:pPr>
        <w:rPr>
          <w:lang w:val="en-US"/>
        </w:rPr>
      </w:pPr>
      <w:r>
        <w:rPr>
          <w:lang w:val="en-US"/>
        </w:rPr>
        <w:t>MTU – Maximum transmission unit</w:t>
      </w:r>
    </w:p>
    <w:p w:rsidR="00F831D6" w:rsidRPr="00F831D6" w:rsidRDefault="00F831D6" w:rsidP="00F831D6">
      <w:pPr>
        <w:rPr>
          <w:b/>
        </w:rPr>
      </w:pPr>
      <w:r w:rsidRPr="00F831D6">
        <w:rPr>
          <w:b/>
          <w:noProof/>
          <w:lang w:eastAsia="ru-RU"/>
        </w:rPr>
        <w:drawing>
          <wp:inline distT="0" distB="0" distL="0" distR="0" wp14:anchorId="7765B16E" wp14:editId="1354B396">
            <wp:extent cx="3414182" cy="208026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_4_4.png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6531" cy="2087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31D6" w:rsidRPr="00F831D6" w:rsidRDefault="00F831D6" w:rsidP="00F831D6">
      <w:r w:rsidRPr="00F831D6">
        <w:t>Производительность коммутатора</w:t>
      </w:r>
      <w:r w:rsidR="00BD3518">
        <w:t>:</w:t>
      </w:r>
    </w:p>
    <w:p w:rsidR="00F831D6" w:rsidRPr="00F831D6" w:rsidRDefault="00F831D6" w:rsidP="00F831D6">
      <w:r w:rsidRPr="00F831D6">
        <w:t>•</w:t>
      </w:r>
      <w:r w:rsidR="00655540">
        <w:t xml:space="preserve"> </w:t>
      </w:r>
      <w:r w:rsidRPr="00F831D6">
        <w:t xml:space="preserve">Анализаторы должны работать с ускорением </w:t>
      </w:r>
      <w:r w:rsidRPr="00F831D6">
        <w:rPr>
          <w:rFonts w:ascii="Cambria Math" w:hAnsi="Cambria Math" w:cs="Cambria Math"/>
        </w:rPr>
        <w:t>𝑁</w:t>
      </w:r>
      <w:r w:rsidRPr="00F831D6">
        <w:t>/</w:t>
      </w:r>
      <w:r w:rsidRPr="00F831D6">
        <w:rPr>
          <w:rFonts w:ascii="Cambria Math" w:hAnsi="Cambria Math" w:cs="Cambria Math"/>
        </w:rPr>
        <w:t>𝑘</w:t>
      </w:r>
      <w:r w:rsidRPr="00F831D6">
        <w:t>, где –количество анализаторов</w:t>
      </w:r>
    </w:p>
    <w:p w:rsidR="00F831D6" w:rsidRPr="00F831D6" w:rsidRDefault="00F831D6" w:rsidP="00F831D6">
      <w:r w:rsidRPr="00F831D6">
        <w:t>•</w:t>
      </w:r>
      <w:r w:rsidR="00655540">
        <w:t xml:space="preserve"> </w:t>
      </w:r>
      <w:r w:rsidRPr="00F831D6">
        <w:t xml:space="preserve">Скорость работы матрицы должна превышать скорость линий связи в </w:t>
      </w:r>
      <w:r w:rsidRPr="00F831D6">
        <w:rPr>
          <w:rFonts w:ascii="Cambria Math" w:hAnsi="Cambria Math" w:cs="Cambria Math"/>
        </w:rPr>
        <w:t xml:space="preserve">𝑁 </w:t>
      </w:r>
      <w:r w:rsidRPr="00F831D6">
        <w:t>раз</w:t>
      </w:r>
    </w:p>
    <w:p w:rsidR="00F831D6" w:rsidRPr="00F831D6" w:rsidRDefault="00F831D6" w:rsidP="00F831D6">
      <w:r w:rsidRPr="00F831D6">
        <w:t>•</w:t>
      </w:r>
      <w:r w:rsidR="00655540">
        <w:t xml:space="preserve"> </w:t>
      </w:r>
      <w:r w:rsidRPr="00F831D6">
        <w:t>Буферные блоки должны работать с ускорением</w:t>
      </w:r>
      <w:r w:rsidR="00BD3518">
        <w:t xml:space="preserve"> </w:t>
      </w:r>
      <w:r w:rsidRPr="00F831D6">
        <w:t xml:space="preserve">(speed up) не менее </w:t>
      </w:r>
      <w:r w:rsidRPr="00F831D6">
        <w:rPr>
          <w:rFonts w:ascii="Cambria Math" w:hAnsi="Cambria Math" w:cs="Cambria Math"/>
        </w:rPr>
        <w:t>𝑁</w:t>
      </w:r>
      <w:r w:rsidRPr="00F831D6">
        <w:t xml:space="preserve">, их объём – составлять не менее </w:t>
      </w:r>
      <w:r w:rsidRPr="00F831D6">
        <w:rPr>
          <w:rFonts w:ascii="Cambria Math" w:hAnsi="Cambria Math" w:cs="Cambria Math"/>
        </w:rPr>
        <w:t xml:space="preserve">𝑁 * </w:t>
      </w:r>
      <w:r w:rsidRPr="00F831D6">
        <w:t>MTU</w:t>
      </w:r>
    </w:p>
    <w:p w:rsidR="00F831D6" w:rsidRPr="00F831D6" w:rsidRDefault="00F831D6" w:rsidP="00F831D6">
      <w:r w:rsidRPr="00F831D6">
        <w:t>Недостаток такого подхода – нужны космические скорости доступа к памяти, чтобы справляться с нагрузкой современных коммутаторов.</w:t>
      </w:r>
    </w:p>
    <w:p w:rsidR="00F831D6" w:rsidRPr="00F831D6" w:rsidRDefault="00F831D6" w:rsidP="00F831D6">
      <w:pPr>
        <w:rPr>
          <w:b/>
        </w:rPr>
      </w:pPr>
    </w:p>
    <w:p w:rsidR="00F831D6" w:rsidRPr="00F831D6" w:rsidRDefault="00F831D6" w:rsidP="00F831D6">
      <w:pPr>
        <w:rPr>
          <w:b/>
        </w:rPr>
      </w:pPr>
      <w:r w:rsidRPr="00F831D6">
        <w:rPr>
          <w:b/>
        </w:rPr>
        <w:t>Буферизация на входе</w:t>
      </w:r>
    </w:p>
    <w:p w:rsidR="00F831D6" w:rsidRPr="00F831D6" w:rsidRDefault="00F831D6" w:rsidP="00F831D6">
      <w:r w:rsidRPr="00F831D6">
        <w:rPr>
          <w:noProof/>
          <w:lang w:eastAsia="ru-RU"/>
        </w:rPr>
        <w:drawing>
          <wp:inline distT="0" distB="0" distL="0" distR="0" wp14:anchorId="337A4740" wp14:editId="750C4035">
            <wp:extent cx="3336694" cy="198882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_4_5.png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9756" cy="1996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31D6" w:rsidRPr="00F831D6" w:rsidRDefault="00F831D6" w:rsidP="00F831D6">
      <w:r w:rsidRPr="00F831D6">
        <w:t>Нет необходимости в сверхбыстрой памяти.</w:t>
      </w:r>
    </w:p>
    <w:p w:rsidR="00F831D6" w:rsidRPr="00F831D6" w:rsidRDefault="00F831D6" w:rsidP="00F831D6">
      <w:r w:rsidRPr="00F831D6">
        <w:t>Если пакеты из нескольких входных портов начинают конкурировать за один и тот же вход коммутационной фабрики, возникает блокировка пакетов, находящихся за ними – Head Of Line (HOL) Blocking</w:t>
      </w:r>
    </w:p>
    <w:p w:rsidR="00F831D6" w:rsidRPr="00F831D6" w:rsidRDefault="00F831D6" w:rsidP="00F831D6">
      <w:r w:rsidRPr="00F831D6">
        <w:t>При равномерном распределении маршрутов передачи пакетов производительность IQ-коммутатора равна менее 59% показателя коммутатора с буферизацией на выходе.</w:t>
      </w:r>
    </w:p>
    <w:p w:rsidR="00F831D6" w:rsidRPr="00F831D6" w:rsidRDefault="00F831D6" w:rsidP="00F831D6">
      <w:pPr>
        <w:rPr>
          <w:b/>
        </w:rPr>
      </w:pPr>
    </w:p>
    <w:p w:rsidR="00F831D6" w:rsidRPr="00F831D6" w:rsidRDefault="00F831D6" w:rsidP="00F831D6">
      <w:pPr>
        <w:rPr>
          <w:b/>
        </w:rPr>
      </w:pPr>
      <w:r w:rsidRPr="00F831D6">
        <w:rPr>
          <w:b/>
        </w:rPr>
        <w:t>Виртуальная буферизация на выходе</w:t>
      </w:r>
    </w:p>
    <w:p w:rsidR="00F831D6" w:rsidRPr="00F831D6" w:rsidRDefault="00F831D6" w:rsidP="00F831D6">
      <w:r w:rsidRPr="00F831D6">
        <w:rPr>
          <w:noProof/>
          <w:lang w:eastAsia="ru-RU"/>
        </w:rPr>
        <w:lastRenderedPageBreak/>
        <w:drawing>
          <wp:inline distT="0" distB="0" distL="0" distR="0" wp14:anchorId="720828E9" wp14:editId="3E1675FF">
            <wp:extent cx="3606723" cy="223266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_4_6.png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3936" cy="223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31D6" w:rsidRPr="00F831D6" w:rsidRDefault="00F831D6" w:rsidP="00F831D6">
      <w:r w:rsidRPr="00F831D6">
        <w:t>Проблема HOL blocking не возникает</w:t>
      </w:r>
    </w:p>
    <w:p w:rsidR="00F831D6" w:rsidRPr="00F831D6" w:rsidRDefault="00F831D6" w:rsidP="00F831D6">
      <w:r w:rsidRPr="00F831D6">
        <w:t xml:space="preserve">Появляется </w:t>
      </w:r>
      <w:r w:rsidR="00665A9E" w:rsidRPr="00A37EEC">
        <w:rPr>
          <w:i/>
        </w:rPr>
        <w:t>N</w:t>
      </w:r>
      <w:r w:rsidR="00665A9E" w:rsidRPr="00A37EEC">
        <w:rPr>
          <w:i/>
          <w:vertAlign w:val="superscript"/>
        </w:rPr>
        <w:t>2</w:t>
      </w:r>
      <w:r w:rsidRPr="00F831D6">
        <w:t xml:space="preserve"> очередей пакетов</w:t>
      </w:r>
    </w:p>
    <w:p w:rsidR="00F831D6" w:rsidRPr="00F831D6" w:rsidRDefault="00F831D6" w:rsidP="00F831D6">
      <w:r w:rsidRPr="00F831D6">
        <w:t>Коммутационная матрица с</w:t>
      </w:r>
      <w:r w:rsidR="009B4E1A" w:rsidRPr="009B4E1A">
        <w:t xml:space="preserve"> </w:t>
      </w:r>
      <w:r w:rsidR="009B4E1A" w:rsidRPr="00A37EEC">
        <w:rPr>
          <w:i/>
        </w:rPr>
        <w:t>N</w:t>
      </w:r>
      <w:r w:rsidR="009B4E1A" w:rsidRPr="00A37EEC">
        <w:rPr>
          <w:i/>
          <w:vertAlign w:val="superscript"/>
        </w:rPr>
        <w:t>2</w:t>
      </w:r>
      <w:r w:rsidRPr="00F831D6">
        <w:t xml:space="preserve"> входами не требуется, но необходим алгоритм быстрого арбитража для выбора нужной очереди на каждом из интерфейсов</w:t>
      </w:r>
    </w:p>
    <w:p w:rsidR="00F831D6" w:rsidRDefault="00F831D6" w:rsidP="00F831D6">
      <w:r w:rsidRPr="00F831D6">
        <w:t>Сложные динамические алгоритмы арбитража затруднительно реализовать в аппаратуре</w:t>
      </w:r>
    </w:p>
    <w:p w:rsidR="00F831D6" w:rsidRPr="00F831D6" w:rsidRDefault="00F831D6" w:rsidP="00F831D6"/>
    <w:p w:rsidR="00F831D6" w:rsidRPr="00F831D6" w:rsidRDefault="00F831D6" w:rsidP="00F831D6">
      <w:pPr>
        <w:rPr>
          <w:b/>
        </w:rPr>
      </w:pPr>
      <w:r w:rsidRPr="00F831D6">
        <w:rPr>
          <w:b/>
        </w:rPr>
        <w:t>Множественная буферизация на выходе</w:t>
      </w:r>
    </w:p>
    <w:p w:rsidR="00F831D6" w:rsidRPr="00F831D6" w:rsidRDefault="00F831D6" w:rsidP="00F831D6">
      <w:r w:rsidRPr="00F831D6">
        <w:rPr>
          <w:noProof/>
          <w:lang w:eastAsia="ru-RU"/>
        </w:rPr>
        <w:drawing>
          <wp:inline distT="0" distB="0" distL="0" distR="0" wp14:anchorId="7EB97B25" wp14:editId="2CB62D88">
            <wp:extent cx="3470671" cy="21336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_4_7.png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9570" cy="2139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31D6" w:rsidRPr="00F831D6" w:rsidRDefault="00F831D6" w:rsidP="00F831D6">
      <w:r w:rsidRPr="00F831D6">
        <w:t>Не нужен алгоритм арбитража коммутационной матрицы</w:t>
      </w:r>
    </w:p>
    <w:p w:rsidR="00F831D6" w:rsidRPr="00F831D6" w:rsidRDefault="00F831D6" w:rsidP="00F831D6">
      <w:r w:rsidRPr="00F831D6">
        <w:t>Необходимо усложнение логики для распределения пакетов по очередям на выходе из коммутационной матрицы и дополнительный планировщик пакетов для выборки данных из этих очередей</w:t>
      </w:r>
      <w:r w:rsidR="00E471DB">
        <w:t>.</w:t>
      </w:r>
    </w:p>
    <w:p w:rsidR="002E63A0" w:rsidRDefault="002E63A0" w:rsidP="003909D1"/>
    <w:p w:rsidR="003C7DCA" w:rsidRPr="00D76F72" w:rsidRDefault="003C7DCA" w:rsidP="003909D1">
      <w:pPr>
        <w:rPr>
          <w:i/>
        </w:rPr>
      </w:pPr>
      <w:r w:rsidRPr="00D76F72">
        <w:rPr>
          <w:i/>
        </w:rPr>
        <w:t>(за пределами билета)</w:t>
      </w:r>
    </w:p>
    <w:p w:rsidR="003C7DCA" w:rsidRPr="00D76F72" w:rsidRDefault="003C7DCA" w:rsidP="003909D1">
      <w:pPr>
        <w:rPr>
          <w:i/>
        </w:rPr>
      </w:pPr>
      <w:r w:rsidRPr="00D76F72">
        <w:rPr>
          <w:b/>
          <w:i/>
        </w:rPr>
        <w:t>Практика построения коммутационных устройств</w:t>
      </w:r>
      <w:r w:rsidRPr="00D76F72">
        <w:rPr>
          <w:i/>
        </w:rPr>
        <w:t>:</w:t>
      </w:r>
    </w:p>
    <w:p w:rsidR="003C7DCA" w:rsidRPr="00D76F72" w:rsidRDefault="003C7DCA" w:rsidP="003909D1">
      <w:pPr>
        <w:rPr>
          <w:i/>
        </w:rPr>
      </w:pPr>
      <w:r w:rsidRPr="00D76F72">
        <w:rPr>
          <w:i/>
        </w:rPr>
        <w:t>- Модели редко используются в чистом виде</w:t>
      </w:r>
    </w:p>
    <w:p w:rsidR="003C7DCA" w:rsidRPr="00D76F72" w:rsidRDefault="003C7DCA" w:rsidP="003909D1">
      <w:pPr>
        <w:rPr>
          <w:i/>
        </w:rPr>
      </w:pPr>
      <w:r w:rsidRPr="00D76F72">
        <w:rPr>
          <w:i/>
        </w:rPr>
        <w:t>- Производители пытаются искать компромиссы между стоимостью и утилизацией каналов под различной нагрузкой</w:t>
      </w:r>
    </w:p>
    <w:p w:rsidR="003C7DCA" w:rsidRPr="00D76F72" w:rsidRDefault="003C7DCA" w:rsidP="003909D1">
      <w:pPr>
        <w:rPr>
          <w:i/>
        </w:rPr>
      </w:pPr>
      <w:r w:rsidRPr="00D76F72">
        <w:rPr>
          <w:i/>
        </w:rPr>
        <w:t>- На сегодняшний день наиболее распространены модели Combined Input-Output Queuing (CIOQ)</w:t>
      </w:r>
    </w:p>
    <w:p w:rsidR="003C7DCA" w:rsidRPr="00D76F72" w:rsidRDefault="003C7DCA" w:rsidP="003909D1">
      <w:pPr>
        <w:rPr>
          <w:i/>
        </w:rPr>
      </w:pPr>
      <w:r w:rsidRPr="00D76F72">
        <w:rPr>
          <w:i/>
        </w:rPr>
        <w:t>- Вместо полноценной коммутационной матрицы часто используются её упрощения – knockout switches или сети из переключателей</w:t>
      </w:r>
    </w:p>
    <w:p w:rsidR="003C7DCA" w:rsidRDefault="003C7DCA" w:rsidP="003909D1"/>
    <w:p w:rsidR="009E1A6D" w:rsidRPr="004F5D1E" w:rsidRDefault="00191B78" w:rsidP="004F5D1E">
      <w:pPr>
        <w:pStyle w:val="11"/>
      </w:pPr>
      <w:bookmarkStart w:id="47" w:name="_Toc439709227"/>
      <w:r w:rsidRPr="004F5D1E">
        <w:t>Устройство коммутационной матрицы.</w:t>
      </w:r>
      <w:r w:rsidR="00FC7342" w:rsidRPr="004F5D1E">
        <w:t xml:space="preserve"> </w:t>
      </w:r>
      <w:r w:rsidRPr="004F5D1E">
        <w:t>Принципы передачи пакетов через коммутационную матрицу при виртуальной буферизации на выходе.</w:t>
      </w:r>
      <w:r w:rsidR="001153BE" w:rsidRPr="004F5D1E">
        <w:t xml:space="preserve"> </w:t>
      </w:r>
      <w:r w:rsidRPr="004F5D1E">
        <w:t>Неприменимость алгоритма поиска наибольшего паросочетания для выборки пакетов.</w:t>
      </w:r>
      <w:bookmarkEnd w:id="47"/>
    </w:p>
    <w:p w:rsidR="009E1A6D" w:rsidRDefault="009E1A6D" w:rsidP="009E1A6D"/>
    <w:p w:rsidR="00A627E4" w:rsidRPr="00A627E4" w:rsidRDefault="00A627E4" w:rsidP="00A627E4">
      <w:r w:rsidRPr="00A627E4">
        <w:t xml:space="preserve">Если во втором поколении для передачи пакетов используется общая шина, то в третьем – коммутационная матрица. Коммутационная матрица способна передавать между </w:t>
      </w:r>
      <w:r w:rsidRPr="00A627E4">
        <w:rPr>
          <w:rFonts w:ascii="Cambria Math" w:hAnsi="Cambria Math" w:cs="Cambria Math"/>
        </w:rPr>
        <w:t xml:space="preserve">𝑁 </w:t>
      </w:r>
      <w:r w:rsidRPr="00A627E4">
        <w:t xml:space="preserve">интерфейсами сразу несколько пакетов одновременно (имеет </w:t>
      </w:r>
      <w:r w:rsidRPr="00A627E4">
        <w:rPr>
          <w:rFonts w:ascii="Cambria Math" w:hAnsi="Cambria Math" w:cs="Cambria Math"/>
        </w:rPr>
        <w:t xml:space="preserve">𝐾 </w:t>
      </w:r>
      <w:r w:rsidRPr="00A627E4">
        <w:t>transmission planes):</w:t>
      </w:r>
    </w:p>
    <w:p w:rsidR="00A627E4" w:rsidRPr="00A627E4" w:rsidRDefault="00A627E4" w:rsidP="00A627E4">
      <w:r w:rsidRPr="00A627E4">
        <w:lastRenderedPageBreak/>
        <w:t>•</w:t>
      </w:r>
      <w:r w:rsidR="00701DDD">
        <w:t xml:space="preserve"> </w:t>
      </w:r>
      <w:r w:rsidRPr="00A627E4">
        <w:t xml:space="preserve">Для шины передачи данных </w:t>
      </w:r>
      <w:r w:rsidRPr="00A627E4">
        <w:rPr>
          <w:rFonts w:ascii="Cambria Math" w:hAnsi="Cambria Math" w:cs="Cambria Math"/>
        </w:rPr>
        <w:t>𝐾</w:t>
      </w:r>
      <w:r w:rsidRPr="00A627E4">
        <w:t>=1</w:t>
      </w:r>
    </w:p>
    <w:p w:rsidR="00A627E4" w:rsidRPr="00A627E4" w:rsidRDefault="00A627E4" w:rsidP="00A627E4">
      <w:r w:rsidRPr="00A627E4">
        <w:t>•</w:t>
      </w:r>
      <w:r w:rsidR="00701DDD">
        <w:t xml:space="preserve"> </w:t>
      </w:r>
      <w:r w:rsidRPr="00A627E4">
        <w:t xml:space="preserve">Матрица переключателей </w:t>
      </w:r>
      <w:r w:rsidRPr="00A627E4">
        <w:rPr>
          <w:rFonts w:ascii="Cambria Math" w:hAnsi="Cambria Math" w:cs="Cambria Math"/>
        </w:rPr>
        <w:t>𝑁</w:t>
      </w:r>
      <w:r w:rsidRPr="00A627E4">
        <w:t>×</w:t>
      </w:r>
      <w:r w:rsidRPr="00A627E4">
        <w:rPr>
          <w:rFonts w:ascii="Cambria Math" w:hAnsi="Cambria Math" w:cs="Cambria Math"/>
        </w:rPr>
        <w:t>𝑁</w:t>
      </w:r>
      <w:r w:rsidRPr="00A627E4">
        <w:t>: 1≤</w:t>
      </w:r>
      <w:r w:rsidRPr="00A627E4">
        <w:rPr>
          <w:rFonts w:ascii="Cambria Math" w:hAnsi="Cambria Math" w:cs="Cambria Math"/>
        </w:rPr>
        <w:t>𝑘</w:t>
      </w:r>
      <w:r w:rsidRPr="00A627E4">
        <w:t>≤</w:t>
      </w:r>
      <w:r w:rsidRPr="00A627E4">
        <w:rPr>
          <w:rFonts w:ascii="Cambria Math" w:hAnsi="Cambria Math" w:cs="Cambria Math"/>
        </w:rPr>
        <w:t xml:space="preserve">𝑁 </w:t>
      </w:r>
      <w:r w:rsidRPr="00A627E4">
        <w:t>(в зависимости от нагрузки)</w:t>
      </w:r>
    </w:p>
    <w:p w:rsidR="00A627E4" w:rsidRPr="00A627E4" w:rsidRDefault="00A627E4" w:rsidP="00A627E4">
      <w:r w:rsidRPr="00A627E4">
        <w:t>•</w:t>
      </w:r>
      <w:r w:rsidR="00701DDD">
        <w:t xml:space="preserve"> </w:t>
      </w:r>
      <w:r w:rsidRPr="00A627E4">
        <w:t xml:space="preserve">Матрица переключателей </w:t>
      </w:r>
      <w:r w:rsidRPr="00A627E4">
        <w:rPr>
          <w:rFonts w:ascii="Cambria Math" w:hAnsi="Cambria Math" w:cs="Cambria Math"/>
        </w:rPr>
        <w:t>𝑁</w:t>
      </w:r>
      <w:r w:rsidRPr="00A627E4">
        <w:t>×</w:t>
      </w:r>
      <m:oMath>
        <m:sSup>
          <m:sSupPr>
            <m:ctrlPr>
              <w:rPr>
                <w:rFonts w:ascii="Cambria Math" w:hAnsi="Cambria Math" w:cs="Cambria Math"/>
                <w:i/>
              </w:rPr>
            </m:ctrlPr>
          </m:sSupPr>
          <m:e>
            <m:r>
              <w:rPr>
                <w:rFonts w:ascii="Cambria Math" w:hAnsi="Cambria Math" w:cs="Cambria Math"/>
              </w:rPr>
              <m:t>N</m:t>
            </m:r>
          </m:e>
          <m:sup>
            <m:r>
              <w:rPr>
                <w:rFonts w:ascii="Cambria Math" w:hAnsi="Cambria Math" w:cs="Cambria Math"/>
              </w:rPr>
              <m:t>2</m:t>
            </m:r>
          </m:sup>
        </m:sSup>
      </m:oMath>
      <w:r w:rsidRPr="00A627E4">
        <w:t xml:space="preserve">: k = </w:t>
      </w:r>
      <w:r w:rsidRPr="00A627E4">
        <w:rPr>
          <w:rFonts w:ascii="Cambria Math" w:hAnsi="Cambria Math" w:cs="Cambria Math"/>
        </w:rPr>
        <w:t xml:space="preserve">𝑁 </w:t>
      </w:r>
      <w:r w:rsidRPr="00A627E4">
        <w:t>(вне зависимости от нагрузки)</w:t>
      </w:r>
    </w:p>
    <w:p w:rsidR="00A627E4" w:rsidRPr="00A627E4" w:rsidRDefault="00A627E4" w:rsidP="00A627E4"/>
    <w:p w:rsidR="00A627E4" w:rsidRDefault="00A627E4" w:rsidP="00A627E4">
      <w:r w:rsidRPr="00A627E4">
        <w:rPr>
          <w:noProof/>
          <w:lang w:eastAsia="ru-RU"/>
        </w:rPr>
        <w:drawing>
          <wp:inline distT="0" distB="0" distL="0" distR="0" wp14:anchorId="63FD943E" wp14:editId="122D0690">
            <wp:extent cx="2987040" cy="2132146"/>
            <wp:effectExtent l="0" t="0" r="3810" b="190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_5_1.png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5448" cy="2138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627E4">
        <w:rPr>
          <w:noProof/>
          <w:lang w:eastAsia="ru-RU"/>
        </w:rPr>
        <w:drawing>
          <wp:inline distT="0" distB="0" distL="0" distR="0" wp14:anchorId="64617556" wp14:editId="09DF58D6">
            <wp:extent cx="3108960" cy="2104988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_5_2.png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0621" cy="2112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71F2" w:rsidRPr="00A627E4" w:rsidRDefault="00CC71F2" w:rsidP="00A627E4"/>
    <w:p w:rsidR="00A627E4" w:rsidRPr="00A627E4" w:rsidRDefault="00A627E4" w:rsidP="00A627E4">
      <w:pPr>
        <w:rPr>
          <w:b/>
        </w:rPr>
      </w:pPr>
      <w:r w:rsidRPr="00A627E4">
        <w:rPr>
          <w:b/>
        </w:rPr>
        <w:t>Режимы коммутации</w:t>
      </w:r>
    </w:p>
    <w:p w:rsidR="00A627E4" w:rsidRPr="00A627E4" w:rsidRDefault="00A627E4" w:rsidP="00A627E4">
      <w:r w:rsidRPr="00A627E4">
        <w:t>Δ</w:t>
      </w:r>
      <w:r w:rsidRPr="00A627E4">
        <w:rPr>
          <w:rFonts w:ascii="Cambria Math" w:hAnsi="Cambria Math" w:cs="Cambria Math"/>
        </w:rPr>
        <w:t>𝑓</w:t>
      </w:r>
      <w:r w:rsidR="00C06611">
        <w:rPr>
          <w:rFonts w:ascii="Cambria Math" w:hAnsi="Cambria Math" w:cs="Cambria Math"/>
        </w:rPr>
        <w:t xml:space="preserve"> </w:t>
      </w:r>
      <w:r w:rsidRPr="00A627E4">
        <w:t>-</w:t>
      </w:r>
      <w:r w:rsidR="00C06611">
        <w:t xml:space="preserve"> </w:t>
      </w:r>
      <w:r w:rsidRPr="00A627E4">
        <w:t>задержка коммутации пакета(FIFO)</w:t>
      </w:r>
    </w:p>
    <w:p w:rsidR="00A627E4" w:rsidRPr="00A627E4" w:rsidRDefault="00A627E4" w:rsidP="00A627E4">
      <w:r w:rsidRPr="00A627E4">
        <w:t>Δ</w:t>
      </w:r>
      <w:r w:rsidRPr="00A627E4">
        <w:rPr>
          <w:rFonts w:ascii="Cambria Math" w:hAnsi="Cambria Math" w:cs="Cambria Math"/>
        </w:rPr>
        <w:t>𝑠</w:t>
      </w:r>
      <w:r w:rsidR="00C06611">
        <w:t xml:space="preserve"> </w:t>
      </w:r>
      <w:r w:rsidRPr="00A627E4">
        <w:t>-</w:t>
      </w:r>
      <w:r w:rsidR="00C06611">
        <w:t xml:space="preserve"> </w:t>
      </w:r>
      <w:r w:rsidRPr="00A627E4">
        <w:t>задержка сериализации пакета</w:t>
      </w:r>
    </w:p>
    <w:p w:rsidR="00A627E4" w:rsidRPr="00A627E4" w:rsidRDefault="00A627E4" w:rsidP="00A627E4">
      <w:r w:rsidRPr="00A627E4">
        <w:t>Δ</w:t>
      </w:r>
      <w:r w:rsidRPr="00A627E4">
        <w:rPr>
          <w:rFonts w:ascii="Cambria Math" w:hAnsi="Cambria Math" w:cs="Cambria Math"/>
        </w:rPr>
        <w:t>ℎ</w:t>
      </w:r>
      <w:r w:rsidR="00C06611">
        <w:rPr>
          <w:rFonts w:ascii="Cambria Math" w:hAnsi="Cambria Math" w:cs="Cambria Math"/>
        </w:rPr>
        <w:t xml:space="preserve"> </w:t>
      </w:r>
      <w:r w:rsidRPr="00A627E4">
        <w:t>-</w:t>
      </w:r>
      <w:r w:rsidR="00C06611">
        <w:t xml:space="preserve"> </w:t>
      </w:r>
      <w:r w:rsidRPr="00A627E4">
        <w:rPr>
          <w:rFonts w:cs="Calibri"/>
        </w:rPr>
        <w:t>задержка</w:t>
      </w:r>
      <w:r w:rsidRPr="00A627E4">
        <w:t xml:space="preserve"> </w:t>
      </w:r>
      <w:r w:rsidRPr="00A627E4">
        <w:rPr>
          <w:rFonts w:cs="Calibri"/>
        </w:rPr>
        <w:t>обработки</w:t>
      </w:r>
      <w:r w:rsidRPr="00A627E4">
        <w:t xml:space="preserve"> </w:t>
      </w:r>
      <w:r w:rsidRPr="00A627E4">
        <w:rPr>
          <w:rFonts w:cs="Calibri"/>
        </w:rPr>
        <w:t>пакета</w:t>
      </w:r>
      <w:r w:rsidRPr="00A627E4">
        <w:t>(FIFO)</w:t>
      </w:r>
    </w:p>
    <w:p w:rsidR="00A627E4" w:rsidRPr="00552F43" w:rsidRDefault="00C06611" w:rsidP="00A627E4">
      <w:r>
        <w:t xml:space="preserve">- </w:t>
      </w:r>
      <w:r w:rsidR="00A627E4" w:rsidRPr="00A627E4">
        <w:rPr>
          <w:lang w:val="en-US"/>
        </w:rPr>
        <w:t>Store</w:t>
      </w:r>
      <w:r w:rsidR="00A627E4" w:rsidRPr="00552F43">
        <w:t>-</w:t>
      </w:r>
      <w:r w:rsidR="00A627E4" w:rsidRPr="00A627E4">
        <w:rPr>
          <w:lang w:val="en-US"/>
        </w:rPr>
        <w:t>and</w:t>
      </w:r>
      <w:r w:rsidR="00A627E4" w:rsidRPr="00552F43">
        <w:t>-</w:t>
      </w:r>
      <w:r w:rsidR="00A627E4" w:rsidRPr="00A627E4">
        <w:rPr>
          <w:lang w:val="en-US"/>
        </w:rPr>
        <w:t>Forward</w:t>
      </w:r>
      <w:r w:rsidR="00552F43" w:rsidRPr="00552F43">
        <w:t xml:space="preserve"> (</w:t>
      </w:r>
      <w:r w:rsidR="00552F43">
        <w:t>о</w:t>
      </w:r>
      <w:r w:rsidR="00552F43" w:rsidRPr="00A627E4">
        <w:t>бработка начинается после получения всего пакета</w:t>
      </w:r>
      <w:r w:rsidR="00C04FE0">
        <w:t>,</w:t>
      </w:r>
      <w:r w:rsidR="00552F43">
        <w:t xml:space="preserve"> </w:t>
      </w:r>
      <w:r w:rsidR="00552F43" w:rsidRPr="00552F43">
        <w:t>р</w:t>
      </w:r>
      <w:r w:rsidR="00552F43" w:rsidRPr="00A627E4">
        <w:t>аботает в терминах пакетов</w:t>
      </w:r>
      <w:r w:rsidR="00552F43" w:rsidRPr="00552F43">
        <w:t>)</w:t>
      </w:r>
      <w:r w:rsidR="00A627E4" w:rsidRPr="00552F43">
        <w:t xml:space="preserve">: </w:t>
      </w:r>
      <w:r w:rsidR="00A627E4" w:rsidRPr="00A627E4">
        <w:t>Δ</w:t>
      </w:r>
      <w:r w:rsidR="00A627E4" w:rsidRPr="00A627E4">
        <w:rPr>
          <w:rFonts w:ascii="Cambria Math" w:hAnsi="Cambria Math" w:cs="Cambria Math"/>
        </w:rPr>
        <w:t>𝑓</w:t>
      </w:r>
      <w:r w:rsidR="00A627E4" w:rsidRPr="00552F43">
        <w:t>=</w:t>
      </w:r>
      <w:r w:rsidR="00A627E4" w:rsidRPr="00A627E4">
        <w:t>Δ</w:t>
      </w:r>
      <w:r w:rsidR="00A627E4" w:rsidRPr="00A627E4">
        <w:rPr>
          <w:rFonts w:ascii="Cambria Math" w:hAnsi="Cambria Math" w:cs="Cambria Math"/>
        </w:rPr>
        <w:t>𝑠</w:t>
      </w:r>
      <w:r w:rsidR="00A627E4" w:rsidRPr="00552F43">
        <w:t>+</w:t>
      </w:r>
      <w:r w:rsidR="00A627E4" w:rsidRPr="00A627E4">
        <w:t>Δ</w:t>
      </w:r>
      <w:r w:rsidR="00A627E4" w:rsidRPr="00552F43">
        <w:rPr>
          <w:rFonts w:ascii="Cambria Math" w:hAnsi="Cambria Math" w:cs="Cambria Math"/>
        </w:rPr>
        <w:t>ℎ</w:t>
      </w:r>
    </w:p>
    <w:p w:rsidR="00A627E4" w:rsidRPr="00551302" w:rsidRDefault="00F43A7C" w:rsidP="00A627E4">
      <w:r w:rsidRPr="00551302">
        <w:t xml:space="preserve">- </w:t>
      </w:r>
      <w:r w:rsidR="00A627E4" w:rsidRPr="005E533A">
        <w:rPr>
          <w:lang w:val="en-US"/>
        </w:rPr>
        <w:t>Cut</w:t>
      </w:r>
      <w:r w:rsidR="00A627E4" w:rsidRPr="00551302">
        <w:t>-</w:t>
      </w:r>
      <w:r w:rsidR="00A627E4" w:rsidRPr="005E533A">
        <w:rPr>
          <w:lang w:val="en-US"/>
        </w:rPr>
        <w:t>T</w:t>
      </w:r>
      <w:r w:rsidR="00552F43" w:rsidRPr="00552F43">
        <w:rPr>
          <w:lang w:val="en-US"/>
        </w:rPr>
        <w:t>h</w:t>
      </w:r>
      <w:r w:rsidR="00A627E4" w:rsidRPr="005E533A">
        <w:rPr>
          <w:lang w:val="en-US"/>
        </w:rPr>
        <w:t>rough</w:t>
      </w:r>
      <w:r w:rsidR="009C0115">
        <w:t xml:space="preserve"> </w:t>
      </w:r>
      <w:r w:rsidR="00A627E4" w:rsidRPr="00551302">
        <w:t xml:space="preserve">[&amp; </w:t>
      </w:r>
      <w:r w:rsidR="00A627E4" w:rsidRPr="005E533A">
        <w:rPr>
          <w:lang w:val="en-US"/>
        </w:rPr>
        <w:t>Fragment</w:t>
      </w:r>
      <w:r w:rsidR="00A627E4" w:rsidRPr="00551302">
        <w:t xml:space="preserve"> </w:t>
      </w:r>
      <w:r w:rsidR="00A627E4" w:rsidRPr="005E533A">
        <w:rPr>
          <w:lang w:val="en-US"/>
        </w:rPr>
        <w:t>free</w:t>
      </w:r>
      <w:r w:rsidR="00A627E4" w:rsidRPr="00551302">
        <w:t>]</w:t>
      </w:r>
      <w:r w:rsidR="00C04FE0">
        <w:t xml:space="preserve"> (о</w:t>
      </w:r>
      <w:r w:rsidR="00C04FE0" w:rsidRPr="00A627E4">
        <w:t>бработка начинается сразу после получения достаточного количества битов заголовка пакета</w:t>
      </w:r>
      <w:r w:rsidR="00C04FE0">
        <w:t>, р</w:t>
      </w:r>
      <w:r w:rsidR="00C04FE0" w:rsidRPr="00A627E4">
        <w:t>аботает в терминах ячеек фиксированной длины</w:t>
      </w:r>
      <w:r w:rsidR="00C04FE0">
        <w:t>)</w:t>
      </w:r>
      <w:r w:rsidR="00A627E4" w:rsidRPr="00551302">
        <w:t xml:space="preserve">: </w:t>
      </w:r>
      <w:r w:rsidR="00A627E4" w:rsidRPr="00A627E4">
        <w:t>Δ</w:t>
      </w:r>
      <w:r w:rsidR="00A627E4" w:rsidRPr="00A627E4">
        <w:rPr>
          <w:rFonts w:ascii="Cambria Math" w:hAnsi="Cambria Math" w:cs="Cambria Math"/>
        </w:rPr>
        <w:t>𝑓</w:t>
      </w:r>
      <w:r w:rsidR="00A627E4" w:rsidRPr="00551302">
        <w:t>=</w:t>
      </w:r>
      <w:r w:rsidR="00A627E4" w:rsidRPr="00A627E4">
        <w:rPr>
          <w:rFonts w:ascii="Cambria Math" w:hAnsi="Cambria Math" w:cs="Cambria Math"/>
        </w:rPr>
        <w:t>𝑑</w:t>
      </w:r>
      <w:r w:rsidR="00A627E4" w:rsidRPr="00551302">
        <w:t>+</w:t>
      </w:r>
      <w:r w:rsidR="00A627E4" w:rsidRPr="00A627E4">
        <w:t>Δ</w:t>
      </w:r>
      <w:r w:rsidR="00A627E4" w:rsidRPr="00551302">
        <w:rPr>
          <w:rFonts w:ascii="Cambria Math" w:hAnsi="Cambria Math" w:cs="Cambria Math"/>
        </w:rPr>
        <w:t>ℎ</w:t>
      </w:r>
      <w:r w:rsidR="00551302">
        <w:t xml:space="preserve"> (</w:t>
      </w:r>
      <w:r w:rsidR="00A627E4" w:rsidRPr="00A627E4">
        <w:rPr>
          <w:rFonts w:ascii="Cambria Math" w:hAnsi="Cambria Math" w:cs="Cambria Math"/>
        </w:rPr>
        <w:t>𝑑</w:t>
      </w:r>
      <w:r w:rsidR="00A627E4" w:rsidRPr="00A627E4">
        <w:t>–время сериализации битов заголовка</w:t>
      </w:r>
      <w:r w:rsidR="00551302">
        <w:t>)</w:t>
      </w:r>
    </w:p>
    <w:p w:rsidR="00CC71F2" w:rsidRPr="00CC71F2" w:rsidRDefault="00CC71F2" w:rsidP="00A627E4"/>
    <w:p w:rsidR="00A627E4" w:rsidRPr="00A627E4" w:rsidRDefault="00A627E4" w:rsidP="00A627E4">
      <w:pPr>
        <w:rPr>
          <w:b/>
        </w:rPr>
      </w:pPr>
      <w:r w:rsidRPr="00A627E4">
        <w:rPr>
          <w:b/>
        </w:rPr>
        <w:t>Виртуальная буферизация на выходе</w:t>
      </w:r>
    </w:p>
    <w:p w:rsidR="00A627E4" w:rsidRPr="00A627E4" w:rsidRDefault="00A627E4" w:rsidP="00A627E4">
      <w:r w:rsidRPr="00A627E4">
        <w:rPr>
          <w:noProof/>
          <w:lang w:eastAsia="ru-RU"/>
        </w:rPr>
        <w:drawing>
          <wp:inline distT="0" distB="0" distL="0" distR="0" wp14:anchorId="585FAF21" wp14:editId="69CE7754">
            <wp:extent cx="3329940" cy="2061324"/>
            <wp:effectExtent l="0" t="0" r="381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_4_6.png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6150" cy="2065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27E4" w:rsidRPr="00A627E4" w:rsidRDefault="00A627E4" w:rsidP="00A627E4">
      <w:r w:rsidRPr="00A627E4">
        <w:t>Проблема HOL blocking не возникает</w:t>
      </w:r>
    </w:p>
    <w:p w:rsidR="00A627E4" w:rsidRPr="00A627E4" w:rsidRDefault="00A627E4" w:rsidP="00A627E4">
      <w:proofErr w:type="gramStart"/>
      <w:r w:rsidRPr="00A627E4">
        <w:t xml:space="preserve">Появляется </w:t>
      </w:r>
      <m:oMath>
        <m:sSup>
          <m:sSupPr>
            <m:ctrlPr>
              <w:rPr>
                <w:rFonts w:ascii="Cambria Math" w:hAnsi="Cambria Math" w:cs="Cambria Math"/>
                <w:i/>
              </w:rPr>
            </m:ctrlPr>
          </m:sSupPr>
          <m:e>
            <m:r>
              <w:rPr>
                <w:rFonts w:ascii="Cambria Math" w:hAnsi="Cambria Math" w:cs="Cambria Math"/>
              </w:rPr>
              <m:t>N</m:t>
            </m:r>
          </m:e>
          <m:sup>
            <m:r>
              <w:rPr>
                <w:rFonts w:ascii="Cambria Math" w:hAnsi="Cambria Math" w:cs="Cambria Math"/>
              </w:rPr>
              <m:t>2</m:t>
            </m:r>
          </m:sup>
        </m:sSup>
      </m:oMath>
      <w:r w:rsidRPr="00A627E4">
        <w:t xml:space="preserve"> очередей</w:t>
      </w:r>
      <w:proofErr w:type="gramEnd"/>
      <w:r w:rsidRPr="00A627E4">
        <w:t xml:space="preserve"> пакетов</w:t>
      </w:r>
    </w:p>
    <w:p w:rsidR="00A627E4" w:rsidRPr="00A627E4" w:rsidRDefault="00A627E4" w:rsidP="00A627E4">
      <w:r w:rsidRPr="00A627E4">
        <w:t xml:space="preserve">Коммутационная матрица с </w:t>
      </w:r>
      <m:oMath>
        <m:sSup>
          <m:sSupPr>
            <m:ctrlPr>
              <w:rPr>
                <w:rFonts w:ascii="Cambria Math" w:hAnsi="Cambria Math" w:cs="Cambria Math"/>
                <w:i/>
              </w:rPr>
            </m:ctrlPr>
          </m:sSupPr>
          <m:e>
            <m:r>
              <w:rPr>
                <w:rFonts w:ascii="Cambria Math" w:hAnsi="Cambria Math" w:cs="Cambria Math"/>
              </w:rPr>
              <m:t>N</m:t>
            </m:r>
          </m:e>
          <m:sup>
            <m:r>
              <w:rPr>
                <w:rFonts w:ascii="Cambria Math" w:hAnsi="Cambria Math" w:cs="Cambria Math"/>
              </w:rPr>
              <m:t>2</m:t>
            </m:r>
          </m:sup>
        </m:sSup>
      </m:oMath>
      <w:r w:rsidRPr="00A627E4">
        <w:t>входами не требуется, но необходим алгоритм быстрого арбитража для выбора нужной очереди на каждом из интерфейсов</w:t>
      </w:r>
    </w:p>
    <w:p w:rsidR="00A627E4" w:rsidRDefault="00A627E4" w:rsidP="00A627E4">
      <w:r w:rsidRPr="00A627E4">
        <w:t>Сложные динамические алгоритмы арбитража затруднительно реализовать в аппаратуре</w:t>
      </w:r>
    </w:p>
    <w:p w:rsidR="000F7B79" w:rsidRPr="00A627E4" w:rsidRDefault="000F7B79" w:rsidP="00A627E4"/>
    <w:p w:rsidR="00DB3707" w:rsidRPr="00665204" w:rsidRDefault="00DB3707" w:rsidP="00DB3707">
      <w:r w:rsidRPr="00D619C1">
        <w:rPr>
          <w:b/>
        </w:rPr>
        <w:t>Алгоритмы арбитража коммутационной матрицы</w:t>
      </w:r>
      <w:r w:rsidRPr="00D619C1">
        <w:t>:</w:t>
      </w:r>
    </w:p>
    <w:p w:rsidR="00DB3707" w:rsidRPr="00665204" w:rsidRDefault="00DB3707" w:rsidP="00DB3707">
      <w:r w:rsidRPr="00665204">
        <w:rPr>
          <w:u w:val="single"/>
        </w:rPr>
        <w:t>Предположения</w:t>
      </w:r>
      <w:r w:rsidRPr="00D619C1">
        <w:rPr>
          <w:u w:val="single"/>
        </w:rPr>
        <w:t xml:space="preserve"> </w:t>
      </w:r>
      <w:r w:rsidRPr="00665204">
        <w:rPr>
          <w:u w:val="single"/>
        </w:rPr>
        <w:t>модели</w:t>
      </w:r>
      <w:r w:rsidRPr="00665204">
        <w:t>:</w:t>
      </w:r>
    </w:p>
    <w:p w:rsidR="00DB3707" w:rsidRPr="00665204" w:rsidRDefault="00DB3707" w:rsidP="00DB3707">
      <w:r w:rsidRPr="00665204">
        <w:t>•</w:t>
      </w:r>
      <w:r w:rsidRPr="00D619C1">
        <w:t xml:space="preserve"> </w:t>
      </w:r>
      <w:r w:rsidRPr="00665204">
        <w:t>Коммутационная</w:t>
      </w:r>
      <w:r w:rsidRPr="00D619C1">
        <w:t xml:space="preserve"> </w:t>
      </w:r>
      <w:r w:rsidRPr="00665204">
        <w:t>матрица</w:t>
      </w:r>
      <w:r w:rsidRPr="00D619C1">
        <w:t xml:space="preserve"> </w:t>
      </w:r>
      <w:r w:rsidRPr="00665204">
        <w:t>имеет</w:t>
      </w:r>
      <w:r w:rsidRPr="00D619C1">
        <w:t xml:space="preserve"> </w:t>
      </w:r>
      <w:r w:rsidRPr="00665204">
        <w:rPr>
          <w:rFonts w:ascii="Cambria Math" w:hAnsi="Cambria Math" w:cs="Cambria Math"/>
        </w:rPr>
        <w:t>𝑁</w:t>
      </w:r>
      <w:r w:rsidRPr="00D619C1">
        <w:rPr>
          <w:rFonts w:ascii="Cambria Math" w:hAnsi="Cambria Math" w:cs="Cambria Math"/>
        </w:rPr>
        <w:t xml:space="preserve"> </w:t>
      </w:r>
      <w:r w:rsidRPr="00665204">
        <w:t>плоскостей</w:t>
      </w:r>
    </w:p>
    <w:p w:rsidR="00DB3707" w:rsidRPr="00665204" w:rsidRDefault="00DB3707" w:rsidP="00DB3707">
      <w:r w:rsidRPr="00665204">
        <w:t>•</w:t>
      </w:r>
      <w:r w:rsidRPr="00D619C1">
        <w:t xml:space="preserve"> </w:t>
      </w:r>
      <w:r w:rsidRPr="00665204">
        <w:t>Пакеты</w:t>
      </w:r>
      <w:r w:rsidRPr="00D619C1">
        <w:t xml:space="preserve"> </w:t>
      </w:r>
      <w:r w:rsidRPr="00665204">
        <w:t>разбиваются</w:t>
      </w:r>
      <w:r w:rsidRPr="00D619C1">
        <w:t xml:space="preserve"> </w:t>
      </w:r>
      <w:r w:rsidRPr="00665204">
        <w:t>на</w:t>
      </w:r>
      <w:r w:rsidRPr="00D619C1">
        <w:t xml:space="preserve"> </w:t>
      </w:r>
      <w:r w:rsidRPr="00665204">
        <w:t>ячейки</w:t>
      </w:r>
      <w:r w:rsidRPr="00D619C1">
        <w:t xml:space="preserve"> </w:t>
      </w:r>
      <w:r w:rsidRPr="00665204">
        <w:t>фиксированной длины</w:t>
      </w:r>
      <w:r w:rsidRPr="00D619C1">
        <w:t xml:space="preserve"> </w:t>
      </w:r>
      <w:r w:rsidRPr="00665204">
        <w:t>(cells) при</w:t>
      </w:r>
      <w:r w:rsidRPr="00D619C1">
        <w:t xml:space="preserve"> </w:t>
      </w:r>
      <w:r w:rsidRPr="00665204">
        <w:t>входе</w:t>
      </w:r>
      <w:r w:rsidRPr="00D619C1">
        <w:t xml:space="preserve"> </w:t>
      </w:r>
      <w:r w:rsidRPr="00665204">
        <w:t>и восстанавливаются</w:t>
      </w:r>
      <w:r w:rsidRPr="00D619C1">
        <w:t xml:space="preserve"> </w:t>
      </w:r>
      <w:r w:rsidRPr="00665204">
        <w:t>на</w:t>
      </w:r>
      <w:r w:rsidRPr="00D619C1">
        <w:t xml:space="preserve"> </w:t>
      </w:r>
      <w:r w:rsidRPr="00665204">
        <w:t>выходе</w:t>
      </w:r>
      <w:r w:rsidRPr="00D619C1">
        <w:t xml:space="preserve"> </w:t>
      </w:r>
      <w:r w:rsidRPr="00665204">
        <w:t>из</w:t>
      </w:r>
      <w:r w:rsidRPr="00D619C1">
        <w:t xml:space="preserve"> </w:t>
      </w:r>
      <w:r w:rsidRPr="00665204">
        <w:t>матрицы</w:t>
      </w:r>
    </w:p>
    <w:p w:rsidR="00DB3707" w:rsidRPr="00D619C1" w:rsidRDefault="00DB3707" w:rsidP="00DB3707">
      <w:r w:rsidRPr="00665204">
        <w:t>•</w:t>
      </w:r>
      <w:r w:rsidRPr="00D619C1">
        <w:t xml:space="preserve"> </w:t>
      </w:r>
      <w:r w:rsidRPr="00665204">
        <w:t>Коммутационная</w:t>
      </w:r>
      <w:r w:rsidRPr="00D619C1">
        <w:t xml:space="preserve"> </w:t>
      </w:r>
      <w:r w:rsidRPr="00665204">
        <w:t>матрица</w:t>
      </w:r>
      <w:r w:rsidRPr="00D619C1">
        <w:t xml:space="preserve"> </w:t>
      </w:r>
      <w:r w:rsidRPr="00665204">
        <w:t>работает</w:t>
      </w:r>
      <w:r w:rsidRPr="00D619C1">
        <w:t xml:space="preserve"> </w:t>
      </w:r>
      <w:r w:rsidRPr="00665204">
        <w:t>по</w:t>
      </w:r>
      <w:r w:rsidRPr="00D619C1">
        <w:t xml:space="preserve"> </w:t>
      </w:r>
      <w:r w:rsidRPr="00665204">
        <w:t>тактам</w:t>
      </w:r>
      <w:r w:rsidRPr="00D619C1">
        <w:t xml:space="preserve"> </w:t>
      </w:r>
      <w:r w:rsidRPr="00665204">
        <w:t>–</w:t>
      </w:r>
      <w:r w:rsidRPr="00D619C1">
        <w:t xml:space="preserve"> </w:t>
      </w:r>
      <w:r w:rsidRPr="00665204">
        <w:t>на</w:t>
      </w:r>
      <w:r w:rsidRPr="00D619C1">
        <w:t xml:space="preserve"> </w:t>
      </w:r>
      <w:r w:rsidRPr="00665204">
        <w:t>каждом</w:t>
      </w:r>
      <w:r w:rsidRPr="00D619C1">
        <w:t xml:space="preserve"> </w:t>
      </w:r>
      <w:r w:rsidRPr="00665204">
        <w:t>такте</w:t>
      </w:r>
      <w:r w:rsidRPr="00D619C1">
        <w:t xml:space="preserve"> </w:t>
      </w:r>
      <w:r w:rsidRPr="00665204">
        <w:t>она</w:t>
      </w:r>
      <w:r w:rsidRPr="00D619C1">
        <w:t xml:space="preserve"> </w:t>
      </w:r>
      <w:r w:rsidRPr="00665204">
        <w:t>может</w:t>
      </w:r>
      <w:r w:rsidRPr="00D619C1">
        <w:t xml:space="preserve"> одну ячейку </w:t>
      </w:r>
      <w:r w:rsidRPr="00665204">
        <w:t>из</w:t>
      </w:r>
      <w:r w:rsidRPr="00D619C1">
        <w:t xml:space="preserve"> </w:t>
      </w:r>
      <w:r w:rsidRPr="00665204">
        <w:t>каждого</w:t>
      </w:r>
      <w:r w:rsidRPr="00D619C1">
        <w:t xml:space="preserve"> </w:t>
      </w:r>
      <w:r w:rsidRPr="00665204">
        <w:t>входа</w:t>
      </w:r>
      <w:r w:rsidRPr="00D619C1">
        <w:t xml:space="preserve"> </w:t>
      </w:r>
      <w:r w:rsidRPr="00665204">
        <w:t>и поместить</w:t>
      </w:r>
      <w:r w:rsidRPr="00D619C1">
        <w:t xml:space="preserve"> в одну ячейку </w:t>
      </w:r>
      <w:r w:rsidRPr="00665204">
        <w:t>на</w:t>
      </w:r>
      <w:r w:rsidRPr="00D619C1">
        <w:t xml:space="preserve"> </w:t>
      </w:r>
      <w:r w:rsidRPr="00665204">
        <w:t>каждый</w:t>
      </w:r>
      <w:r w:rsidRPr="00D619C1">
        <w:t xml:space="preserve"> </w:t>
      </w:r>
      <w:r w:rsidRPr="00665204">
        <w:t>свой</w:t>
      </w:r>
      <w:r w:rsidRPr="00D619C1">
        <w:t xml:space="preserve"> выход</w:t>
      </w:r>
    </w:p>
    <w:p w:rsidR="00DB3707" w:rsidRPr="00D619C1" w:rsidRDefault="00DB3707" w:rsidP="00DB3707">
      <w:r w:rsidRPr="00D619C1">
        <w:rPr>
          <w:u w:val="single"/>
        </w:rPr>
        <w:t>Надо найти такой алгоритм арбитража коммутационной матрицы, при котором</w:t>
      </w:r>
      <w:r w:rsidRPr="00D619C1">
        <w:t>:</w:t>
      </w:r>
    </w:p>
    <w:p w:rsidR="00DB3707" w:rsidRPr="00D619C1" w:rsidRDefault="00DB3707" w:rsidP="00DB3707">
      <w:r w:rsidRPr="00D619C1">
        <w:t xml:space="preserve">- производительность (требования full </w:t>
      </w:r>
      <w:r w:rsidRPr="00D619C1">
        <w:rPr>
          <w:lang w:val="en-US"/>
        </w:rPr>
        <w:t>backplane</w:t>
      </w:r>
      <w:r w:rsidRPr="00D619C1">
        <w:t xml:space="preserve"> выполнялись бы без ускорения матрицы)</w:t>
      </w:r>
    </w:p>
    <w:p w:rsidR="00DB3707" w:rsidRPr="00D619C1" w:rsidRDefault="00DB3707" w:rsidP="00DB3707">
      <w:r w:rsidRPr="00D619C1">
        <w:t>- справедливость (никогда не происходило бы ухудшение потоков трафика)</w:t>
      </w:r>
    </w:p>
    <w:p w:rsidR="00DB3707" w:rsidRPr="00D619C1" w:rsidRDefault="00DB3707" w:rsidP="00DB3707">
      <w:r w:rsidRPr="00D619C1">
        <w:rPr>
          <w:u w:val="single"/>
        </w:rPr>
        <w:lastRenderedPageBreak/>
        <w:t>Гипотеза</w:t>
      </w:r>
      <w:r w:rsidRPr="00D619C1">
        <w:t>:</w:t>
      </w:r>
    </w:p>
    <w:p w:rsidR="00DB3707" w:rsidRPr="00D619C1" w:rsidRDefault="00DB3707" w:rsidP="00DB3707">
      <w:r w:rsidRPr="00D619C1">
        <w:t xml:space="preserve">- подходящий алгоритм должен передавать как можно большее количество ячеек на каждом такте работы матрицы – задача поиска наибольшего паросочетания. Гипотеза </w:t>
      </w:r>
      <w:r w:rsidRPr="00D619C1">
        <w:rPr>
          <w:b/>
        </w:rPr>
        <w:t>не верна</w:t>
      </w:r>
      <w:r w:rsidRPr="00D619C1">
        <w:t xml:space="preserve"> поскольку алгоритм не отличается ни производительностью, ни справедливостью.</w:t>
      </w:r>
    </w:p>
    <w:p w:rsidR="00A627E4" w:rsidRPr="00A627E4" w:rsidRDefault="00A627E4" w:rsidP="00A627E4">
      <w:r w:rsidRPr="00A627E4">
        <w:rPr>
          <w:noProof/>
          <w:lang w:eastAsia="ru-RU"/>
        </w:rPr>
        <w:drawing>
          <wp:inline distT="0" distB="0" distL="0" distR="0" wp14:anchorId="30C4B266" wp14:editId="04FCC794">
            <wp:extent cx="3589020" cy="1001178"/>
            <wp:effectExtent l="0" t="0" r="0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_4_8.png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6625" cy="1006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27E4" w:rsidRPr="00A627E4" w:rsidRDefault="00A627E4" w:rsidP="00A627E4">
      <w:r w:rsidRPr="00A627E4">
        <w:t>Пусть в ситуациях, когда существует несколько наибольших паросочетаний алгоритм выбирает одно из них с равной вероятностью.</w:t>
      </w:r>
    </w:p>
    <w:p w:rsidR="00A627E4" w:rsidRPr="00A627E4" w:rsidRDefault="00A627E4" w:rsidP="001300D8">
      <w:pPr>
        <w:rPr>
          <w:rFonts w:cs="Cambria Math"/>
        </w:rPr>
      </w:pPr>
      <w:r w:rsidRPr="00A627E4">
        <w:t xml:space="preserve">Пусть пропускная способность каждой из линий связи равна 1, скорость каждого из потоков </w:t>
      </w:r>
      <m:oMath>
        <m:sSub>
          <m:sSubPr>
            <m:ctrlPr>
              <w:rPr>
                <w:rFonts w:ascii="Cambria Math" w:hAnsi="Cambria Math" w:cs="Cambria Math"/>
                <w:i/>
              </w:rPr>
            </m:ctrlPr>
          </m:sSubPr>
          <m:e>
            <m:r>
              <w:rPr>
                <w:rFonts w:ascii="Cambria Math" w:hAnsi="Cambria Math" w:cs="Cambria Math"/>
              </w:rPr>
              <m:t>λ</m:t>
            </m:r>
          </m:e>
          <m:sub>
            <m:r>
              <w:rPr>
                <w:rFonts w:ascii="Cambria Math" w:hAnsi="Cambria Math"/>
              </w:rPr>
              <m:t>1,1</m:t>
            </m:r>
          </m:sub>
        </m:sSub>
      </m:oMath>
      <w:r w:rsidRPr="00A627E4">
        <w:t>=</w:t>
      </w:r>
      <m:oMath>
        <m:sSub>
          <m:sSubPr>
            <m:ctrlPr>
              <w:rPr>
                <w:rFonts w:ascii="Cambria Math" w:hAnsi="Cambria Math" w:cs="Cambria Math"/>
                <w:i/>
              </w:rPr>
            </m:ctrlPr>
          </m:sSubPr>
          <m:e>
            <m:r>
              <w:rPr>
                <w:rFonts w:ascii="Cambria Math" w:hAnsi="Cambria Math" w:cs="Cambria Math"/>
              </w:rPr>
              <m:t>λ</m:t>
            </m:r>
          </m:e>
          <m:sub>
            <m:r>
              <w:rPr>
                <w:rFonts w:ascii="Cambria Math" w:hAnsi="Cambria Math"/>
              </w:rPr>
              <m:t>1,2</m:t>
            </m:r>
          </m:sub>
        </m:sSub>
      </m:oMath>
      <w:r w:rsidRPr="00A627E4">
        <w:t>=</w:t>
      </w:r>
      <m:oMath>
        <m:sSub>
          <m:sSubPr>
            <m:ctrlPr>
              <w:rPr>
                <w:rFonts w:ascii="Cambria Math" w:hAnsi="Cambria Math" w:cs="Cambria Math"/>
                <w:i/>
              </w:rPr>
            </m:ctrlPr>
          </m:sSubPr>
          <m:e>
            <m:r>
              <w:rPr>
                <w:rFonts w:ascii="Cambria Math" w:hAnsi="Cambria Math" w:cs="Cambria Math"/>
              </w:rPr>
              <m:t>λ</m:t>
            </m:r>
          </m:e>
          <m:sub>
            <m:r>
              <w:rPr>
                <w:rFonts w:ascii="Cambria Math" w:hAnsi="Cambria Math"/>
              </w:rPr>
              <m:t>2,1</m:t>
            </m:r>
          </m:sub>
        </m:sSub>
      </m:oMath>
      <w:r w:rsidRPr="00A627E4">
        <w:t>=</w:t>
      </w:r>
      <m:oMath>
        <m:sSub>
          <m:sSubPr>
            <m:ctrlPr>
              <w:rPr>
                <w:rFonts w:ascii="Cambria Math" w:hAnsi="Cambria Math" w:cs="Cambria Math"/>
                <w:i/>
              </w:rPr>
            </m:ctrlPr>
          </m:sSubPr>
          <m:e>
            <m:r>
              <w:rPr>
                <w:rFonts w:ascii="Cambria Math" w:hAnsi="Cambria Math" w:cs="Cambria Math"/>
              </w:rPr>
              <m:t>λ</m:t>
            </m:r>
          </m:e>
          <m:sub>
            <m:r>
              <w:rPr>
                <w:rFonts w:ascii="Cambria Math" w:hAnsi="Cambria Math"/>
              </w:rPr>
              <m:t>2,2</m:t>
            </m:r>
          </m:sub>
        </m:sSub>
      </m:oMath>
      <w:r w:rsidRPr="00A627E4">
        <w:t>=</w:t>
      </w:r>
      <m:oMath>
        <m:r>
          <w:rPr>
            <w:rFonts w:ascii="Cambria Math" w:hAnsi="Cambria Math"/>
          </w:rPr>
          <m:t xml:space="preserve"> 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 xml:space="preserve"> </m:t>
        </m:r>
      </m:oMath>
      <w:r w:rsidRPr="00A627E4">
        <w:t xml:space="preserve">– </w:t>
      </w:r>
      <w:r w:rsidRPr="00A627E4">
        <w:rPr>
          <w:rFonts w:ascii="Cambria Math" w:hAnsi="Cambria Math" w:cs="Cambria Math"/>
        </w:rPr>
        <w:t>𝛿</w:t>
      </w:r>
      <w:r w:rsidRPr="00A627E4">
        <w:rPr>
          <w:rFonts w:cs="Cambria Math"/>
        </w:rPr>
        <w:t>.</w:t>
      </w:r>
    </w:p>
    <w:p w:rsidR="00A627E4" w:rsidRPr="00A627E4" w:rsidRDefault="00A627E4" w:rsidP="00A627E4">
      <w:r w:rsidRPr="00A627E4">
        <w:t xml:space="preserve">Если </w:t>
      </w:r>
      <w:proofErr w:type="gramStart"/>
      <w:r w:rsidRPr="00A627E4">
        <w:t xml:space="preserve">поток </w:t>
      </w:r>
      <m:oMath>
        <m:sSub>
          <m:sSubPr>
            <m:ctrlPr>
              <w:rPr>
                <w:rFonts w:ascii="Cambria Math" w:hAnsi="Cambria Math" w:cs="Cambria Math"/>
                <w:i/>
              </w:rPr>
            </m:ctrlPr>
          </m:sSubPr>
          <m:e>
            <m:r>
              <w:rPr>
                <w:rFonts w:ascii="Cambria Math" w:hAnsi="Cambria Math" w:cs="Cambria Math"/>
              </w:rPr>
              <m:t>λ</m:t>
            </m:r>
          </m:e>
          <m:sub>
            <m:r>
              <w:rPr>
                <w:rFonts w:ascii="Cambria Math" w:hAnsi="Cambria Math"/>
              </w:rPr>
              <m:t>2,1</m:t>
            </m:r>
          </m:sub>
        </m:sSub>
      </m:oMath>
      <w:r w:rsidRPr="00A627E4">
        <w:t>,</w:t>
      </w:r>
      <w:proofErr w:type="gramEnd"/>
      <w:r w:rsidRPr="00A627E4">
        <w:t xml:space="preserve"> и поток </w:t>
      </w:r>
      <m:oMath>
        <m:sSub>
          <m:sSubPr>
            <m:ctrlPr>
              <w:rPr>
                <w:rFonts w:ascii="Cambria Math" w:hAnsi="Cambria Math" w:cs="Cambria Math"/>
                <w:i/>
              </w:rPr>
            </m:ctrlPr>
          </m:sSubPr>
          <m:e>
            <m:r>
              <w:rPr>
                <w:rFonts w:ascii="Cambria Math" w:hAnsi="Cambria Math" w:cs="Cambria Math"/>
              </w:rPr>
              <m:t>λ</m:t>
            </m:r>
          </m:e>
          <m:sub>
            <m:r>
              <w:rPr>
                <w:rFonts w:ascii="Cambria Math" w:hAnsi="Cambria Math"/>
              </w:rPr>
              <m:t>3,2</m:t>
            </m:r>
          </m:sub>
        </m:sSub>
        <m:r>
          <w:rPr>
            <w:rFonts w:ascii="Cambria Math" w:hAnsi="Cambria Math" w:cs="Cambria Math"/>
          </w:rPr>
          <m:t xml:space="preserve"> </m:t>
        </m:r>
      </m:oMath>
      <w:r w:rsidRPr="00A627E4">
        <w:t>готовы к пе</w:t>
      </w:r>
      <w:r w:rsidR="001300D8">
        <w:t>редаче, то вход 1 может быть вы</w:t>
      </w:r>
      <w:r w:rsidRPr="00A627E4">
        <w:t>бран с вероятностью не более 2/3, иначе–с вероятностью 1.</w:t>
      </w:r>
    </w:p>
    <w:p w:rsidR="00A627E4" w:rsidRPr="00A627E4" w:rsidRDefault="00A627E4" w:rsidP="00A627E4">
      <w:pPr>
        <w:rPr>
          <w:rFonts w:eastAsiaTheme="minorEastAsia"/>
        </w:rPr>
      </w:pPr>
      <w:r w:rsidRPr="00A627E4">
        <w:t>По формуле полной веро</w:t>
      </w:r>
      <w:r w:rsidR="00F00132">
        <w:t>я</w:t>
      </w:r>
      <w:r w:rsidRPr="00A627E4">
        <w:t xml:space="preserve">тности наибольшая скорость поступления данных со входа 1 </w:t>
      </w:r>
      <w:r w:rsidR="00F00132">
        <w:t>составляет</w:t>
      </w:r>
      <w:r w:rsidRPr="00A627E4">
        <w:t>:</w:t>
      </w:r>
      <w:r w:rsidR="00F00132">
        <w:t xml:space="preserve"> </w:t>
      </w:r>
      <m:oMath>
        <m:r>
          <w:rPr>
            <w:rFonts w:ascii="Cambria Math" w:hAnsi="Cambria Math"/>
          </w:rPr>
          <m:t xml:space="preserve"> 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2</m:t>
            </m:r>
          </m:num>
          <m:den>
            <m:r>
              <w:rPr>
                <w:rFonts w:ascii="Cambria Math" w:hAnsi="Cambria Math"/>
              </w:rPr>
              <m:t>3</m:t>
            </m:r>
          </m:den>
        </m:f>
        <m:sSup>
          <m:sSupPr>
            <m:ctrlPr>
              <w:rPr>
                <w:rFonts w:ascii="Cambria Math" w:eastAsiaTheme="minorEastAsia" w:hAnsi="Cambria Math"/>
                <w:i/>
              </w:rPr>
            </m:ctrlPr>
          </m:sSupPr>
          <m:e>
            <m:r>
              <w:rPr>
                <w:rFonts w:ascii="Cambria Math" w:eastAsiaTheme="minorEastAsia" w:hAnsi="Cambria Math"/>
              </w:rPr>
              <m:t>(</m:t>
            </m:r>
            <m:f>
              <m:fPr>
                <m:ctrlPr>
                  <w:rPr>
                    <w:rFonts w:ascii="Cambria Math" w:hAnsi="Cambria Math"/>
                    <w:i/>
                  </w:rPr>
                </m:ctrlPr>
              </m:fPr>
              <m:num>
                <m:r>
                  <w:rPr>
                    <w:rFonts w:ascii="Cambria Math" w:hAnsi="Cambria Math"/>
                  </w:rPr>
                  <m:t>1</m:t>
                </m:r>
              </m:num>
              <m:den>
                <m:r>
                  <w:rPr>
                    <w:rFonts w:ascii="Cambria Math" w:hAnsi="Cambria Math"/>
                  </w:rPr>
                  <m:t>2</m:t>
                </m:r>
              </m:den>
            </m:f>
            <m:r>
              <w:rPr>
                <w:rFonts w:ascii="Cambria Math" w:eastAsiaTheme="minorEastAsia" w:hAnsi="Cambria Math"/>
              </w:rPr>
              <m:t xml:space="preserve"> </m:t>
            </m:r>
            <m:r>
              <w:rPr>
                <w:rFonts w:ascii="Cambria Math" w:hAnsi="Cambria Math"/>
              </w:rPr>
              <m:t xml:space="preserve">– </m:t>
            </m:r>
            <m:r>
              <w:rPr>
                <w:rFonts w:ascii="Cambria Math" w:hAnsi="Cambria Math" w:cs="Cambria Math"/>
              </w:rPr>
              <m:t>δ)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  <w:r w:rsidRPr="00A627E4">
        <w:t>+ (1−</w:t>
      </w:r>
      <m:oMath>
        <m:sSup>
          <m:sSupPr>
            <m:ctrlPr>
              <w:rPr>
                <w:rFonts w:ascii="Cambria Math" w:eastAsiaTheme="minorEastAsia" w:hAnsi="Cambria Math"/>
                <w:i/>
              </w:rPr>
            </m:ctrlPr>
          </m:sSupPr>
          <m:e>
            <m:r>
              <w:rPr>
                <w:rFonts w:ascii="Cambria Math" w:eastAsiaTheme="minorEastAsia" w:hAnsi="Cambria Math"/>
              </w:rPr>
              <m:t>(</m:t>
            </m:r>
            <m:f>
              <m:fPr>
                <m:ctrlPr>
                  <w:rPr>
                    <w:rFonts w:ascii="Cambria Math" w:hAnsi="Cambria Math"/>
                    <w:i/>
                  </w:rPr>
                </m:ctrlPr>
              </m:fPr>
              <m:num>
                <m:r>
                  <w:rPr>
                    <w:rFonts w:ascii="Cambria Math" w:hAnsi="Cambria Math"/>
                  </w:rPr>
                  <m:t>1</m:t>
                </m:r>
              </m:num>
              <m:den>
                <m:r>
                  <w:rPr>
                    <w:rFonts w:ascii="Cambria Math" w:hAnsi="Cambria Math"/>
                  </w:rPr>
                  <m:t>2</m:t>
                </m:r>
              </m:den>
            </m:f>
            <m:r>
              <w:rPr>
                <w:rFonts w:ascii="Cambria Math" w:eastAsiaTheme="minorEastAsia" w:hAnsi="Cambria Math"/>
              </w:rPr>
              <m:t xml:space="preserve"> </m:t>
            </m:r>
            <m:r>
              <w:rPr>
                <w:rFonts w:ascii="Cambria Math" w:hAnsi="Cambria Math"/>
              </w:rPr>
              <m:t xml:space="preserve">– </m:t>
            </m:r>
            <m:r>
              <w:rPr>
                <w:rFonts w:ascii="Cambria Math" w:hAnsi="Cambria Math" w:cs="Cambria Math"/>
              </w:rPr>
              <m:t>δ)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  <w:r w:rsidRPr="00A627E4">
        <w:t>) = 1−</w:t>
      </w:r>
      <m:oMath>
        <m:r>
          <w:rPr>
            <w:rFonts w:ascii="Cambria Math" w:hAnsi="Cambria Math"/>
          </w:rPr>
          <m:t xml:space="preserve"> 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3</m:t>
            </m:r>
          </m:den>
        </m:f>
        <m:sSup>
          <m:sSupPr>
            <m:ctrlPr>
              <w:rPr>
                <w:rFonts w:ascii="Cambria Math" w:eastAsiaTheme="minorEastAsia" w:hAnsi="Cambria Math"/>
                <w:i/>
              </w:rPr>
            </m:ctrlPr>
          </m:sSupPr>
          <m:e>
            <m:r>
              <w:rPr>
                <w:rFonts w:ascii="Cambria Math" w:eastAsiaTheme="minorEastAsia" w:hAnsi="Cambria Math"/>
              </w:rPr>
              <m:t>(</m:t>
            </m:r>
            <m:f>
              <m:fPr>
                <m:ctrlPr>
                  <w:rPr>
                    <w:rFonts w:ascii="Cambria Math" w:hAnsi="Cambria Math"/>
                    <w:i/>
                  </w:rPr>
                </m:ctrlPr>
              </m:fPr>
              <m:num>
                <m:r>
                  <w:rPr>
                    <w:rFonts w:ascii="Cambria Math" w:hAnsi="Cambria Math"/>
                  </w:rPr>
                  <m:t>1</m:t>
                </m:r>
              </m:num>
              <m:den>
                <m:r>
                  <w:rPr>
                    <w:rFonts w:ascii="Cambria Math" w:hAnsi="Cambria Math"/>
                  </w:rPr>
                  <m:t>2</m:t>
                </m:r>
              </m:den>
            </m:f>
            <m:r>
              <w:rPr>
                <w:rFonts w:ascii="Cambria Math" w:eastAsiaTheme="minorEastAsia" w:hAnsi="Cambria Math"/>
              </w:rPr>
              <m:t xml:space="preserve"> </m:t>
            </m:r>
            <m:r>
              <w:rPr>
                <w:rFonts w:ascii="Cambria Math" w:hAnsi="Cambria Math"/>
              </w:rPr>
              <m:t xml:space="preserve">– </m:t>
            </m:r>
            <m:r>
              <w:rPr>
                <w:rFonts w:ascii="Cambria Math" w:hAnsi="Cambria Math" w:cs="Cambria Math"/>
              </w:rPr>
              <m:t>δ)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:rsidR="00A627E4" w:rsidRPr="00A627E4" w:rsidRDefault="00A627E4" w:rsidP="00A627E4">
      <w:r w:rsidRPr="00A627E4">
        <w:t>Скорость поступления данных на вход 1 составляет 1</w:t>
      </w:r>
      <w:r w:rsidR="00360010">
        <w:t xml:space="preserve"> </w:t>
      </w:r>
      <w:r w:rsidRPr="00A627E4">
        <w:t>−</w:t>
      </w:r>
      <w:r w:rsidR="00360010">
        <w:t xml:space="preserve"> </w:t>
      </w:r>
      <w:r w:rsidRPr="00A627E4">
        <w:t>2</w:t>
      </w:r>
      <w:r w:rsidRPr="00A627E4">
        <w:rPr>
          <w:rFonts w:ascii="Cambria Math" w:hAnsi="Cambria Math" w:cs="Cambria Math"/>
        </w:rPr>
        <w:t>𝛿</w:t>
      </w:r>
    </w:p>
    <w:p w:rsidR="00A627E4" w:rsidRPr="00A627E4" w:rsidRDefault="00A627E4" w:rsidP="00A627E4">
      <w:r w:rsidRPr="00A627E4">
        <w:t>Если скорость выборки данных будет меньше скорости их поступления, то требования full backplane нарушены:</w:t>
      </w:r>
    </w:p>
    <w:p w:rsidR="00A627E4" w:rsidRPr="00A627E4" w:rsidRDefault="00A627E4" w:rsidP="00A627E4">
      <w:r w:rsidRPr="00A627E4">
        <w:t>1−2</w:t>
      </w:r>
      <w:proofErr w:type="gramStart"/>
      <w:r w:rsidRPr="00A627E4">
        <w:rPr>
          <w:rFonts w:ascii="Cambria Math" w:hAnsi="Cambria Math" w:cs="Cambria Math"/>
        </w:rPr>
        <w:t>𝛿</w:t>
      </w:r>
      <w:r w:rsidR="00BA5A52">
        <w:rPr>
          <w:rFonts w:ascii="Cambria Math" w:hAnsi="Cambria Math" w:cs="Cambria Math"/>
        </w:rPr>
        <w:t xml:space="preserve"> </w:t>
      </w:r>
      <w:r w:rsidRPr="00A627E4">
        <w:t>&gt;</w:t>
      </w:r>
      <w:proofErr w:type="gramEnd"/>
      <w:r w:rsidRPr="00A627E4">
        <w:t xml:space="preserve"> 1−</w:t>
      </w:r>
      <m:oMath>
        <m:r>
          <w:rPr>
            <w:rFonts w:ascii="Cambria Math" w:hAnsi="Cambria Math"/>
          </w:rPr>
          <m:t xml:space="preserve"> 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3</m:t>
            </m:r>
          </m:den>
        </m:f>
        <m:sSup>
          <m:sSupPr>
            <m:ctrlPr>
              <w:rPr>
                <w:rFonts w:ascii="Cambria Math" w:eastAsiaTheme="minorEastAsia" w:hAnsi="Cambria Math"/>
                <w:i/>
              </w:rPr>
            </m:ctrlPr>
          </m:sSupPr>
          <m:e>
            <m:r>
              <w:rPr>
                <w:rFonts w:ascii="Cambria Math" w:eastAsiaTheme="minorEastAsia" w:hAnsi="Cambria Math"/>
              </w:rPr>
              <m:t>(</m:t>
            </m:r>
            <m:f>
              <m:fPr>
                <m:ctrlPr>
                  <w:rPr>
                    <w:rFonts w:ascii="Cambria Math" w:hAnsi="Cambria Math"/>
                    <w:i/>
                  </w:rPr>
                </m:ctrlPr>
              </m:fPr>
              <m:num>
                <m:r>
                  <w:rPr>
                    <w:rFonts w:ascii="Cambria Math" w:hAnsi="Cambria Math"/>
                  </w:rPr>
                  <m:t>1</m:t>
                </m:r>
              </m:num>
              <m:den>
                <m:r>
                  <w:rPr>
                    <w:rFonts w:ascii="Cambria Math" w:hAnsi="Cambria Math"/>
                  </w:rPr>
                  <m:t>2</m:t>
                </m:r>
              </m:den>
            </m:f>
            <m:r>
              <w:rPr>
                <w:rFonts w:ascii="Cambria Math" w:eastAsiaTheme="minorEastAsia" w:hAnsi="Cambria Math"/>
              </w:rPr>
              <m:t xml:space="preserve"> </m:t>
            </m:r>
            <m:r>
              <w:rPr>
                <w:rFonts w:ascii="Cambria Math" w:hAnsi="Cambria Math"/>
              </w:rPr>
              <m:t xml:space="preserve">– </m:t>
            </m:r>
            <m:r>
              <w:rPr>
                <w:rFonts w:ascii="Cambria Math" w:hAnsi="Cambria Math" w:cs="Cambria Math"/>
              </w:rPr>
              <m:t>δ)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</w:p>
    <w:p w:rsidR="00A627E4" w:rsidRPr="00A627E4" w:rsidRDefault="00A627E4" w:rsidP="00A627E4">
      <w:r w:rsidRPr="00A627E4">
        <w:t xml:space="preserve">Условие выполнено при </w:t>
      </w:r>
      <w:r w:rsidRPr="00A627E4">
        <w:rPr>
          <w:rFonts w:ascii="Cambria Math" w:hAnsi="Cambria Math" w:cs="Cambria Math"/>
        </w:rPr>
        <w:t xml:space="preserve">𝛿 </w:t>
      </w:r>
      <w:proofErr w:type="gramStart"/>
      <w:r w:rsidRPr="00A627E4">
        <w:t>&lt; 0.0358</w:t>
      </w:r>
      <w:proofErr w:type="gramEnd"/>
      <w:r w:rsidRPr="00A627E4">
        <w:t>.</w:t>
      </w:r>
    </w:p>
    <w:p w:rsidR="00A627E4" w:rsidRPr="00A627E4" w:rsidRDefault="00A627E4" w:rsidP="00A627E4">
      <w:r w:rsidRPr="00A627E4">
        <w:rPr>
          <w:noProof/>
          <w:lang w:eastAsia="ru-RU"/>
        </w:rPr>
        <w:drawing>
          <wp:inline distT="0" distB="0" distL="0" distR="0" wp14:anchorId="7081280B" wp14:editId="25EA1F71">
            <wp:extent cx="3627120" cy="862346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_4_9.png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4121" cy="866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27E4" w:rsidRPr="00A627E4" w:rsidRDefault="00A627E4" w:rsidP="00A627E4">
      <w:r w:rsidRPr="00A627E4">
        <w:t xml:space="preserve">Пусть скорость поступления данных из потоков равна пропускной способности канала </w:t>
      </w:r>
      <m:oMath>
        <m:sSub>
          <m:sSubPr>
            <m:ctrlPr>
              <w:rPr>
                <w:rFonts w:ascii="Cambria Math" w:hAnsi="Cambria Math" w:cs="Cambria Math"/>
                <w:i/>
              </w:rPr>
            </m:ctrlPr>
          </m:sSubPr>
          <m:e>
            <m:r>
              <w:rPr>
                <w:rFonts w:ascii="Cambria Math" w:hAnsi="Cambria Math" w:cs="Cambria Math"/>
              </w:rPr>
              <m:t>λ</m:t>
            </m:r>
          </m:e>
          <m:sub>
            <m:r>
              <w:rPr>
                <w:rFonts w:ascii="Cambria Math" w:hAnsi="Cambria Math"/>
              </w:rPr>
              <m:t>1,1</m:t>
            </m:r>
          </m:sub>
        </m:sSub>
      </m:oMath>
      <w:r w:rsidRPr="00A627E4">
        <w:t>=</w:t>
      </w:r>
      <m:oMath>
        <m:sSub>
          <m:sSubPr>
            <m:ctrlPr>
              <w:rPr>
                <w:rFonts w:ascii="Cambria Math" w:hAnsi="Cambria Math" w:cs="Cambria Math"/>
                <w:i/>
              </w:rPr>
            </m:ctrlPr>
          </m:sSubPr>
          <m:e>
            <m:r>
              <w:rPr>
                <w:rFonts w:ascii="Cambria Math" w:hAnsi="Cambria Math" w:cs="Cambria Math"/>
              </w:rPr>
              <m:t>λ</m:t>
            </m:r>
          </m:e>
          <m:sub>
            <m:r>
              <w:rPr>
                <w:rFonts w:ascii="Cambria Math" w:hAnsi="Cambria Math"/>
              </w:rPr>
              <m:t>1,2</m:t>
            </m:r>
          </m:sub>
        </m:sSub>
      </m:oMath>
      <w:r w:rsidRPr="00A627E4">
        <w:t>=</w:t>
      </w:r>
      <m:oMath>
        <m:sSub>
          <m:sSubPr>
            <m:ctrlPr>
              <w:rPr>
                <w:rFonts w:ascii="Cambria Math" w:hAnsi="Cambria Math" w:cs="Cambria Math"/>
                <w:i/>
              </w:rPr>
            </m:ctrlPr>
          </m:sSubPr>
          <m:e>
            <m:r>
              <w:rPr>
                <w:rFonts w:ascii="Cambria Math" w:hAnsi="Cambria Math" w:cs="Cambria Math"/>
              </w:rPr>
              <m:t>λ</m:t>
            </m:r>
          </m:e>
          <m:sub>
            <m:r>
              <w:rPr>
                <w:rFonts w:ascii="Cambria Math" w:hAnsi="Cambria Math"/>
              </w:rPr>
              <m:t>2,1</m:t>
            </m:r>
          </m:sub>
        </m:sSub>
      </m:oMath>
      <w:r w:rsidRPr="00A627E4">
        <w:t>= 1</w:t>
      </w:r>
    </w:p>
    <w:p w:rsidR="00A627E4" w:rsidRPr="00A627E4" w:rsidRDefault="00A627E4" w:rsidP="00A627E4">
      <w:r w:rsidRPr="00A627E4">
        <w:t>Алгоритм для поиска наибольшего паросочетания всегда будет выбирать потоки</w:t>
      </w:r>
      <m:oMath>
        <m:sSub>
          <m:sSubPr>
            <m:ctrlPr>
              <w:rPr>
                <w:rFonts w:ascii="Cambria Math" w:hAnsi="Cambria Math" w:cs="Cambria Math"/>
                <w:i/>
              </w:rPr>
            </m:ctrlPr>
          </m:sSubPr>
          <m:e>
            <m:r>
              <w:rPr>
                <w:rFonts w:ascii="Cambria Math" w:hAnsi="Cambria Math" w:cs="Cambria Math"/>
              </w:rPr>
              <m:t xml:space="preserve"> λ</m:t>
            </m:r>
          </m:e>
          <m:sub>
            <m:r>
              <w:rPr>
                <w:rFonts w:ascii="Cambria Math" w:hAnsi="Cambria Math"/>
              </w:rPr>
              <m:t>1,2</m:t>
            </m:r>
          </m:sub>
        </m:sSub>
      </m:oMath>
      <w:r w:rsidRPr="00A627E4">
        <w:t xml:space="preserve"> и </w:t>
      </w:r>
      <m:oMath>
        <m:sSub>
          <m:sSubPr>
            <m:ctrlPr>
              <w:rPr>
                <w:rFonts w:ascii="Cambria Math" w:hAnsi="Cambria Math" w:cs="Cambria Math"/>
                <w:i/>
              </w:rPr>
            </m:ctrlPr>
          </m:sSubPr>
          <m:e>
            <m:r>
              <w:rPr>
                <w:rFonts w:ascii="Cambria Math" w:hAnsi="Cambria Math" w:cs="Cambria Math"/>
              </w:rPr>
              <m:t>λ</m:t>
            </m:r>
          </m:e>
          <m:sub>
            <m:r>
              <w:rPr>
                <w:rFonts w:ascii="Cambria Math" w:hAnsi="Cambria Math"/>
              </w:rPr>
              <m:t>2,1</m:t>
            </m:r>
          </m:sub>
        </m:sSub>
      </m:oMath>
    </w:p>
    <w:p w:rsidR="00A627E4" w:rsidRDefault="00A627E4" w:rsidP="00A627E4">
      <w:r w:rsidRPr="00A627E4">
        <w:t xml:space="preserve">Поток </w:t>
      </w:r>
      <m:oMath>
        <m:sSub>
          <m:sSubPr>
            <m:ctrlPr>
              <w:rPr>
                <w:rFonts w:ascii="Cambria Math" w:hAnsi="Cambria Math" w:cs="Cambria Math"/>
                <w:i/>
              </w:rPr>
            </m:ctrlPr>
          </m:sSubPr>
          <m:e>
            <m:r>
              <w:rPr>
                <w:rFonts w:ascii="Cambria Math" w:hAnsi="Cambria Math" w:cs="Cambria Math"/>
              </w:rPr>
              <m:t>λ</m:t>
            </m:r>
          </m:e>
          <m:sub>
            <m:r>
              <w:rPr>
                <w:rFonts w:ascii="Cambria Math" w:hAnsi="Cambria Math"/>
              </w:rPr>
              <m:t>1,1</m:t>
            </m:r>
          </m:sub>
        </m:sSub>
      </m:oMath>
      <w:r w:rsidRPr="00A627E4">
        <w:t>будет испытывать удушение (</w:t>
      </w:r>
      <w:r w:rsidRPr="00437D58">
        <w:rPr>
          <w:b/>
        </w:rPr>
        <w:t>starvation</w:t>
      </w:r>
      <w:r w:rsidRPr="00A627E4">
        <w:t>)</w:t>
      </w:r>
    </w:p>
    <w:p w:rsidR="00E82DA1" w:rsidRPr="00A627E4" w:rsidRDefault="00E82DA1" w:rsidP="00A627E4"/>
    <w:p w:rsidR="00A627E4" w:rsidRPr="00A627E4" w:rsidRDefault="00A627E4" w:rsidP="00A627E4">
      <w:pPr>
        <w:rPr>
          <w:b/>
        </w:rPr>
      </w:pPr>
      <w:r w:rsidRPr="00A627E4">
        <w:rPr>
          <w:b/>
        </w:rPr>
        <w:t>Алгоритм арбитража Oldest Cell First</w:t>
      </w:r>
    </w:p>
    <w:p w:rsidR="00A627E4" w:rsidRPr="00A627E4" w:rsidRDefault="00A627E4" w:rsidP="00A627E4">
      <w:r w:rsidRPr="00A627E4">
        <w:t>Каждой из очередей присваивается собственный весовой коэффициент</w:t>
      </w:r>
      <w:r w:rsidR="00660575">
        <w:t xml:space="preserve"> </w:t>
      </w:r>
      <w:r w:rsidRPr="00A627E4">
        <w:t>–</w:t>
      </w:r>
      <w:r w:rsidR="00660575">
        <w:t xml:space="preserve"> </w:t>
      </w:r>
      <w:r w:rsidRPr="00A627E4">
        <w:t>количество тактов, когда находящаяся в ведущей позиции ячейка не была выбрана</w:t>
      </w:r>
    </w:p>
    <w:p w:rsidR="00A627E4" w:rsidRPr="00A627E4" w:rsidRDefault="00A627E4" w:rsidP="00A627E4">
      <w:r w:rsidRPr="00A627E4">
        <w:t>Алгоритм арбитража выбирает паросочетания таким образом, чтобы максимизировать сумму весов выбранных им очередей</w:t>
      </w:r>
    </w:p>
    <w:p w:rsidR="00A627E4" w:rsidRPr="00A627E4" w:rsidRDefault="00A627E4" w:rsidP="00A627E4">
      <w:r w:rsidRPr="00A627E4">
        <w:t>Недостатки:</w:t>
      </w:r>
    </w:p>
    <w:p w:rsidR="00A627E4" w:rsidRPr="00A627E4" w:rsidRDefault="00A627E4" w:rsidP="00A627E4">
      <w:r w:rsidRPr="00A627E4">
        <w:t>•</w:t>
      </w:r>
      <w:r w:rsidR="00E82DA1">
        <w:t xml:space="preserve"> </w:t>
      </w:r>
      <w:r w:rsidRPr="00A627E4">
        <w:t>Высокая сложность реализации</w:t>
      </w:r>
    </w:p>
    <w:p w:rsidR="00A627E4" w:rsidRPr="00A627E4" w:rsidRDefault="00A627E4" w:rsidP="00A627E4">
      <w:r w:rsidRPr="00A627E4">
        <w:t>•</w:t>
      </w:r>
      <w:r w:rsidR="00E82DA1">
        <w:t xml:space="preserve"> </w:t>
      </w:r>
      <w:r w:rsidRPr="00A627E4">
        <w:t>Алгоритм не учитывает задержку</w:t>
      </w:r>
    </w:p>
    <w:p w:rsidR="009E1A6D" w:rsidRPr="009E1A6D" w:rsidRDefault="009E1A6D" w:rsidP="009E1A6D"/>
    <w:p w:rsidR="007031C0" w:rsidRPr="004F5D1E" w:rsidRDefault="00191B78" w:rsidP="004F5D1E">
      <w:pPr>
        <w:pStyle w:val="11"/>
      </w:pPr>
      <w:bookmarkStart w:id="48" w:name="_Toc439709228"/>
      <w:r w:rsidRPr="004F5D1E">
        <w:t>Механизмы управления качеством сервиса на уровне коммутатора.</w:t>
      </w:r>
      <w:r w:rsidR="00FC7342" w:rsidRPr="004F5D1E">
        <w:t xml:space="preserve"> </w:t>
      </w:r>
      <w:r w:rsidRPr="004F5D1E">
        <w:t>Ограничение интенсивности потоков по алгоритму token bucket.</w:t>
      </w:r>
      <w:r w:rsidR="00FC7342" w:rsidRPr="004F5D1E">
        <w:t xml:space="preserve"> </w:t>
      </w:r>
      <w:r w:rsidRPr="004F5D1E">
        <w:t>Дисциплины очередизации: сброс и выборка пакетов.</w:t>
      </w:r>
      <w:bookmarkEnd w:id="48"/>
    </w:p>
    <w:p w:rsidR="007031C0" w:rsidRDefault="007031C0" w:rsidP="007031C0"/>
    <w:p w:rsidR="001B46E9" w:rsidRPr="001B46E9" w:rsidRDefault="001B46E9" w:rsidP="001B46E9">
      <w:r w:rsidRPr="0004344F">
        <w:rPr>
          <w:b/>
        </w:rPr>
        <w:t>Качество сервиса</w:t>
      </w:r>
      <w:r w:rsidRPr="001B46E9">
        <w:t xml:space="preserve"> – качество обслуживания потоков на коммутационных устройствах: пропускная способность, задержка при передаче пакетов, уровень потерь, </w:t>
      </w:r>
      <w:r w:rsidR="00357C30">
        <w:t>…</w:t>
      </w:r>
    </w:p>
    <w:p w:rsidR="001B46E9" w:rsidRPr="001B46E9" w:rsidRDefault="001B46E9" w:rsidP="001B46E9">
      <w:r w:rsidRPr="001B46E9">
        <w:t>Качество обслуживания потоков напрямую связано с количеством выделенных на его обслуживание ресурсов: доли пропускной способности канала, объёма буферной памяти и процессорного времени.</w:t>
      </w:r>
    </w:p>
    <w:p w:rsidR="001B46E9" w:rsidRDefault="001B46E9" w:rsidP="001B46E9">
      <w:r w:rsidRPr="001B46E9">
        <w:t>Управление качеством достигается с помощью дисциплин очередизации потоков и шейпинга трафика.</w:t>
      </w:r>
    </w:p>
    <w:p w:rsidR="00D56997" w:rsidRPr="001B46E9" w:rsidRDefault="00D56997" w:rsidP="001B46E9"/>
    <w:p w:rsidR="001B46E9" w:rsidRPr="00D56997" w:rsidRDefault="001B46E9" w:rsidP="001B46E9">
      <w:r w:rsidRPr="001B46E9">
        <w:rPr>
          <w:b/>
        </w:rPr>
        <w:t>Ограничение потоков</w:t>
      </w:r>
      <w:r w:rsidR="00D56997">
        <w:t>:</w:t>
      </w:r>
    </w:p>
    <w:p w:rsidR="001B46E9" w:rsidRPr="001B46E9" w:rsidRDefault="001B46E9" w:rsidP="001B46E9">
      <w:r w:rsidRPr="001B46E9">
        <w:t xml:space="preserve">Профиль потока определяется интенсивностью пересылки его данных (скорость, всплески, </w:t>
      </w:r>
      <w:r w:rsidR="002648B0">
        <w:t>…</w:t>
      </w:r>
      <w:r w:rsidRPr="001B46E9">
        <w:t>)</w:t>
      </w:r>
    </w:p>
    <w:p w:rsidR="001B46E9" w:rsidRPr="002648B0" w:rsidRDefault="001B46E9" w:rsidP="001B46E9">
      <w:r w:rsidRPr="001B46E9">
        <w:lastRenderedPageBreak/>
        <w:t>Shaping &amp; Policing трафика позволяет придавать профилям потоков необходимую форму с помощью встроенных средств коммутатора</w:t>
      </w:r>
      <w:r w:rsidR="002648B0">
        <w:t>.</w:t>
      </w:r>
    </w:p>
    <w:p w:rsidR="001B46E9" w:rsidRPr="001B46E9" w:rsidRDefault="001B46E9" w:rsidP="001B46E9">
      <w:r w:rsidRPr="001B46E9">
        <w:t>Если интенсивность потока превышает спецификации профиля, то shaping задерживает обработку пакетов, policing сбрасывает пакеты.</w:t>
      </w:r>
    </w:p>
    <w:p w:rsidR="001B46E9" w:rsidRPr="001B46E9" w:rsidRDefault="001B46E9" w:rsidP="001B46E9"/>
    <w:p w:rsidR="001B46E9" w:rsidRPr="001B46E9" w:rsidRDefault="001B46E9" w:rsidP="001B46E9">
      <w:pPr>
        <w:rPr>
          <w:b/>
        </w:rPr>
      </w:pPr>
      <w:r w:rsidRPr="001B46E9">
        <w:rPr>
          <w:b/>
        </w:rPr>
        <w:t>Алгоритм Token Bucket</w:t>
      </w:r>
    </w:p>
    <w:p w:rsidR="001B46E9" w:rsidRPr="001B46E9" w:rsidRDefault="001B46E9" w:rsidP="001B46E9">
      <w:r w:rsidRPr="001B46E9">
        <w:t>Есть ведро, в него помещается некоторое количество токенов</w:t>
      </w:r>
      <w:r w:rsidR="00337A83">
        <w:t xml:space="preserve"> </w:t>
      </w:r>
      <w:r w:rsidRPr="001B46E9">
        <w:t>(очевидно определяется объемом ведра). Новые токены поступают в ведро с заданной скоростью.</w:t>
      </w:r>
    </w:p>
    <w:p w:rsidR="001B46E9" w:rsidRPr="001B46E9" w:rsidRDefault="001B46E9" w:rsidP="001B46E9">
      <w:r w:rsidRPr="001B46E9">
        <w:t>Если ведро заполняется, то поступающие токены игнорируются</w:t>
      </w:r>
    </w:p>
    <w:p w:rsidR="001B46E9" w:rsidRPr="001B46E9" w:rsidRDefault="001B46E9" w:rsidP="001B46E9">
      <w:r w:rsidRPr="001B46E9">
        <w:t>При отправке пакета размером N байтов из ведра извлекается N токенов.</w:t>
      </w:r>
    </w:p>
    <w:p w:rsidR="001B46E9" w:rsidRPr="001B46E9" w:rsidRDefault="001B46E9" w:rsidP="001B46E9">
      <w:r w:rsidRPr="001B46E9">
        <w:t>Если в ведре недостаточно токенов, то отправка пакета откладывается.</w:t>
      </w:r>
    </w:p>
    <w:p w:rsidR="001B46E9" w:rsidRDefault="001B46E9" w:rsidP="001B46E9">
      <w:r w:rsidRPr="001B46E9">
        <w:rPr>
          <w:noProof/>
          <w:lang w:eastAsia="ru-RU"/>
        </w:rPr>
        <w:drawing>
          <wp:inline distT="0" distB="0" distL="0" distR="0" wp14:anchorId="21C4E5D4" wp14:editId="19B1BD33">
            <wp:extent cx="3375660" cy="1997611"/>
            <wp:effectExtent l="0" t="0" r="0" b="317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_6_2.png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0379" cy="2006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A83" w:rsidRPr="001B46E9" w:rsidRDefault="00337A83" w:rsidP="001B46E9"/>
    <w:p w:rsidR="001B46E9" w:rsidRPr="001B46E9" w:rsidRDefault="001B46E9" w:rsidP="001B46E9">
      <w:pPr>
        <w:rPr>
          <w:b/>
        </w:rPr>
      </w:pPr>
      <w:r w:rsidRPr="001B46E9">
        <w:rPr>
          <w:b/>
        </w:rPr>
        <w:t>Использование нескольких алгоритмов текущего ведра</w:t>
      </w:r>
    </w:p>
    <w:p w:rsidR="001B46E9" w:rsidRPr="0019302F" w:rsidRDefault="001B46E9" w:rsidP="001B46E9">
      <w:r w:rsidRPr="0019302F">
        <w:rPr>
          <w:noProof/>
          <w:lang w:eastAsia="ru-RU"/>
        </w:rPr>
        <w:drawing>
          <wp:inline distT="0" distB="0" distL="0" distR="0" wp14:anchorId="52B4166F" wp14:editId="61CD700C">
            <wp:extent cx="4012295" cy="2514600"/>
            <wp:effectExtent l="0" t="0" r="762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_6_1.png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9043" cy="2525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302F" w:rsidRPr="0019302F" w:rsidRDefault="0019302F" w:rsidP="001B46E9">
      <w:r w:rsidRPr="0019302F">
        <w:t>Суть</w:t>
      </w:r>
      <w:r>
        <w:t>: для передачи пакета занимаются маркеры из первого ведра, если их не хватает, то тогда занимаются из второго ведра, но пакет передаётся с пониженным приоритетом, если и во втором ведре маркеров не хватает, то пакет не отправляется.</w:t>
      </w:r>
    </w:p>
    <w:p w:rsidR="001B46E9" w:rsidRPr="001B46E9" w:rsidRDefault="001B46E9" w:rsidP="001B46E9">
      <w:r w:rsidRPr="001B46E9">
        <w:t>Такая стратегия позволяет выделять типы траффика, применяя к разным типам траффика разные политики.</w:t>
      </w:r>
    </w:p>
    <w:p w:rsidR="001B46E9" w:rsidRPr="001B46E9" w:rsidRDefault="001B46E9" w:rsidP="001B46E9">
      <w:pPr>
        <w:rPr>
          <w:b/>
        </w:rPr>
      </w:pPr>
    </w:p>
    <w:p w:rsidR="001B46E9" w:rsidRPr="008F7139" w:rsidRDefault="001B46E9" w:rsidP="001B46E9">
      <w:r w:rsidRPr="001B46E9">
        <w:rPr>
          <w:b/>
        </w:rPr>
        <w:t>Дисциплины очередизации</w:t>
      </w:r>
      <w:r w:rsidR="001A4D9D">
        <w:t>:</w:t>
      </w:r>
    </w:p>
    <w:p w:rsidR="001B46E9" w:rsidRPr="001B46E9" w:rsidRDefault="001B46E9" w:rsidP="001B46E9">
      <w:r w:rsidRPr="001B46E9">
        <w:t>Дисциплина обслуживания очередей включает в себя планирование выборки пакетов из очереди и политику сброса пакетов.</w:t>
      </w:r>
    </w:p>
    <w:p w:rsidR="001B46E9" w:rsidRPr="00EF6AC0" w:rsidRDefault="001B46E9" w:rsidP="001B46E9">
      <w:r w:rsidRPr="001B46E9">
        <w:t>Выбор дисциплины очередизации определяет распределение пропускной способности канала между потоками – какой пакет отправить следующим и распределение буферной памяти – какой пакет будет сброшен,</w:t>
      </w:r>
      <w:r w:rsidR="00BA5A52">
        <w:t xml:space="preserve"> </w:t>
      </w:r>
      <w:r w:rsidRPr="001B46E9">
        <w:t>если памяти на всех не хватает</w:t>
      </w:r>
      <w:r w:rsidR="00EF6AC0">
        <w:t>.</w:t>
      </w:r>
    </w:p>
    <w:p w:rsidR="001B46E9" w:rsidRPr="001B46E9" w:rsidRDefault="001B46E9" w:rsidP="001B46E9">
      <w:r w:rsidRPr="001B46E9">
        <w:t>Правила обслуживания очередей значительно влияют на задержку.</w:t>
      </w:r>
    </w:p>
    <w:p w:rsidR="001B46E9" w:rsidRPr="001B46E9" w:rsidRDefault="001B46E9" w:rsidP="001B46E9">
      <w:r w:rsidRPr="001B46E9">
        <w:t>Самая простая из дисциплин - FIFO + drop-tail</w:t>
      </w:r>
    </w:p>
    <w:p w:rsidR="001B46E9" w:rsidRPr="001B46E9" w:rsidRDefault="001B46E9" w:rsidP="001B46E9">
      <w:r w:rsidRPr="001B46E9">
        <w:t>FIFO (first-in-first-out): пакеты выбираются из очереди в том же порядке, в котором они в эту очередь поступили.</w:t>
      </w:r>
    </w:p>
    <w:p w:rsidR="001B46E9" w:rsidRDefault="001B46E9" w:rsidP="001B46E9">
      <w:r w:rsidRPr="001B46E9">
        <w:t>Drop-tail: если в очереди нет свободного места, то направленный в неё пакет сбрасывается, вне зависимости от его важности.</w:t>
      </w:r>
    </w:p>
    <w:p w:rsidR="00D12A87" w:rsidRDefault="00D12A87" w:rsidP="001B46E9"/>
    <w:p w:rsidR="00D12A87" w:rsidRPr="001B46E9" w:rsidRDefault="00D12A87" w:rsidP="00D12A87">
      <w:r w:rsidRPr="00EF544D">
        <w:rPr>
          <w:b/>
        </w:rPr>
        <w:t>Распространённые дисциплины очередизации</w:t>
      </w:r>
      <w:r>
        <w:t>:</w:t>
      </w:r>
    </w:p>
    <w:p w:rsidR="00D12A87" w:rsidRPr="001B46E9" w:rsidRDefault="00D12A87" w:rsidP="00D12A87">
      <w:r w:rsidRPr="001B46E9">
        <w:t>•</w:t>
      </w:r>
      <w:r>
        <w:t xml:space="preserve"> </w:t>
      </w:r>
      <w:r w:rsidRPr="001B46E9">
        <w:rPr>
          <w:lang w:val="en-US"/>
        </w:rPr>
        <w:t>First</w:t>
      </w:r>
      <w:r w:rsidRPr="001B46E9">
        <w:t>-</w:t>
      </w:r>
      <w:r w:rsidRPr="001B46E9">
        <w:rPr>
          <w:lang w:val="en-US"/>
        </w:rPr>
        <w:t>In</w:t>
      </w:r>
      <w:r w:rsidRPr="001B46E9">
        <w:t>-</w:t>
      </w:r>
      <w:r w:rsidRPr="001B46E9">
        <w:rPr>
          <w:lang w:val="en-US"/>
        </w:rPr>
        <w:t>First</w:t>
      </w:r>
      <w:r w:rsidRPr="001B46E9">
        <w:t>-</w:t>
      </w:r>
      <w:r w:rsidRPr="001B46E9">
        <w:rPr>
          <w:lang w:val="en-US"/>
        </w:rPr>
        <w:t>Out</w:t>
      </w:r>
      <w:r w:rsidRPr="001B46E9">
        <w:t xml:space="preserve"> (</w:t>
      </w:r>
      <w:r w:rsidRPr="001B46E9">
        <w:rPr>
          <w:lang w:val="en-US"/>
        </w:rPr>
        <w:t>FIFO</w:t>
      </w:r>
      <w:r w:rsidRPr="001B46E9">
        <w:t>)</w:t>
      </w:r>
    </w:p>
    <w:p w:rsidR="00D12A87" w:rsidRPr="001B46E9" w:rsidRDefault="00D12A87" w:rsidP="00D12A87">
      <w:pPr>
        <w:rPr>
          <w:lang w:val="en-US"/>
        </w:rPr>
      </w:pPr>
      <w:r w:rsidRPr="001B46E9">
        <w:rPr>
          <w:lang w:val="en-US"/>
        </w:rPr>
        <w:t>•</w:t>
      </w:r>
      <w:r w:rsidRPr="00EF544D">
        <w:rPr>
          <w:lang w:val="en-US"/>
        </w:rPr>
        <w:t xml:space="preserve"> </w:t>
      </w:r>
      <w:r w:rsidRPr="001B46E9">
        <w:rPr>
          <w:lang w:val="en-US"/>
        </w:rPr>
        <w:t>Priority Queuing (PQ)</w:t>
      </w:r>
    </w:p>
    <w:p w:rsidR="00D12A87" w:rsidRPr="001B46E9" w:rsidRDefault="00D12A87" w:rsidP="00D12A87">
      <w:pPr>
        <w:rPr>
          <w:lang w:val="en-US"/>
        </w:rPr>
      </w:pPr>
      <w:r w:rsidRPr="001B46E9">
        <w:rPr>
          <w:lang w:val="en-US"/>
        </w:rPr>
        <w:t>•</w:t>
      </w:r>
      <w:r w:rsidRPr="00EF544D">
        <w:rPr>
          <w:lang w:val="en-US"/>
        </w:rPr>
        <w:t xml:space="preserve"> </w:t>
      </w:r>
      <w:r w:rsidRPr="001B46E9">
        <w:rPr>
          <w:lang w:val="en-US"/>
        </w:rPr>
        <w:t>Fair Queuing (FQ)</w:t>
      </w:r>
    </w:p>
    <w:p w:rsidR="00D12A87" w:rsidRPr="001B46E9" w:rsidRDefault="00D12A87" w:rsidP="00D12A87">
      <w:pPr>
        <w:rPr>
          <w:lang w:val="en-US"/>
        </w:rPr>
      </w:pPr>
      <w:r w:rsidRPr="001B46E9">
        <w:rPr>
          <w:lang w:val="en-US"/>
        </w:rPr>
        <w:t>•</w:t>
      </w:r>
      <w:r w:rsidRPr="00EF544D">
        <w:rPr>
          <w:lang w:val="en-US"/>
        </w:rPr>
        <w:t xml:space="preserve"> </w:t>
      </w:r>
      <w:r w:rsidRPr="001B46E9">
        <w:rPr>
          <w:lang w:val="en-US"/>
        </w:rPr>
        <w:t>Weighted Fair Queuing (WFQ)</w:t>
      </w:r>
    </w:p>
    <w:p w:rsidR="00D12A87" w:rsidRPr="001B46E9" w:rsidRDefault="00D12A87" w:rsidP="00D12A87">
      <w:pPr>
        <w:rPr>
          <w:lang w:val="en-US"/>
        </w:rPr>
      </w:pPr>
      <w:r w:rsidRPr="001B46E9">
        <w:rPr>
          <w:lang w:val="en-US"/>
        </w:rPr>
        <w:t>•</w:t>
      </w:r>
      <w:r w:rsidRPr="00EF544D">
        <w:rPr>
          <w:lang w:val="en-US"/>
        </w:rPr>
        <w:t xml:space="preserve"> </w:t>
      </w:r>
      <w:r w:rsidRPr="001B46E9">
        <w:rPr>
          <w:lang w:val="en-US"/>
        </w:rPr>
        <w:t>Weighted Round Robin (WRR)</w:t>
      </w:r>
    </w:p>
    <w:p w:rsidR="00D12A87" w:rsidRPr="001B46E9" w:rsidRDefault="00D12A87" w:rsidP="00D12A87">
      <w:pPr>
        <w:rPr>
          <w:lang w:val="en-US"/>
        </w:rPr>
      </w:pPr>
      <w:r w:rsidRPr="001B46E9">
        <w:rPr>
          <w:lang w:val="en-US"/>
        </w:rPr>
        <w:t>•</w:t>
      </w:r>
      <w:r w:rsidRPr="00D12A87">
        <w:rPr>
          <w:lang w:val="en-US"/>
        </w:rPr>
        <w:t xml:space="preserve"> </w:t>
      </w:r>
      <w:r w:rsidRPr="001B46E9">
        <w:rPr>
          <w:lang w:val="en-US"/>
        </w:rPr>
        <w:t>Shared Round Robin (SRR)</w:t>
      </w:r>
    </w:p>
    <w:p w:rsidR="00D12A87" w:rsidRPr="001B46E9" w:rsidRDefault="00D12A87" w:rsidP="00D12A87">
      <w:pPr>
        <w:rPr>
          <w:lang w:val="en-US"/>
        </w:rPr>
      </w:pPr>
      <w:r w:rsidRPr="001B46E9">
        <w:rPr>
          <w:lang w:val="en-US"/>
        </w:rPr>
        <w:t>•</w:t>
      </w:r>
      <w:r w:rsidRPr="00D12A87">
        <w:rPr>
          <w:lang w:val="en-US"/>
        </w:rPr>
        <w:t xml:space="preserve"> </w:t>
      </w:r>
      <w:r w:rsidRPr="001B46E9">
        <w:rPr>
          <w:lang w:val="en-US"/>
        </w:rPr>
        <w:t>Deficit Weighted Round Robin (DWRR)</w:t>
      </w:r>
    </w:p>
    <w:p w:rsidR="00EF6AC0" w:rsidRPr="00AC4FD5" w:rsidRDefault="00EF6AC0" w:rsidP="001B46E9">
      <w:pPr>
        <w:rPr>
          <w:lang w:val="en-US"/>
        </w:rPr>
      </w:pPr>
    </w:p>
    <w:p w:rsidR="001B46E9" w:rsidRPr="001B46E9" w:rsidRDefault="001B46E9" w:rsidP="001B46E9">
      <w:pPr>
        <w:rPr>
          <w:b/>
        </w:rPr>
      </w:pPr>
      <w:r w:rsidRPr="001B46E9">
        <w:rPr>
          <w:b/>
        </w:rPr>
        <w:t>Недостатки FIFO + Drop-tail</w:t>
      </w:r>
    </w:p>
    <w:p w:rsidR="001B46E9" w:rsidRPr="001B46E9" w:rsidRDefault="001B46E9" w:rsidP="001B46E9">
      <w:r w:rsidRPr="001B46E9">
        <w:t>•</w:t>
      </w:r>
      <w:r w:rsidR="004B19B5">
        <w:t xml:space="preserve"> </w:t>
      </w:r>
      <w:r w:rsidRPr="001B46E9">
        <w:t>Блокировка потоков</w:t>
      </w:r>
      <w:r w:rsidR="00086B6E">
        <w:t xml:space="preserve"> </w:t>
      </w:r>
      <w:r w:rsidRPr="001B46E9">
        <w:t>(Lock-out)</w:t>
      </w:r>
    </w:p>
    <w:p w:rsidR="001B46E9" w:rsidRPr="001B46E9" w:rsidRDefault="001B46E9" w:rsidP="001B46E9">
      <w:r w:rsidRPr="001B46E9">
        <w:t>–</w:t>
      </w:r>
      <w:r w:rsidR="00086B6E">
        <w:t xml:space="preserve"> </w:t>
      </w:r>
      <w:r w:rsidRPr="001B46E9">
        <w:t>Позволяет неограниченно захватывать ресурсы</w:t>
      </w:r>
    </w:p>
    <w:p w:rsidR="001B46E9" w:rsidRPr="001B46E9" w:rsidRDefault="001B46E9" w:rsidP="001B46E9">
      <w:r w:rsidRPr="001B46E9">
        <w:t>–</w:t>
      </w:r>
      <w:r w:rsidR="00086B6E">
        <w:t xml:space="preserve"> </w:t>
      </w:r>
      <w:r w:rsidRPr="001B46E9">
        <w:t>Чем больше интенсивность потока, тем больше ресурсов он получает</w:t>
      </w:r>
    </w:p>
    <w:p w:rsidR="001B46E9" w:rsidRPr="001B46E9" w:rsidRDefault="001B46E9" w:rsidP="001B46E9">
      <w:r w:rsidRPr="001B46E9">
        <w:t>•</w:t>
      </w:r>
      <w:r w:rsidR="009D115D">
        <w:t xml:space="preserve"> </w:t>
      </w:r>
      <w:r w:rsidRPr="001B46E9">
        <w:t>Потоки обрабатываются с одним качеством</w:t>
      </w:r>
    </w:p>
    <w:p w:rsidR="001B46E9" w:rsidRPr="001B46E9" w:rsidRDefault="001B46E9" w:rsidP="001B46E9">
      <w:r w:rsidRPr="001B46E9">
        <w:t>•</w:t>
      </w:r>
      <w:r w:rsidR="009D115D">
        <w:t xml:space="preserve"> </w:t>
      </w:r>
      <w:r w:rsidRPr="001B46E9">
        <w:t>Проблема полных очередей</w:t>
      </w:r>
    </w:p>
    <w:p w:rsidR="001B46E9" w:rsidRPr="001B46E9" w:rsidRDefault="001B46E9" w:rsidP="001B46E9">
      <w:r w:rsidRPr="001B46E9">
        <w:t>–</w:t>
      </w:r>
      <w:r w:rsidR="009D115D">
        <w:t xml:space="preserve"> </w:t>
      </w:r>
      <w:r w:rsidRPr="001B46E9">
        <w:t>Приводит к увеличению сквозной задержки</w:t>
      </w:r>
    </w:p>
    <w:p w:rsidR="001B46E9" w:rsidRPr="001B46E9" w:rsidRDefault="001B46E9" w:rsidP="001B46E9">
      <w:r w:rsidRPr="001B46E9">
        <w:t>–</w:t>
      </w:r>
      <w:r w:rsidR="009D115D">
        <w:t xml:space="preserve"> </w:t>
      </w:r>
      <w:r w:rsidRPr="001B46E9">
        <w:t>Наступает эффект синхронизации TCP трафика—очередь то переполняется, то простаивает</w:t>
      </w:r>
    </w:p>
    <w:p w:rsidR="001B46E9" w:rsidRPr="001B46E9" w:rsidRDefault="001B46E9" w:rsidP="001B46E9">
      <w:r w:rsidRPr="001B46E9">
        <w:t>•</w:t>
      </w:r>
      <w:r w:rsidR="00072C8C">
        <w:t xml:space="preserve"> </w:t>
      </w:r>
      <w:r w:rsidRPr="001B46E9">
        <w:t>Потоки с большими всплесками ущемляются сильнее других</w:t>
      </w:r>
    </w:p>
    <w:p w:rsidR="001B46E9" w:rsidRPr="001B46E9" w:rsidRDefault="001B46E9" w:rsidP="001B46E9">
      <w:r w:rsidRPr="001B46E9">
        <w:t xml:space="preserve">Проблему блокировки </w:t>
      </w:r>
      <w:r w:rsidR="00DA1DC7">
        <w:t>потоков</w:t>
      </w:r>
      <w:r w:rsidRPr="001B46E9">
        <w:t xml:space="preserve"> можно о</w:t>
      </w:r>
      <w:r w:rsidR="009808E9">
        <w:t>б</w:t>
      </w:r>
      <w:r w:rsidRPr="001B46E9">
        <w:t>ойти двумя способами:</w:t>
      </w:r>
    </w:p>
    <w:p w:rsidR="001B46E9" w:rsidRPr="001B46E9" w:rsidRDefault="001B46E9" w:rsidP="001B46E9">
      <w:pPr>
        <w:pStyle w:val="a8"/>
        <w:numPr>
          <w:ilvl w:val="0"/>
          <w:numId w:val="20"/>
        </w:numPr>
        <w:spacing w:line="276" w:lineRule="auto"/>
      </w:pPr>
      <w:r w:rsidRPr="001B46E9">
        <w:t>Если приходит новый пакет, а очередь полна, то сбрасываем рандомный пакет из уже имеющихся в очереди (</w:t>
      </w:r>
      <w:r w:rsidRPr="001B46E9">
        <w:rPr>
          <w:lang w:val="en-US"/>
        </w:rPr>
        <w:t>random</w:t>
      </w:r>
      <w:r w:rsidRPr="001B46E9">
        <w:t xml:space="preserve"> </w:t>
      </w:r>
      <w:r w:rsidRPr="001B46E9">
        <w:rPr>
          <w:lang w:val="en-US"/>
        </w:rPr>
        <w:t>drop</w:t>
      </w:r>
      <w:r w:rsidRPr="001B46E9">
        <w:t>)</w:t>
      </w:r>
    </w:p>
    <w:p w:rsidR="001B46E9" w:rsidRPr="001B46E9" w:rsidRDefault="001B46E9" w:rsidP="001B46E9">
      <w:pPr>
        <w:pStyle w:val="a8"/>
        <w:numPr>
          <w:ilvl w:val="0"/>
          <w:numId w:val="20"/>
        </w:numPr>
        <w:spacing w:line="276" w:lineRule="auto"/>
      </w:pPr>
      <w:r w:rsidRPr="001B46E9">
        <w:t>Сбрасывать пакеты заранее, избегая переполнения</w:t>
      </w:r>
      <w:r w:rsidR="00EF544D">
        <w:t xml:space="preserve"> </w:t>
      </w:r>
      <w:r w:rsidRPr="001B46E9">
        <w:t>(</w:t>
      </w:r>
      <w:r w:rsidRPr="001B46E9">
        <w:rPr>
          <w:lang w:val="en-US"/>
        </w:rPr>
        <w:t>random</w:t>
      </w:r>
      <w:r w:rsidRPr="001B46E9">
        <w:t xml:space="preserve"> </w:t>
      </w:r>
      <w:r w:rsidRPr="001B46E9">
        <w:rPr>
          <w:lang w:val="en-US"/>
        </w:rPr>
        <w:t>early</w:t>
      </w:r>
      <w:r w:rsidRPr="001B46E9">
        <w:t xml:space="preserve"> </w:t>
      </w:r>
      <w:r w:rsidRPr="001B46E9">
        <w:rPr>
          <w:lang w:val="en-US"/>
        </w:rPr>
        <w:t>detection</w:t>
      </w:r>
      <w:r w:rsidRPr="001B46E9">
        <w:t>)</w:t>
      </w:r>
    </w:p>
    <w:p w:rsidR="001B46E9" w:rsidRPr="001B46E9" w:rsidRDefault="001B46E9" w:rsidP="001B46E9">
      <w:pPr>
        <w:pStyle w:val="a8"/>
        <w:numPr>
          <w:ilvl w:val="1"/>
          <w:numId w:val="20"/>
        </w:numPr>
        <w:spacing w:line="276" w:lineRule="auto"/>
      </w:pPr>
      <w:r w:rsidRPr="001B46E9">
        <w:t xml:space="preserve">Вычисляет среднюю загруженность очереди </w:t>
      </w:r>
      <w:r w:rsidRPr="001B46E9">
        <w:rPr>
          <w:rFonts w:ascii="Cambria Math" w:hAnsi="Cambria Math" w:cs="Cambria Math"/>
        </w:rPr>
        <w:t>𝑥</w:t>
      </w:r>
    </w:p>
    <w:p w:rsidR="001B46E9" w:rsidRPr="001B46E9" w:rsidRDefault="001B46E9" w:rsidP="001B46E9">
      <w:pPr>
        <w:pStyle w:val="a8"/>
        <w:numPr>
          <w:ilvl w:val="1"/>
          <w:numId w:val="20"/>
        </w:numPr>
        <w:spacing w:line="276" w:lineRule="auto"/>
      </w:pPr>
      <w:r w:rsidRPr="001B46E9">
        <w:t xml:space="preserve">Если </w:t>
      </w:r>
      <w:proofErr w:type="gramStart"/>
      <w:r w:rsidRPr="001B46E9">
        <w:rPr>
          <w:rFonts w:ascii="Cambria Math" w:hAnsi="Cambria Math" w:cs="Cambria Math"/>
        </w:rPr>
        <w:t>𝑥</w:t>
      </w:r>
      <w:r w:rsidRPr="001B46E9">
        <w:t xml:space="preserve">&lt; </w:t>
      </w:r>
      <m:oMath>
        <m:sSub>
          <m:sSubPr>
            <m:ctrlPr>
              <w:rPr>
                <w:rFonts w:ascii="Cambria Math" w:hAnsi="Cambria Math" w:cs="Cambria Math"/>
                <w:i/>
              </w:rPr>
            </m:ctrlPr>
          </m:sSubPr>
          <m:e>
            <m:r>
              <w:rPr>
                <w:rFonts w:ascii="Cambria Math" w:hAnsi="Cambria Math" w:cs="Cambria Math"/>
              </w:rPr>
              <m:t>x</m:t>
            </m:r>
          </m:e>
          <m:sub>
            <m:r>
              <w:rPr>
                <w:rFonts w:ascii="Cambria Math" w:hAnsi="Cambria Math" w:cs="Cambria Math"/>
              </w:rPr>
              <m:t>min</m:t>
            </m:r>
          </m:sub>
        </m:sSub>
      </m:oMath>
      <w:r w:rsidRPr="001B46E9">
        <w:t>-</w:t>
      </w:r>
      <w:proofErr w:type="gramEnd"/>
      <w:r w:rsidRPr="001B46E9">
        <w:t xml:space="preserve"> пакеты не сбрасываются</w:t>
      </w:r>
    </w:p>
    <w:p w:rsidR="001B46E9" w:rsidRPr="001B46E9" w:rsidRDefault="001B46E9" w:rsidP="001B46E9">
      <w:pPr>
        <w:pStyle w:val="a8"/>
        <w:numPr>
          <w:ilvl w:val="1"/>
          <w:numId w:val="20"/>
        </w:numPr>
        <w:spacing w:line="276" w:lineRule="auto"/>
      </w:pPr>
      <w:r w:rsidRPr="001B46E9">
        <w:t xml:space="preserve">Если </w:t>
      </w:r>
      <w:proofErr w:type="gramStart"/>
      <w:r w:rsidRPr="001B46E9">
        <w:rPr>
          <w:rFonts w:ascii="Cambria Math" w:hAnsi="Cambria Math" w:cs="Cambria Math"/>
        </w:rPr>
        <w:t xml:space="preserve">𝑥 </w:t>
      </w:r>
      <w:r w:rsidRPr="001B46E9">
        <w:t>&gt;</w:t>
      </w:r>
      <w:proofErr w:type="gramEnd"/>
      <w:r w:rsidRPr="001B46E9">
        <w:t xml:space="preserve"> </w:t>
      </w:r>
      <m:oMath>
        <m:sSub>
          <m:sSubPr>
            <m:ctrlPr>
              <w:rPr>
                <w:rFonts w:ascii="Cambria Math" w:hAnsi="Cambria Math" w:cs="Cambria Math"/>
                <w:i/>
              </w:rPr>
            </m:ctrlPr>
          </m:sSubPr>
          <m:e>
            <m:r>
              <w:rPr>
                <w:rFonts w:ascii="Cambria Math" w:hAnsi="Cambria Math" w:cs="Cambria Math"/>
              </w:rPr>
              <m:t>x</m:t>
            </m:r>
          </m:e>
          <m:sub>
            <m:r>
              <w:rPr>
                <w:rFonts w:ascii="Cambria Math" w:hAnsi="Cambria Math" w:cs="Cambria Math"/>
              </w:rPr>
              <m:t>m</m:t>
            </m:r>
            <m:r>
              <w:rPr>
                <w:rFonts w:ascii="Cambria Math" w:hAnsi="Cambria Math" w:cs="Cambria Math"/>
                <w:lang w:val="en-US"/>
              </w:rPr>
              <m:t>ax</m:t>
            </m:r>
          </m:sub>
        </m:sSub>
      </m:oMath>
      <w:r w:rsidRPr="001B46E9">
        <w:t>- сбрасывается поступающий пакет</w:t>
      </w:r>
    </w:p>
    <w:p w:rsidR="001B46E9" w:rsidRPr="001B46E9" w:rsidRDefault="001B46E9" w:rsidP="001B46E9">
      <w:pPr>
        <w:pStyle w:val="a8"/>
        <w:numPr>
          <w:ilvl w:val="1"/>
          <w:numId w:val="20"/>
        </w:numPr>
        <w:spacing w:line="276" w:lineRule="auto"/>
      </w:pPr>
      <w:r w:rsidRPr="001B46E9">
        <w:t>Иначе, пакет сбрасывается с вероятностью, линейно зависящей от близости к пороговым значениям</w:t>
      </w:r>
    </w:p>
    <w:p w:rsidR="001B46E9" w:rsidRDefault="001B46E9" w:rsidP="001B46E9">
      <w:r w:rsidRPr="001B46E9">
        <w:rPr>
          <w:noProof/>
          <w:lang w:eastAsia="ru-RU"/>
        </w:rPr>
        <w:drawing>
          <wp:inline distT="0" distB="0" distL="0" distR="0" wp14:anchorId="21506064" wp14:editId="238EA29D">
            <wp:extent cx="3913636" cy="209550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_6_3.png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8747" cy="2098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46E9" w:rsidRPr="001B46E9" w:rsidRDefault="001B46E9" w:rsidP="001B46E9">
      <w:pPr>
        <w:rPr>
          <w:lang w:val="en-US"/>
        </w:rPr>
      </w:pPr>
    </w:p>
    <w:p w:rsidR="001B46E9" w:rsidRPr="001B46E9" w:rsidRDefault="001B46E9" w:rsidP="001B46E9">
      <w:pPr>
        <w:rPr>
          <w:b/>
        </w:rPr>
      </w:pPr>
      <w:r w:rsidRPr="001B46E9">
        <w:rPr>
          <w:b/>
        </w:rPr>
        <w:t>Статические приоритеты Priority Queuing (PQ)</w:t>
      </w:r>
    </w:p>
    <w:p w:rsidR="001B46E9" w:rsidRPr="001B46E9" w:rsidRDefault="001B46E9" w:rsidP="001B46E9">
      <w:r w:rsidRPr="001B46E9">
        <w:t>•</w:t>
      </w:r>
      <w:r w:rsidR="00AC4FD5">
        <w:t xml:space="preserve"> </w:t>
      </w:r>
      <w:r w:rsidRPr="001B46E9">
        <w:t>Пакеты распределяются по нескольким очередям</w:t>
      </w:r>
    </w:p>
    <w:p w:rsidR="001B46E9" w:rsidRPr="001B46E9" w:rsidRDefault="001B46E9" w:rsidP="001B46E9">
      <w:r w:rsidRPr="001B46E9">
        <w:t>•</w:t>
      </w:r>
      <w:r w:rsidR="00AC4FD5">
        <w:t xml:space="preserve"> </w:t>
      </w:r>
      <w:r w:rsidRPr="001B46E9">
        <w:t>Каждой очереди назначается собственный приоритет</w:t>
      </w:r>
    </w:p>
    <w:p w:rsidR="001B46E9" w:rsidRPr="001B46E9" w:rsidRDefault="001B46E9" w:rsidP="001B46E9">
      <w:r w:rsidRPr="001B46E9">
        <w:t>•</w:t>
      </w:r>
      <w:r w:rsidR="00AC4FD5">
        <w:t xml:space="preserve"> </w:t>
      </w:r>
      <w:r w:rsidRPr="001B46E9">
        <w:t>Планировщик извлекает пакет из очереди лишь в том случае, если все очереди с большим приоритетом пусты</w:t>
      </w:r>
    </w:p>
    <w:p w:rsidR="001B46E9" w:rsidRPr="001B46E9" w:rsidRDefault="001B46E9" w:rsidP="001B46E9">
      <w:r w:rsidRPr="001B46E9">
        <w:t>•</w:t>
      </w:r>
      <w:r w:rsidR="00AC4FD5">
        <w:t xml:space="preserve"> </w:t>
      </w:r>
      <w:r w:rsidRPr="001B46E9">
        <w:t>Каждая из очередей обслуживается по дисциплине FIFO</w:t>
      </w:r>
    </w:p>
    <w:p w:rsidR="001B46E9" w:rsidRPr="001B46E9" w:rsidRDefault="001B46E9" w:rsidP="001B46E9">
      <w:r w:rsidRPr="001B46E9">
        <w:rPr>
          <w:noProof/>
          <w:lang w:eastAsia="ru-RU"/>
        </w:rPr>
        <w:lastRenderedPageBreak/>
        <w:drawing>
          <wp:inline distT="0" distB="0" distL="0" distR="0" wp14:anchorId="3201230C" wp14:editId="70AA5E2B">
            <wp:extent cx="4657896" cy="2049780"/>
            <wp:effectExtent l="0" t="0" r="9525" b="762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_6_4.png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7814" cy="2058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46E9" w:rsidRPr="001B46E9" w:rsidRDefault="001B46E9" w:rsidP="001B46E9">
      <w:r w:rsidRPr="00082E6D">
        <w:rPr>
          <w:u w:val="single"/>
        </w:rPr>
        <w:t>Достоинства</w:t>
      </w:r>
      <w:r w:rsidR="00082E6D">
        <w:t>:</w:t>
      </w:r>
    </w:p>
    <w:p w:rsidR="001B46E9" w:rsidRPr="001B46E9" w:rsidRDefault="001B46E9" w:rsidP="001B46E9">
      <w:r w:rsidRPr="001B46E9">
        <w:t>•</w:t>
      </w:r>
      <w:r w:rsidR="00082E6D">
        <w:t xml:space="preserve"> </w:t>
      </w:r>
      <w:r w:rsidRPr="001B46E9">
        <w:t>Позволяет организовать дифференцирование трафика простым в реализации способом</w:t>
      </w:r>
    </w:p>
    <w:p w:rsidR="001B46E9" w:rsidRPr="001B46E9" w:rsidRDefault="001B46E9" w:rsidP="001B46E9">
      <w:r w:rsidRPr="001B46E9">
        <w:t>•</w:t>
      </w:r>
      <w:r w:rsidR="00082E6D">
        <w:t xml:space="preserve"> </w:t>
      </w:r>
      <w:r w:rsidRPr="001B46E9">
        <w:t>Возможность передачи данных с низкой задержкой</w:t>
      </w:r>
    </w:p>
    <w:p w:rsidR="001B46E9" w:rsidRPr="001B46E9" w:rsidRDefault="001B46E9" w:rsidP="001B46E9">
      <w:r w:rsidRPr="00082E6D">
        <w:rPr>
          <w:u w:val="single"/>
        </w:rPr>
        <w:t>Недостатки</w:t>
      </w:r>
      <w:r w:rsidR="00082E6D">
        <w:t>:</w:t>
      </w:r>
    </w:p>
    <w:p w:rsidR="001B46E9" w:rsidRPr="001B46E9" w:rsidRDefault="001B46E9" w:rsidP="001B46E9">
      <w:r w:rsidRPr="001B46E9">
        <w:t>•</w:t>
      </w:r>
      <w:r w:rsidR="00082E6D">
        <w:t xml:space="preserve"> </w:t>
      </w:r>
      <w:r w:rsidRPr="001B46E9">
        <w:t>Существует</w:t>
      </w:r>
      <w:r w:rsidR="00082E6D">
        <w:t xml:space="preserve"> </w:t>
      </w:r>
      <w:r w:rsidRPr="001B46E9">
        <w:t>опасность</w:t>
      </w:r>
      <w:r w:rsidR="00082E6D">
        <w:t xml:space="preserve"> </w:t>
      </w:r>
      <w:r w:rsidRPr="001B46E9">
        <w:t>удушения</w:t>
      </w:r>
      <w:r w:rsidR="00082E6D">
        <w:t xml:space="preserve"> </w:t>
      </w:r>
      <w:r w:rsidRPr="001B46E9">
        <w:t>потоков</w:t>
      </w:r>
      <w:r w:rsidR="00082E6D">
        <w:t xml:space="preserve"> </w:t>
      </w:r>
      <w:r w:rsidRPr="001B46E9">
        <w:t>–</w:t>
      </w:r>
      <w:r w:rsidR="00082E6D">
        <w:t xml:space="preserve"> </w:t>
      </w:r>
      <w:r w:rsidRPr="001B46E9">
        <w:t>лучше</w:t>
      </w:r>
      <w:r w:rsidR="00082E6D">
        <w:t xml:space="preserve"> </w:t>
      </w:r>
      <w:r w:rsidRPr="001B46E9">
        <w:t>использовать</w:t>
      </w:r>
      <w:r w:rsidR="00082E6D">
        <w:t xml:space="preserve"> </w:t>
      </w:r>
      <w:r w:rsidRPr="001B46E9">
        <w:t>дополнительный</w:t>
      </w:r>
      <w:r w:rsidR="00082E6D">
        <w:t xml:space="preserve"> </w:t>
      </w:r>
      <w:r w:rsidRPr="001B46E9">
        <w:t>rate-control</w:t>
      </w:r>
    </w:p>
    <w:p w:rsidR="001B46E9" w:rsidRPr="001B46E9" w:rsidRDefault="001B46E9" w:rsidP="001B46E9">
      <w:r w:rsidRPr="001B46E9">
        <w:t>•</w:t>
      </w:r>
      <w:r w:rsidR="00082E6D">
        <w:t xml:space="preserve"> </w:t>
      </w:r>
      <w:r w:rsidRPr="001B46E9">
        <w:t>Низкоприоритетный трафик может испытывать существенные задержки</w:t>
      </w:r>
    </w:p>
    <w:p w:rsidR="001B46E9" w:rsidRPr="001B46E9" w:rsidRDefault="001B46E9" w:rsidP="001B46E9">
      <w:r w:rsidRPr="001B46E9">
        <w:t>•</w:t>
      </w:r>
      <w:r w:rsidR="00082E6D">
        <w:t xml:space="preserve"> </w:t>
      </w:r>
      <w:r w:rsidRPr="001B46E9">
        <w:t>Борьба между потоками, направленными в одну и ту же очередь, сохраняется</w:t>
      </w:r>
    </w:p>
    <w:p w:rsidR="001B46E9" w:rsidRPr="001B46E9" w:rsidRDefault="001B46E9" w:rsidP="001B46E9">
      <w:pPr>
        <w:rPr>
          <w:b/>
        </w:rPr>
      </w:pPr>
    </w:p>
    <w:p w:rsidR="001B46E9" w:rsidRPr="000E40C0" w:rsidRDefault="001B46E9" w:rsidP="001B46E9">
      <w:r w:rsidRPr="001B46E9">
        <w:rPr>
          <w:b/>
        </w:rPr>
        <w:t xml:space="preserve">Справедливая </w:t>
      </w:r>
      <w:r w:rsidR="00BE4A1A">
        <w:rPr>
          <w:b/>
        </w:rPr>
        <w:t>очередизация</w:t>
      </w:r>
      <w:r w:rsidRPr="001B46E9">
        <w:rPr>
          <w:b/>
        </w:rPr>
        <w:t xml:space="preserve"> Fair Queuing (FQ)</w:t>
      </w:r>
      <w:r w:rsidR="000E40C0">
        <w:t>:</w:t>
      </w:r>
    </w:p>
    <w:p w:rsidR="001B46E9" w:rsidRPr="001B46E9" w:rsidRDefault="001B46E9" w:rsidP="001B46E9">
      <w:r w:rsidRPr="001B46E9">
        <w:t>•</w:t>
      </w:r>
      <w:r w:rsidR="000E40C0">
        <w:t xml:space="preserve"> </w:t>
      </w:r>
      <w:r w:rsidRPr="001B46E9">
        <w:t>Для каждого потока выделяется собственная очередь временного хранения пакетов</w:t>
      </w:r>
    </w:p>
    <w:p w:rsidR="001B46E9" w:rsidRPr="001B46E9" w:rsidRDefault="001B46E9" w:rsidP="001B46E9">
      <w:r w:rsidRPr="001B46E9">
        <w:t>•</w:t>
      </w:r>
      <w:r w:rsidR="000E40C0">
        <w:t xml:space="preserve"> </w:t>
      </w:r>
      <w:r w:rsidRPr="001B46E9">
        <w:t>Пакеты выбираются из очередей циклически</w:t>
      </w:r>
    </w:p>
    <w:p w:rsidR="001B46E9" w:rsidRPr="001B46E9" w:rsidRDefault="001B46E9" w:rsidP="001B46E9">
      <w:r w:rsidRPr="001B46E9">
        <w:rPr>
          <w:noProof/>
          <w:lang w:eastAsia="ru-RU"/>
        </w:rPr>
        <w:drawing>
          <wp:inline distT="0" distB="0" distL="0" distR="0" wp14:anchorId="52EB9D84" wp14:editId="3406C192">
            <wp:extent cx="5108152" cy="236220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_6_5.png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8709" cy="2367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46E9" w:rsidRPr="001B46E9" w:rsidRDefault="001B46E9" w:rsidP="001B46E9">
      <w:r w:rsidRPr="001B46E9">
        <w:t>•</w:t>
      </w:r>
      <w:r w:rsidR="001B665C">
        <w:t xml:space="preserve"> </w:t>
      </w:r>
      <w:r w:rsidRPr="001B46E9">
        <w:t>Потоки изолированы друг от друга</w:t>
      </w:r>
    </w:p>
    <w:p w:rsidR="001B46E9" w:rsidRPr="001B46E9" w:rsidRDefault="001B46E9" w:rsidP="001B46E9">
      <w:r w:rsidRPr="001B46E9">
        <w:t>•</w:t>
      </w:r>
      <w:r w:rsidR="001B665C">
        <w:t xml:space="preserve"> </w:t>
      </w:r>
      <w:r w:rsidRPr="001B46E9">
        <w:t>Реализация на базе аппаратных очередей затруднительна</w:t>
      </w:r>
    </w:p>
    <w:p w:rsidR="001B46E9" w:rsidRPr="001B46E9" w:rsidRDefault="001B46E9" w:rsidP="001B46E9">
      <w:r w:rsidRPr="001B46E9">
        <w:t>•</w:t>
      </w:r>
      <w:r w:rsidR="001B665C">
        <w:t xml:space="preserve"> </w:t>
      </w:r>
      <w:r w:rsidRPr="001B46E9">
        <w:t>Может быть использован совместно с другими дисциплинами обслуживания</w:t>
      </w:r>
    </w:p>
    <w:p w:rsidR="001B46E9" w:rsidRPr="001B46E9" w:rsidRDefault="001B46E9" w:rsidP="001B46E9">
      <w:r w:rsidRPr="001B46E9">
        <w:t>•</w:t>
      </w:r>
      <w:r w:rsidR="001B665C">
        <w:t xml:space="preserve"> </w:t>
      </w:r>
      <w:r w:rsidRPr="001B46E9">
        <w:t>Дифференциация между потоками передачи данных не производится, потоки с разными требованиями к пропускной способности не поддерживаются</w:t>
      </w:r>
    </w:p>
    <w:p w:rsidR="001B46E9" w:rsidRPr="001B46E9" w:rsidRDefault="001B46E9" w:rsidP="001B46E9">
      <w:r w:rsidRPr="001B46E9">
        <w:t>•</w:t>
      </w:r>
      <w:r w:rsidR="001B665C">
        <w:t xml:space="preserve"> </w:t>
      </w:r>
      <w:r w:rsidRPr="001B46E9">
        <w:t>Нет механизмов для передачи real-time трафика</w:t>
      </w:r>
    </w:p>
    <w:p w:rsidR="001B46E9" w:rsidRDefault="001B46E9" w:rsidP="001B46E9">
      <w:r w:rsidRPr="001B46E9">
        <w:t>•</w:t>
      </w:r>
      <w:r w:rsidR="001B665C">
        <w:t xml:space="preserve"> </w:t>
      </w:r>
      <w:r w:rsidRPr="001B46E9">
        <w:t>Потоки с пакетами больших размеров получают преимущество</w:t>
      </w:r>
    </w:p>
    <w:p w:rsidR="001B665C" w:rsidRPr="001B46E9" w:rsidRDefault="001B665C" w:rsidP="001B46E9"/>
    <w:p w:rsidR="001B46E9" w:rsidRPr="001B665C" w:rsidRDefault="001B46E9" w:rsidP="001B46E9">
      <w:r w:rsidRPr="001B46E9">
        <w:rPr>
          <w:b/>
        </w:rPr>
        <w:t>Взвешенная справедливая очередизация</w:t>
      </w:r>
      <w:r w:rsidR="001B665C">
        <w:rPr>
          <w:b/>
        </w:rPr>
        <w:t xml:space="preserve"> </w:t>
      </w:r>
      <w:r w:rsidRPr="001B46E9">
        <w:rPr>
          <w:b/>
        </w:rPr>
        <w:t>(WFQ)</w:t>
      </w:r>
      <w:r w:rsidR="001B665C">
        <w:t>:</w:t>
      </w:r>
    </w:p>
    <w:p w:rsidR="001B46E9" w:rsidRPr="001B46E9" w:rsidRDefault="001B46E9" w:rsidP="001B46E9">
      <w:r w:rsidRPr="001B46E9">
        <w:t>•</w:t>
      </w:r>
      <w:r w:rsidR="00414031">
        <w:t xml:space="preserve"> </w:t>
      </w:r>
      <w:r w:rsidRPr="001B46E9">
        <w:t>Использует веса для поддержки потоков с разными требованиями к пропускной способности</w:t>
      </w:r>
    </w:p>
    <w:p w:rsidR="001B46E9" w:rsidRPr="001B46E9" w:rsidRDefault="001B46E9" w:rsidP="001B46E9">
      <w:r w:rsidRPr="001B46E9">
        <w:t>•</w:t>
      </w:r>
      <w:r w:rsidR="00414031">
        <w:t xml:space="preserve"> </w:t>
      </w:r>
      <w:r w:rsidRPr="001B46E9">
        <w:t>Учитывает размер пакетов при планировании выборки пакетов из очереди</w:t>
      </w:r>
    </w:p>
    <w:p w:rsidR="001B46E9" w:rsidRPr="001B46E9" w:rsidRDefault="001B46E9" w:rsidP="001B46E9">
      <w:r w:rsidRPr="001B46E9">
        <w:rPr>
          <w:noProof/>
          <w:lang w:eastAsia="ru-RU"/>
        </w:rPr>
        <w:lastRenderedPageBreak/>
        <w:drawing>
          <wp:inline distT="0" distB="0" distL="0" distR="0" wp14:anchorId="023CD81B" wp14:editId="733B4405">
            <wp:extent cx="5436999" cy="205740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_6_6.png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0593" cy="2058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46E9" w:rsidRPr="001B46E9" w:rsidRDefault="001B46E9" w:rsidP="001B46E9">
      <w:r w:rsidRPr="001B46E9">
        <w:t>•</w:t>
      </w:r>
      <w:r w:rsidR="00202107">
        <w:t xml:space="preserve"> </w:t>
      </w:r>
      <w:r w:rsidRPr="001B46E9">
        <w:t>Абстракция fluid модели приближается путём вычисления времени завершения передачи пакета</w:t>
      </w:r>
    </w:p>
    <w:p w:rsidR="001B46E9" w:rsidRPr="001B46E9" w:rsidRDefault="001B46E9" w:rsidP="001B46E9">
      <w:r w:rsidRPr="001B46E9">
        <w:t>•</w:t>
      </w:r>
      <w:r w:rsidR="00202107">
        <w:t xml:space="preserve"> </w:t>
      </w:r>
      <w:r w:rsidRPr="001B46E9">
        <w:t>Планировщик выбирает пакеты с наименьшим расчётным временем завершения передачи</w:t>
      </w:r>
    </w:p>
    <w:p w:rsidR="001B46E9" w:rsidRPr="001B46E9" w:rsidRDefault="001B46E9" w:rsidP="001B46E9">
      <w:r w:rsidRPr="001B46E9">
        <w:rPr>
          <w:noProof/>
          <w:lang w:eastAsia="ru-RU"/>
        </w:rPr>
        <w:drawing>
          <wp:inline distT="0" distB="0" distL="0" distR="0" wp14:anchorId="43AD6735" wp14:editId="6E5D42AE">
            <wp:extent cx="5940425" cy="2091055"/>
            <wp:effectExtent l="0" t="0" r="3175" b="444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_6_7.png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91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46E9" w:rsidRPr="001B46E9" w:rsidRDefault="001B46E9" w:rsidP="001B46E9">
      <w:r w:rsidRPr="001B46E9">
        <w:t>•</w:t>
      </w:r>
      <w:r w:rsidR="00953656">
        <w:t xml:space="preserve"> </w:t>
      </w:r>
      <w:r w:rsidRPr="001B46E9">
        <w:t>Сложность аппаратной реализации</w:t>
      </w:r>
    </w:p>
    <w:p w:rsidR="001B46E9" w:rsidRPr="001B46E9" w:rsidRDefault="001B46E9" w:rsidP="001B46E9">
      <w:r w:rsidRPr="001B46E9">
        <w:t>•</w:t>
      </w:r>
      <w:r w:rsidR="00953656">
        <w:t xml:space="preserve"> </w:t>
      </w:r>
      <w:r w:rsidRPr="001B46E9">
        <w:t>Высокая сложность алгоритма–для каждой очереди необходимо поддерживать состояние–временную метку, и обновлять её значение при каждом прибытии или отправке пакета</w:t>
      </w:r>
    </w:p>
    <w:p w:rsidR="001B46E9" w:rsidRPr="001B46E9" w:rsidRDefault="001B46E9" w:rsidP="001B46E9">
      <w:r w:rsidRPr="001B46E9">
        <w:t>•</w:t>
      </w:r>
      <w:r w:rsidR="00953656">
        <w:t xml:space="preserve"> </w:t>
      </w:r>
      <w:r w:rsidRPr="001B46E9">
        <w:t>Плохая масштабируемость</w:t>
      </w:r>
    </w:p>
    <w:p w:rsidR="001B46E9" w:rsidRPr="001B46E9" w:rsidRDefault="001B46E9" w:rsidP="001B46E9">
      <w:r w:rsidRPr="00953656">
        <w:rPr>
          <w:u w:val="single"/>
        </w:rPr>
        <w:t>Существуют более продвинутые аналоги</w:t>
      </w:r>
      <w:r w:rsidRPr="001B46E9">
        <w:t>:</w:t>
      </w:r>
    </w:p>
    <w:p w:rsidR="001B46E9" w:rsidRPr="001B46E9" w:rsidRDefault="001B46E9" w:rsidP="001B46E9">
      <w:pPr>
        <w:rPr>
          <w:lang w:val="en-US"/>
        </w:rPr>
      </w:pPr>
      <w:r w:rsidRPr="001B46E9">
        <w:rPr>
          <w:lang w:val="en-US"/>
        </w:rPr>
        <w:t>•</w:t>
      </w:r>
      <w:r w:rsidR="009E0CD2" w:rsidRPr="009E0CD2">
        <w:rPr>
          <w:lang w:val="en-US"/>
        </w:rPr>
        <w:t xml:space="preserve"> </w:t>
      </w:r>
      <w:r w:rsidRPr="001B46E9">
        <w:rPr>
          <w:lang w:val="en-US"/>
        </w:rPr>
        <w:t>Self-clocking Fair Queuing (SCFQ)</w:t>
      </w:r>
    </w:p>
    <w:p w:rsidR="001B46E9" w:rsidRPr="001B46E9" w:rsidRDefault="001B46E9" w:rsidP="001B46E9">
      <w:pPr>
        <w:rPr>
          <w:lang w:val="en-US"/>
        </w:rPr>
      </w:pPr>
      <w:r w:rsidRPr="001B46E9">
        <w:rPr>
          <w:lang w:val="en-US"/>
        </w:rPr>
        <w:t>•</w:t>
      </w:r>
      <w:r w:rsidR="009E0CD2" w:rsidRPr="008137B8">
        <w:rPr>
          <w:lang w:val="en-US"/>
        </w:rPr>
        <w:t xml:space="preserve"> </w:t>
      </w:r>
      <w:r w:rsidRPr="001B46E9">
        <w:rPr>
          <w:lang w:val="en-US"/>
        </w:rPr>
        <w:t>Worst case Fair weighted Fair Queuing (WF^2Q)</w:t>
      </w:r>
    </w:p>
    <w:p w:rsidR="001B46E9" w:rsidRPr="001B46E9" w:rsidRDefault="001B46E9" w:rsidP="001B46E9">
      <w:pPr>
        <w:rPr>
          <w:lang w:val="en-US"/>
        </w:rPr>
      </w:pPr>
      <w:r w:rsidRPr="001B46E9">
        <w:rPr>
          <w:lang w:val="en-US"/>
        </w:rPr>
        <w:t>•</w:t>
      </w:r>
      <w:r w:rsidR="009E0CD2" w:rsidRPr="008137B8">
        <w:rPr>
          <w:lang w:val="en-US"/>
        </w:rPr>
        <w:t xml:space="preserve"> </w:t>
      </w:r>
      <w:r w:rsidRPr="001B46E9">
        <w:rPr>
          <w:lang w:val="en-US"/>
        </w:rPr>
        <w:t>Worst case Fair weighted Fair Queuing+ (WF^2Q+)</w:t>
      </w:r>
    </w:p>
    <w:p w:rsidR="009E0CD2" w:rsidRDefault="009E0CD2" w:rsidP="001B46E9">
      <w:pPr>
        <w:rPr>
          <w:lang w:val="en-US"/>
        </w:rPr>
      </w:pPr>
    </w:p>
    <w:p w:rsidR="001B46E9" w:rsidRPr="009E0CD2" w:rsidRDefault="001B46E9" w:rsidP="001B46E9">
      <w:r w:rsidRPr="009E0CD2">
        <w:rPr>
          <w:b/>
          <w:lang w:val="en-US"/>
        </w:rPr>
        <w:t>Weighted</w:t>
      </w:r>
      <w:r w:rsidRPr="009E0CD2">
        <w:rPr>
          <w:b/>
        </w:rPr>
        <w:t xml:space="preserve"> </w:t>
      </w:r>
      <w:r w:rsidR="00166BCF" w:rsidRPr="009E0CD2">
        <w:rPr>
          <w:b/>
          <w:lang w:val="en-US"/>
        </w:rPr>
        <w:t>Round</w:t>
      </w:r>
      <w:r w:rsidR="00166BCF" w:rsidRPr="009E0CD2">
        <w:rPr>
          <w:b/>
        </w:rPr>
        <w:t xml:space="preserve"> Robin</w:t>
      </w:r>
      <w:r w:rsidR="008137B8">
        <w:rPr>
          <w:b/>
        </w:rPr>
        <w:t xml:space="preserve"> (WRR)</w:t>
      </w:r>
      <w:r w:rsidR="009E0CD2">
        <w:t>:</w:t>
      </w:r>
    </w:p>
    <w:p w:rsidR="001B46E9" w:rsidRPr="001B46E9" w:rsidRDefault="001B46E9" w:rsidP="001B46E9">
      <w:r w:rsidRPr="001B46E9">
        <w:t>•</w:t>
      </w:r>
      <w:r w:rsidR="005751D5" w:rsidRPr="005751D5">
        <w:t xml:space="preserve"> </w:t>
      </w:r>
      <w:r w:rsidRPr="001B46E9">
        <w:t>Потоки распределяются на несколько классов, для каждого класса создаётся своя очередь</w:t>
      </w:r>
    </w:p>
    <w:p w:rsidR="001B46E9" w:rsidRPr="001B46E9" w:rsidRDefault="001B46E9" w:rsidP="001B46E9">
      <w:r w:rsidRPr="001B46E9">
        <w:t>•</w:t>
      </w:r>
      <w:r w:rsidR="005751D5" w:rsidRPr="00D50A36">
        <w:t xml:space="preserve"> </w:t>
      </w:r>
      <w:r w:rsidRPr="001B46E9">
        <w:t>Очереди обслуживаются циклически</w:t>
      </w:r>
    </w:p>
    <w:p w:rsidR="001B46E9" w:rsidRPr="001B46E9" w:rsidRDefault="001B46E9" w:rsidP="001B46E9">
      <w:r w:rsidRPr="001B46E9">
        <w:t>•</w:t>
      </w:r>
      <w:r w:rsidR="005751D5" w:rsidRPr="00D50A36">
        <w:t xml:space="preserve"> </w:t>
      </w:r>
      <w:r w:rsidRPr="001B46E9">
        <w:t>Количество пакетов, извлечённых из очереди, соответствует её весовому коэффициенту</w:t>
      </w:r>
    </w:p>
    <w:p w:rsidR="001B46E9" w:rsidRPr="001B46E9" w:rsidRDefault="001B46E9" w:rsidP="001B46E9">
      <w:pPr>
        <w:rPr>
          <w:lang w:val="en-US"/>
        </w:rPr>
      </w:pPr>
      <w:r w:rsidRPr="001B46E9">
        <w:rPr>
          <w:noProof/>
          <w:lang w:eastAsia="ru-RU"/>
        </w:rPr>
        <w:drawing>
          <wp:inline distT="0" distB="0" distL="0" distR="0" wp14:anchorId="0AD3F2AB" wp14:editId="00113B81">
            <wp:extent cx="5032500" cy="221742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_6_8.png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9798" cy="2220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46E9" w:rsidRPr="001B46E9" w:rsidRDefault="001B46E9" w:rsidP="001B46E9"/>
    <w:p w:rsidR="001B46E9" w:rsidRPr="001B46E9" w:rsidRDefault="001B46E9" w:rsidP="001B46E9">
      <w:r w:rsidRPr="001B46E9">
        <w:t>•</w:t>
      </w:r>
      <w:r w:rsidR="00166BCF" w:rsidRPr="00D50A36">
        <w:t xml:space="preserve"> </w:t>
      </w:r>
      <w:r w:rsidRPr="001B46E9">
        <w:t>Простая модель –алгоритм может быть реализован в аппаратуре</w:t>
      </w:r>
    </w:p>
    <w:p w:rsidR="001B46E9" w:rsidRPr="001B46E9" w:rsidRDefault="001B46E9" w:rsidP="001B46E9">
      <w:r w:rsidRPr="001B46E9">
        <w:t>•</w:t>
      </w:r>
      <w:r w:rsidR="00166BCF" w:rsidRPr="008E3B3E">
        <w:t xml:space="preserve"> </w:t>
      </w:r>
      <w:r w:rsidRPr="001B46E9">
        <w:t>Очереди для трафика средней и низкой важности не игнорируются</w:t>
      </w:r>
      <w:r w:rsidR="00D50A36" w:rsidRPr="008E3B3E">
        <w:t xml:space="preserve"> </w:t>
      </w:r>
      <w:r w:rsidRPr="001B46E9">
        <w:t>–</w:t>
      </w:r>
      <w:r w:rsidR="00D50A36" w:rsidRPr="008E3B3E">
        <w:t xml:space="preserve"> </w:t>
      </w:r>
      <w:r w:rsidRPr="001B46E9">
        <w:t>каждый класс потоков получает свою долю ресурсов</w:t>
      </w:r>
    </w:p>
    <w:p w:rsidR="001B46E9" w:rsidRPr="001B46E9" w:rsidRDefault="001B46E9" w:rsidP="001B46E9">
      <w:r w:rsidRPr="001B46E9">
        <w:lastRenderedPageBreak/>
        <w:t>•</w:t>
      </w:r>
      <w:r w:rsidR="00D50A36" w:rsidRPr="008E3B3E">
        <w:t xml:space="preserve"> </w:t>
      </w:r>
      <w:r w:rsidRPr="001B46E9">
        <w:t>Хорошо работает только при условии, что размеры пакетов равны</w:t>
      </w:r>
    </w:p>
    <w:p w:rsidR="001B46E9" w:rsidRPr="001B46E9" w:rsidRDefault="001B46E9" w:rsidP="001B46E9">
      <w:r w:rsidRPr="001B46E9">
        <w:t>•</w:t>
      </w:r>
      <w:r w:rsidR="00D50A36" w:rsidRPr="008E3B3E">
        <w:t xml:space="preserve"> </w:t>
      </w:r>
      <w:r w:rsidRPr="001B46E9">
        <w:t>Не очень хорошо перемешивает трафик, сохраняя последовательности подряд идущих пакетов из одного потока</w:t>
      </w:r>
    </w:p>
    <w:p w:rsidR="008E3B3E" w:rsidRDefault="008E3B3E" w:rsidP="001B46E9"/>
    <w:p w:rsidR="001B46E9" w:rsidRPr="001B46E9" w:rsidRDefault="001B46E9" w:rsidP="001B46E9">
      <w:pPr>
        <w:rPr>
          <w:lang w:val="en-US"/>
        </w:rPr>
      </w:pPr>
      <w:r w:rsidRPr="008E3B3E">
        <w:rPr>
          <w:b/>
        </w:rPr>
        <w:t>Доработки</w:t>
      </w:r>
      <w:r w:rsidRPr="008E3B3E">
        <w:rPr>
          <w:b/>
          <w:lang w:val="en-US"/>
        </w:rPr>
        <w:t xml:space="preserve"> </w:t>
      </w:r>
      <w:r w:rsidRPr="008E3B3E">
        <w:rPr>
          <w:b/>
        </w:rPr>
        <w:t>дисциплины</w:t>
      </w:r>
      <w:r w:rsidRPr="008E3B3E">
        <w:rPr>
          <w:b/>
          <w:lang w:val="en-US"/>
        </w:rPr>
        <w:t xml:space="preserve"> WRR</w:t>
      </w:r>
      <w:r w:rsidR="008E3B3E">
        <w:rPr>
          <w:lang w:val="en-US"/>
        </w:rPr>
        <w:t>:</w:t>
      </w:r>
    </w:p>
    <w:p w:rsidR="001B46E9" w:rsidRPr="001B46E9" w:rsidRDefault="001B46E9" w:rsidP="001B46E9">
      <w:pPr>
        <w:rPr>
          <w:lang w:val="en-US"/>
        </w:rPr>
      </w:pPr>
      <w:r w:rsidRPr="001B46E9">
        <w:rPr>
          <w:lang w:val="en-US"/>
        </w:rPr>
        <w:t>•</w:t>
      </w:r>
      <w:r w:rsidR="008E3B3E">
        <w:rPr>
          <w:lang w:val="en-US"/>
        </w:rPr>
        <w:t xml:space="preserve"> </w:t>
      </w:r>
      <w:r w:rsidRPr="001B46E9">
        <w:rPr>
          <w:lang w:val="en-US"/>
        </w:rPr>
        <w:t>SRR –</w:t>
      </w:r>
      <w:r w:rsidR="008E3B3E">
        <w:rPr>
          <w:lang w:val="en-US"/>
        </w:rPr>
        <w:t xml:space="preserve"> </w:t>
      </w:r>
      <w:r w:rsidRPr="001B46E9">
        <w:rPr>
          <w:lang w:val="en-US"/>
        </w:rPr>
        <w:t>shaped round</w:t>
      </w:r>
      <w:r w:rsidR="008E3B3E">
        <w:rPr>
          <w:lang w:val="en-US"/>
        </w:rPr>
        <w:t xml:space="preserve"> </w:t>
      </w:r>
      <w:r w:rsidRPr="001B46E9">
        <w:rPr>
          <w:lang w:val="en-US"/>
        </w:rPr>
        <w:t>robin</w:t>
      </w:r>
    </w:p>
    <w:p w:rsidR="001B46E9" w:rsidRPr="001B46E9" w:rsidRDefault="001B46E9" w:rsidP="001B46E9">
      <w:r w:rsidRPr="001B46E9">
        <w:t>–</w:t>
      </w:r>
      <w:r w:rsidR="008E3B3E" w:rsidRPr="000D7EB3">
        <w:t xml:space="preserve"> </w:t>
      </w:r>
      <w:r w:rsidRPr="001B46E9">
        <w:t>Выборка происходит по раундам</w:t>
      </w:r>
    </w:p>
    <w:p w:rsidR="001B46E9" w:rsidRPr="001B46E9" w:rsidRDefault="001B46E9" w:rsidP="001B46E9">
      <w:r w:rsidRPr="001B46E9">
        <w:t>–</w:t>
      </w:r>
      <w:r w:rsidR="008E3B3E" w:rsidRPr="000D7EB3">
        <w:t xml:space="preserve"> </w:t>
      </w:r>
      <w:r w:rsidRPr="001B46E9">
        <w:t>Очередь исключается, если её вес меньше номера раунда</w:t>
      </w:r>
    </w:p>
    <w:p w:rsidR="001B46E9" w:rsidRPr="001B46E9" w:rsidRDefault="001B46E9" w:rsidP="001B46E9">
      <w:r w:rsidRPr="001B46E9">
        <w:t>–</w:t>
      </w:r>
      <w:r w:rsidR="008E3B3E" w:rsidRPr="00ED3570">
        <w:t xml:space="preserve"> </w:t>
      </w:r>
      <w:r w:rsidRPr="001B46E9">
        <w:t>За раунд выбирается по одному пакету от каждой из участвующих в этом раунде очередей</w:t>
      </w:r>
    </w:p>
    <w:p w:rsidR="001B46E9" w:rsidRPr="001B46E9" w:rsidRDefault="001B46E9" w:rsidP="001B46E9">
      <w:r w:rsidRPr="001B46E9">
        <w:t>–</w:t>
      </w:r>
      <w:r w:rsidR="008E3B3E" w:rsidRPr="00ED3570">
        <w:t xml:space="preserve"> </w:t>
      </w:r>
      <w:r w:rsidRPr="001B46E9">
        <w:t>Если в раунде не осталось ни одной непустой очереди, начинаем с первого раунда</w:t>
      </w:r>
    </w:p>
    <w:p w:rsidR="001B46E9" w:rsidRPr="001B46E9" w:rsidRDefault="001B46E9" w:rsidP="001B46E9">
      <w:r w:rsidRPr="001B46E9">
        <w:t>•</w:t>
      </w:r>
      <w:r w:rsidR="008E3B3E" w:rsidRPr="00D50341">
        <w:t xml:space="preserve"> </w:t>
      </w:r>
      <w:r w:rsidRPr="001B46E9">
        <w:rPr>
          <w:lang w:val="en-US"/>
        </w:rPr>
        <w:t>DWRR</w:t>
      </w:r>
      <w:r w:rsidRPr="001B46E9">
        <w:t xml:space="preserve"> – </w:t>
      </w:r>
      <w:r w:rsidR="00A62FF8">
        <w:rPr>
          <w:lang w:val="en-US"/>
        </w:rPr>
        <w:t>deficit</w:t>
      </w:r>
      <w:r w:rsidRPr="001B46E9">
        <w:t xml:space="preserve"> </w:t>
      </w:r>
      <w:r w:rsidRPr="001B46E9">
        <w:rPr>
          <w:lang w:val="en-US"/>
        </w:rPr>
        <w:t>weighted</w:t>
      </w:r>
      <w:r w:rsidR="000D7EB3" w:rsidRPr="00D50341">
        <w:t xml:space="preserve"> </w:t>
      </w:r>
      <w:r w:rsidRPr="001B46E9">
        <w:rPr>
          <w:lang w:val="en-US"/>
        </w:rPr>
        <w:t>round</w:t>
      </w:r>
      <w:r w:rsidRPr="001B46E9">
        <w:t xml:space="preserve"> </w:t>
      </w:r>
      <w:r w:rsidRPr="001B46E9">
        <w:rPr>
          <w:lang w:val="en-US"/>
        </w:rPr>
        <w:t>robin</w:t>
      </w:r>
    </w:p>
    <w:p w:rsidR="001B46E9" w:rsidRPr="001B46E9" w:rsidRDefault="001B46E9" w:rsidP="001B46E9">
      <w:r w:rsidRPr="001B46E9">
        <w:t>– Выборка осуществляется не по пакетам, а по байтам</w:t>
      </w:r>
      <w:r w:rsidR="00ED3570" w:rsidRPr="00D50341">
        <w:t xml:space="preserve"> </w:t>
      </w:r>
      <w:r w:rsidRPr="001B46E9">
        <w:t>–</w:t>
      </w:r>
      <w:r w:rsidR="00ED3570" w:rsidRPr="00D50341">
        <w:t xml:space="preserve"> </w:t>
      </w:r>
      <w:r w:rsidRPr="001B46E9">
        <w:t>решается проблема пакетов разного размера</w:t>
      </w:r>
    </w:p>
    <w:p w:rsidR="008C4568" w:rsidRDefault="008C4568" w:rsidP="001B46E9"/>
    <w:p w:rsidR="001B46E9" w:rsidRPr="001B46E9" w:rsidRDefault="001B46E9" w:rsidP="001B46E9">
      <w:r w:rsidRPr="001B46E9">
        <w:t>Часто применяется комбинирование нескольких дисциплин очередизации.</w:t>
      </w:r>
    </w:p>
    <w:p w:rsidR="007031C0" w:rsidRPr="007031C0" w:rsidRDefault="007031C0" w:rsidP="007031C0"/>
    <w:p w:rsidR="001B46E9" w:rsidRPr="004F5D1E" w:rsidRDefault="00191B78" w:rsidP="004F5D1E">
      <w:pPr>
        <w:pStyle w:val="11"/>
      </w:pPr>
      <w:bookmarkStart w:id="49" w:name="_Toc439709229"/>
      <w:r w:rsidRPr="004F5D1E">
        <w:t>Принципы функционирования протокола резервирования ресурсов RSVP.</w:t>
      </w:r>
      <w:r w:rsidR="00FC7342" w:rsidRPr="004F5D1E">
        <w:t xml:space="preserve"> </w:t>
      </w:r>
      <w:r w:rsidRPr="004F5D1E">
        <w:t>Модели управления качеством сервиса в сети Интернет: IntServ и DiffServ.</w:t>
      </w:r>
      <w:bookmarkEnd w:id="49"/>
    </w:p>
    <w:p w:rsidR="001B46E9" w:rsidRDefault="001B46E9" w:rsidP="001B46E9"/>
    <w:p w:rsidR="00C32350" w:rsidRPr="00C32350" w:rsidRDefault="00C32350" w:rsidP="00C32350">
      <w:r w:rsidRPr="00C32350">
        <w:t>Мультимедийный трафик в сети:</w:t>
      </w:r>
    </w:p>
    <w:p w:rsidR="00C32350" w:rsidRPr="00C32350" w:rsidRDefault="00C32350" w:rsidP="00C32350">
      <w:r w:rsidRPr="00C32350">
        <w:t>Как оградить TCP трафик от мультимедийных данных, передающихся через UDP? Как обеспечить качество соединения?</w:t>
      </w:r>
    </w:p>
    <w:p w:rsidR="00C32350" w:rsidRDefault="00C32350" w:rsidP="00C32350">
      <w:r w:rsidRPr="00C32350">
        <w:t>Гарантированный уровень качества можно обеспечить лишь с помощью резервирования ресурсов – закрепления части ресурсов сети за конкретным потоком данных.</w:t>
      </w:r>
    </w:p>
    <w:p w:rsidR="008175B3" w:rsidRPr="00C32350" w:rsidRDefault="008175B3" w:rsidP="00C32350"/>
    <w:p w:rsidR="00C32350" w:rsidRPr="00AA011C" w:rsidRDefault="00C32350" w:rsidP="00C32350">
      <w:r w:rsidRPr="00C32350">
        <w:rPr>
          <w:b/>
        </w:rPr>
        <w:t>Модель Интегрированных Сервисов</w:t>
      </w:r>
      <w:r w:rsidR="0024584A">
        <w:rPr>
          <w:b/>
        </w:rPr>
        <w:t xml:space="preserve"> </w:t>
      </w:r>
      <w:r w:rsidRPr="00C32350">
        <w:rPr>
          <w:b/>
        </w:rPr>
        <w:t>(IntServ)</w:t>
      </w:r>
      <w:r w:rsidR="00AA011C">
        <w:t>:</w:t>
      </w:r>
    </w:p>
    <w:p w:rsidR="00C32350" w:rsidRPr="00C32350" w:rsidRDefault="00C32350" w:rsidP="00C32350">
      <w:r w:rsidRPr="00C32350">
        <w:t>Основная идея</w:t>
      </w:r>
      <w:r w:rsidR="00AA011C">
        <w:t xml:space="preserve"> </w:t>
      </w:r>
      <w:r w:rsidRPr="00C32350">
        <w:t>–</w:t>
      </w:r>
      <w:r w:rsidR="00AA011C">
        <w:t xml:space="preserve"> </w:t>
      </w:r>
      <w:r w:rsidRPr="00C32350">
        <w:t>прокладывание маршрутов с заданным качеством</w:t>
      </w:r>
      <w:r w:rsidR="004F457B">
        <w:t xml:space="preserve">, за счёт </w:t>
      </w:r>
      <w:r w:rsidRPr="00C32350">
        <w:t>предварительного резервирования ресурсов на оборудовании.</w:t>
      </w:r>
    </w:p>
    <w:p w:rsidR="00C32350" w:rsidRDefault="00C32350" w:rsidP="00C32350">
      <w:r w:rsidRPr="00C32350">
        <w:t>Модель лишь расширяет архитектуру Интернета, и способна работать по принципу best-effort. Модель особенно эффективна при многоадресной передаче данных. Допускаются накладные расходы на предварительное прокладывание маршрута. Модель или гарантирует соединение нужного качества, или отказывается предоставить какое-либо соединение.</w:t>
      </w:r>
    </w:p>
    <w:p w:rsidR="0024584A" w:rsidRPr="00C32350" w:rsidRDefault="0024584A" w:rsidP="00C32350"/>
    <w:p w:rsidR="00C32350" w:rsidRPr="0024584A" w:rsidRDefault="00C32350" w:rsidP="00C32350">
      <w:r w:rsidRPr="00C32350">
        <w:rPr>
          <w:b/>
        </w:rPr>
        <w:t>Основные компоненты модели IntServ</w:t>
      </w:r>
      <w:r w:rsidR="0024584A">
        <w:t>:</w:t>
      </w:r>
    </w:p>
    <w:p w:rsidR="00C32350" w:rsidRPr="00C32350" w:rsidRDefault="00C32350" w:rsidP="00C32350">
      <w:r w:rsidRPr="00C32350">
        <w:t>•</w:t>
      </w:r>
      <w:r w:rsidR="0024584A">
        <w:t xml:space="preserve"> </w:t>
      </w:r>
      <w:r w:rsidRPr="00C32350">
        <w:t>Классификатор</w:t>
      </w:r>
      <w:r w:rsidR="00561EE5">
        <w:t xml:space="preserve"> </w:t>
      </w:r>
      <w:r w:rsidRPr="00C32350">
        <w:t>(classifier)</w:t>
      </w:r>
      <w:r w:rsidR="00561EE5">
        <w:t xml:space="preserve"> - р</w:t>
      </w:r>
      <w:r w:rsidRPr="00C32350">
        <w:t>азделение пакетов на классы обслуживания</w:t>
      </w:r>
    </w:p>
    <w:p w:rsidR="00C32350" w:rsidRPr="00C32350" w:rsidRDefault="00C32350" w:rsidP="00C32350">
      <w:r w:rsidRPr="00C32350">
        <w:t>•</w:t>
      </w:r>
      <w:r w:rsidR="0024584A">
        <w:t xml:space="preserve"> </w:t>
      </w:r>
      <w:r w:rsidRPr="00C32350">
        <w:t>Планировщик</w:t>
      </w:r>
      <w:r w:rsidR="00561EE5">
        <w:t xml:space="preserve"> </w:t>
      </w:r>
      <w:r w:rsidRPr="00C32350">
        <w:t>(scheduler)</w:t>
      </w:r>
      <w:r w:rsidR="00561EE5">
        <w:t xml:space="preserve"> -</w:t>
      </w:r>
      <w:r w:rsidR="0024584A">
        <w:t xml:space="preserve"> </w:t>
      </w:r>
      <w:r w:rsidR="00561EE5">
        <w:t>о</w:t>
      </w:r>
      <w:r w:rsidRPr="00C32350">
        <w:t>беспечение выполнения требований QoS</w:t>
      </w:r>
    </w:p>
    <w:p w:rsidR="00C32350" w:rsidRPr="00C32350" w:rsidRDefault="00C32350" w:rsidP="00C32350">
      <w:r w:rsidRPr="00C32350">
        <w:t>•</w:t>
      </w:r>
      <w:r w:rsidR="0024584A">
        <w:t xml:space="preserve"> </w:t>
      </w:r>
      <w:r w:rsidRPr="00C32350">
        <w:t>Контроль доступа</w:t>
      </w:r>
      <w:r w:rsidR="00561EE5">
        <w:t xml:space="preserve"> </w:t>
      </w:r>
      <w:r w:rsidRPr="00C32350">
        <w:t>(admission control)</w:t>
      </w:r>
      <w:r w:rsidR="00561EE5">
        <w:t xml:space="preserve"> - о</w:t>
      </w:r>
      <w:r w:rsidRPr="00C32350">
        <w:t>ценка возможности добавления потоков</w:t>
      </w:r>
    </w:p>
    <w:p w:rsidR="00C32350" w:rsidRPr="00C32350" w:rsidRDefault="00C32350" w:rsidP="00C32350">
      <w:r w:rsidRPr="00C32350">
        <w:t>•</w:t>
      </w:r>
      <w:r w:rsidR="00DC724C">
        <w:t xml:space="preserve"> </w:t>
      </w:r>
      <w:r w:rsidRPr="00C32350">
        <w:t>Протокол резервирования ресурсов</w:t>
      </w:r>
      <w:r w:rsidR="00DC724C">
        <w:t xml:space="preserve"> - р</w:t>
      </w:r>
      <w:r w:rsidRPr="00C32350">
        <w:t>езервирование ресурсов вдоль маршрута</w:t>
      </w:r>
    </w:p>
    <w:p w:rsidR="00C32350" w:rsidRPr="00C32350" w:rsidRDefault="00C32350" w:rsidP="00C32350"/>
    <w:p w:rsidR="00C32350" w:rsidRPr="00C32350" w:rsidRDefault="00C32350" w:rsidP="00C32350">
      <w:r w:rsidRPr="00C32350">
        <w:t>Применяется распределение по очередям на входящих и исходящих интерфейсах коммутатора, использование policing &amp; shaping для формирования нужного профиля потоков, установка надлежащих дисциплин сброса пакетов при их постановке в очереди и выборки пакетов из очередей, настройка алгоритмов планирования коммутационной матрицы.</w:t>
      </w:r>
    </w:p>
    <w:p w:rsidR="00C32350" w:rsidRPr="00C32350" w:rsidRDefault="00C32350" w:rsidP="00C32350"/>
    <w:p w:rsidR="00C32350" w:rsidRPr="0024026C" w:rsidRDefault="00C32350" w:rsidP="00C32350">
      <w:pPr>
        <w:rPr>
          <w:b/>
        </w:rPr>
      </w:pPr>
      <w:r w:rsidRPr="00C32350">
        <w:rPr>
          <w:b/>
        </w:rPr>
        <w:t xml:space="preserve">Протокол резервирования ресурсов </w:t>
      </w:r>
      <w:r w:rsidRPr="00C32350">
        <w:rPr>
          <w:b/>
          <w:lang w:val="en-US"/>
        </w:rPr>
        <w:t>RSVP</w:t>
      </w:r>
      <w:r w:rsidR="0024026C" w:rsidRPr="0024026C">
        <w:t>:</w:t>
      </w:r>
    </w:p>
    <w:p w:rsidR="00C32350" w:rsidRPr="00C32350" w:rsidRDefault="00C32350" w:rsidP="00C32350">
      <w:r w:rsidRPr="00C32350">
        <w:t>Поддерживаемые типы трафика:</w:t>
      </w:r>
    </w:p>
    <w:p w:rsidR="00C32350" w:rsidRPr="00E16B1D" w:rsidRDefault="00C32350" w:rsidP="00C32350">
      <w:r w:rsidRPr="00C32350">
        <w:t>•</w:t>
      </w:r>
      <w:r w:rsidR="00E16B1D">
        <w:t xml:space="preserve"> </w:t>
      </w:r>
      <w:r w:rsidRPr="00C32350">
        <w:t>Регулярный</w:t>
      </w:r>
      <w:r w:rsidR="00E16B1D">
        <w:t xml:space="preserve"> </w:t>
      </w:r>
      <w:r w:rsidRPr="00C32350">
        <w:t>(</w:t>
      </w:r>
      <w:r w:rsidRPr="00C32350">
        <w:rPr>
          <w:lang w:val="en-US"/>
        </w:rPr>
        <w:t>best</w:t>
      </w:r>
      <w:r w:rsidRPr="00C32350">
        <w:t>-</w:t>
      </w:r>
      <w:r w:rsidRPr="00C32350">
        <w:rPr>
          <w:lang w:val="en-US"/>
        </w:rPr>
        <w:t>effort</w:t>
      </w:r>
      <w:r w:rsidRPr="00C32350">
        <w:t>)</w:t>
      </w:r>
      <w:r w:rsidR="00E16B1D">
        <w:t xml:space="preserve"> - п</w:t>
      </w:r>
      <w:r w:rsidRPr="00C32350">
        <w:t xml:space="preserve">ередача файлов, просмотр почты, </w:t>
      </w:r>
      <w:r w:rsidR="00E16B1D">
        <w:t>…</w:t>
      </w:r>
    </w:p>
    <w:p w:rsidR="00C32350" w:rsidRPr="00C32350" w:rsidRDefault="00C32350" w:rsidP="00C32350">
      <w:r w:rsidRPr="00C32350">
        <w:t>•</w:t>
      </w:r>
      <w:r w:rsidR="00E16B1D">
        <w:t xml:space="preserve"> </w:t>
      </w:r>
      <w:r w:rsidRPr="00C32350">
        <w:t>Чувствительный к скорости</w:t>
      </w:r>
      <w:r w:rsidR="00501978">
        <w:t xml:space="preserve"> </w:t>
      </w:r>
      <w:r w:rsidRPr="00C32350">
        <w:t>(</w:t>
      </w:r>
      <w:r w:rsidRPr="00C32350">
        <w:rPr>
          <w:lang w:val="en-US"/>
        </w:rPr>
        <w:t>rate</w:t>
      </w:r>
      <w:r w:rsidRPr="00C32350">
        <w:t>-</w:t>
      </w:r>
      <w:r w:rsidRPr="00C32350">
        <w:rPr>
          <w:lang w:val="en-US"/>
        </w:rPr>
        <w:t>sensitive</w:t>
      </w:r>
      <w:r w:rsidRPr="00C32350">
        <w:t>)</w:t>
      </w:r>
      <w:r w:rsidR="00E16B1D">
        <w:t xml:space="preserve"> - п</w:t>
      </w:r>
      <w:r w:rsidRPr="00C32350">
        <w:t>отоковое вещание аудио и видео</w:t>
      </w:r>
    </w:p>
    <w:p w:rsidR="00C32350" w:rsidRPr="00C32350" w:rsidRDefault="00C32350" w:rsidP="00C32350">
      <w:r w:rsidRPr="00C32350">
        <w:t>•</w:t>
      </w:r>
      <w:r w:rsidR="00E16B1D">
        <w:t xml:space="preserve"> </w:t>
      </w:r>
      <w:r w:rsidRPr="00C32350">
        <w:t>Чувствительный к задержке (</w:t>
      </w:r>
      <w:r w:rsidRPr="00C32350">
        <w:rPr>
          <w:lang w:val="en-US"/>
        </w:rPr>
        <w:t>delay</w:t>
      </w:r>
      <w:r w:rsidRPr="00C32350">
        <w:t>-</w:t>
      </w:r>
      <w:r w:rsidRPr="00C32350">
        <w:rPr>
          <w:lang w:val="en-US"/>
        </w:rPr>
        <w:t>sensitive</w:t>
      </w:r>
      <w:r w:rsidRPr="00C32350">
        <w:t>)</w:t>
      </w:r>
      <w:r w:rsidR="00E16B1D">
        <w:t xml:space="preserve"> - V</w:t>
      </w:r>
      <w:r w:rsidRPr="00C32350">
        <w:rPr>
          <w:lang w:val="en-US"/>
        </w:rPr>
        <w:t>oice</w:t>
      </w:r>
      <w:r w:rsidRPr="00C32350">
        <w:t xml:space="preserve"> </w:t>
      </w:r>
      <w:r w:rsidRPr="00C32350">
        <w:rPr>
          <w:lang w:val="en-US"/>
        </w:rPr>
        <w:t>Over</w:t>
      </w:r>
      <w:r w:rsidRPr="00C32350">
        <w:t xml:space="preserve"> </w:t>
      </w:r>
      <w:r w:rsidRPr="00C32350">
        <w:rPr>
          <w:lang w:val="en-US"/>
        </w:rPr>
        <w:t>IP</w:t>
      </w:r>
      <w:r w:rsidRPr="00C32350">
        <w:t xml:space="preserve">, </w:t>
      </w:r>
      <w:r w:rsidRPr="00C32350">
        <w:rPr>
          <w:lang w:val="en-US"/>
        </w:rPr>
        <w:t>online</w:t>
      </w:r>
      <w:r w:rsidRPr="00C32350">
        <w:t xml:space="preserve"> игры</w:t>
      </w:r>
    </w:p>
    <w:p w:rsidR="00C32350" w:rsidRPr="00C32350" w:rsidRDefault="00C32350" w:rsidP="00C32350">
      <w:r w:rsidRPr="00C32350">
        <w:t>•</w:t>
      </w:r>
      <w:r w:rsidR="00211B16" w:rsidRPr="00D959B4">
        <w:t xml:space="preserve"> </w:t>
      </w:r>
      <w:r w:rsidRPr="00D959B4">
        <w:t xml:space="preserve">Поток данных </w:t>
      </w:r>
      <w:r w:rsidR="00C755B2">
        <w:t>-</w:t>
      </w:r>
      <w:r w:rsidRPr="00C32350">
        <w:t xml:space="preserve"> последовательность пакетов, имеющих общего отправителя,</w:t>
      </w:r>
      <w:r w:rsidR="00BA5A52">
        <w:t xml:space="preserve"> </w:t>
      </w:r>
      <w:r w:rsidRPr="00C32350">
        <w:t xml:space="preserve">единый набор получателей, и требующих одинакового </w:t>
      </w:r>
      <w:r w:rsidR="00D959B4" w:rsidRPr="00C32350">
        <w:t>уровня</w:t>
      </w:r>
      <w:r w:rsidRPr="00C32350">
        <w:t xml:space="preserve"> качества сервиса</w:t>
      </w:r>
    </w:p>
    <w:p w:rsidR="00C32350" w:rsidRPr="00C32350" w:rsidRDefault="00C32350" w:rsidP="00C32350">
      <w:r w:rsidRPr="00C32350">
        <w:t>•</w:t>
      </w:r>
      <w:r w:rsidR="00C755B2" w:rsidRPr="00C755B2">
        <w:t xml:space="preserve"> </w:t>
      </w:r>
      <w:r w:rsidRPr="00C32350">
        <w:t>Спецификация потока</w:t>
      </w:r>
      <w:r w:rsidR="00501978">
        <w:t xml:space="preserve"> </w:t>
      </w:r>
      <w:r w:rsidRPr="00C32350">
        <w:t>(flowspec)</w:t>
      </w:r>
      <w:r w:rsidR="00C755B2" w:rsidRPr="00C755B2">
        <w:t xml:space="preserve"> - </w:t>
      </w:r>
      <w:r w:rsidRPr="00C32350">
        <w:t>определяет поток данных, тип трафика, требования к качеству соединения</w:t>
      </w:r>
    </w:p>
    <w:p w:rsidR="00C32350" w:rsidRPr="00C32350" w:rsidRDefault="00C32350" w:rsidP="00C32350">
      <w:r w:rsidRPr="00C32350">
        <w:t>•</w:t>
      </w:r>
      <w:r w:rsidR="00C755B2" w:rsidRPr="00C755B2">
        <w:t xml:space="preserve"> </w:t>
      </w:r>
      <w:r w:rsidRPr="00C32350">
        <w:t>Спецификация фильтра</w:t>
      </w:r>
      <w:r w:rsidR="00501978">
        <w:t xml:space="preserve"> </w:t>
      </w:r>
      <w:r w:rsidRPr="00C32350">
        <w:t>(filterspec)</w:t>
      </w:r>
      <w:r w:rsidR="00C755B2" w:rsidRPr="00C755B2">
        <w:t xml:space="preserve"> - о</w:t>
      </w:r>
      <w:r w:rsidRPr="00C32350">
        <w:t>пределяет правила доступа пакетов к зарезервированным ресурсам</w:t>
      </w:r>
    </w:p>
    <w:p w:rsidR="00C32350" w:rsidRPr="00C32350" w:rsidRDefault="00C32350" w:rsidP="00C32350">
      <w:r w:rsidRPr="00C32350">
        <w:t>•</w:t>
      </w:r>
      <w:r w:rsidR="00C755B2">
        <w:t xml:space="preserve"> </w:t>
      </w:r>
      <w:r w:rsidRPr="00C32350">
        <w:t>RSVP р</w:t>
      </w:r>
      <w:r w:rsidR="00C755B2">
        <w:t>аботает на уровне сессий -</w:t>
      </w:r>
      <w:r w:rsidRPr="00C32350">
        <w:t xml:space="preserve"> множество потоков с одинаковым набором получателей</w:t>
      </w:r>
    </w:p>
    <w:p w:rsidR="00C32350" w:rsidRDefault="00C32350" w:rsidP="00C32350">
      <w:pPr>
        <w:rPr>
          <w:b/>
        </w:rPr>
      </w:pPr>
    </w:p>
    <w:p w:rsidR="00EB48E1" w:rsidRPr="008D537F" w:rsidRDefault="00EB48E1" w:rsidP="00EB48E1">
      <w:r w:rsidRPr="00C32350">
        <w:rPr>
          <w:b/>
        </w:rPr>
        <w:lastRenderedPageBreak/>
        <w:t>Стили резервирования FilterSpec</w:t>
      </w:r>
      <w:r>
        <w:t>:</w:t>
      </w:r>
    </w:p>
    <w:p w:rsidR="00EB48E1" w:rsidRPr="00C32350" w:rsidRDefault="00EB48E1" w:rsidP="00EB48E1">
      <w:r w:rsidRPr="00C32350">
        <w:t>•</w:t>
      </w:r>
      <w:r>
        <w:t xml:space="preserve"> </w:t>
      </w:r>
      <w:r w:rsidRPr="00C32350">
        <w:t>Заданным фильтром</w:t>
      </w:r>
      <w:r>
        <w:t xml:space="preserve"> </w:t>
      </w:r>
      <w:r w:rsidRPr="00C32350">
        <w:t>(Fixed Filter)</w:t>
      </w:r>
    </w:p>
    <w:p w:rsidR="00EB48E1" w:rsidRPr="00C32350" w:rsidRDefault="00EB48E1" w:rsidP="00EB48E1">
      <w:r w:rsidRPr="00C32350">
        <w:t>–</w:t>
      </w:r>
      <w:r>
        <w:t xml:space="preserve"> </w:t>
      </w:r>
      <w:r w:rsidRPr="00C32350">
        <w:t>Ресурсы выделяются отправителю для индивидуального пользования</w:t>
      </w:r>
    </w:p>
    <w:p w:rsidR="00EB48E1" w:rsidRPr="00C32350" w:rsidRDefault="00EB48E1" w:rsidP="00EB48E1">
      <w:r w:rsidRPr="00C32350">
        <w:t>–</w:t>
      </w:r>
      <w:r>
        <w:t xml:space="preserve"> </w:t>
      </w:r>
      <w:r w:rsidRPr="00C32350">
        <w:t>Обычный видеостриминг</w:t>
      </w:r>
    </w:p>
    <w:p w:rsidR="00EB48E1" w:rsidRPr="00C32350" w:rsidRDefault="00EB48E1" w:rsidP="00EB48E1">
      <w:r w:rsidRPr="00C32350">
        <w:t>•</w:t>
      </w:r>
      <w:r>
        <w:t xml:space="preserve"> </w:t>
      </w:r>
      <w:r w:rsidRPr="00C32350">
        <w:t>Шаблонное</w:t>
      </w:r>
      <w:r>
        <w:t xml:space="preserve"> </w:t>
      </w:r>
      <w:r w:rsidRPr="00C32350">
        <w:t>(WildcardedFilter)</w:t>
      </w:r>
    </w:p>
    <w:p w:rsidR="00EB48E1" w:rsidRPr="00C32350" w:rsidRDefault="00EB48E1" w:rsidP="00EB48E1">
      <w:r w:rsidRPr="00C32350">
        <w:t>–</w:t>
      </w:r>
      <w:r>
        <w:t xml:space="preserve"> </w:t>
      </w:r>
      <w:r w:rsidRPr="00C32350">
        <w:t>Ресурсы разделяются между группой отправителей по заданному предикату</w:t>
      </w:r>
    </w:p>
    <w:p w:rsidR="00EB48E1" w:rsidRPr="00C32350" w:rsidRDefault="00EB48E1" w:rsidP="00EB48E1">
      <w:r w:rsidRPr="00C32350">
        <w:t>–</w:t>
      </w:r>
      <w:r>
        <w:t xml:space="preserve"> </w:t>
      </w:r>
      <w:r w:rsidRPr="00C32350">
        <w:t>Во время аудио конференции одновременная передача данных маловероятна</w:t>
      </w:r>
    </w:p>
    <w:p w:rsidR="00EB48E1" w:rsidRPr="00C32350" w:rsidRDefault="00EB48E1" w:rsidP="00EB48E1">
      <w:r w:rsidRPr="00C32350">
        <w:t>•</w:t>
      </w:r>
      <w:r>
        <w:t xml:space="preserve"> </w:t>
      </w:r>
      <w:r w:rsidRPr="00C32350">
        <w:t>Разделяемое явно</w:t>
      </w:r>
      <w:r>
        <w:t xml:space="preserve"> </w:t>
      </w:r>
      <w:r w:rsidRPr="00C32350">
        <w:t>(Shared-Explicit)</w:t>
      </w:r>
    </w:p>
    <w:p w:rsidR="00EB48E1" w:rsidRPr="00C32350" w:rsidRDefault="00EB48E1" w:rsidP="00EB48E1">
      <w:r w:rsidRPr="00C32350">
        <w:t>–</w:t>
      </w:r>
      <w:r>
        <w:t xml:space="preserve"> </w:t>
      </w:r>
      <w:r w:rsidRPr="00C32350">
        <w:t>Ресурсы разделяются между группой отправителей</w:t>
      </w:r>
    </w:p>
    <w:p w:rsidR="00EB48E1" w:rsidRDefault="00EB48E1" w:rsidP="00EB48E1">
      <w:r w:rsidRPr="00C32350">
        <w:t>–</w:t>
      </w:r>
      <w:r>
        <w:t xml:space="preserve"> </w:t>
      </w:r>
      <w:r w:rsidRPr="00C32350">
        <w:t>Члены группы могут изменяться со временем</w:t>
      </w:r>
    </w:p>
    <w:p w:rsidR="00EB48E1" w:rsidRPr="00C32350" w:rsidRDefault="00EB48E1" w:rsidP="00C32350">
      <w:pPr>
        <w:rPr>
          <w:b/>
        </w:rPr>
      </w:pPr>
    </w:p>
    <w:p w:rsidR="00C32350" w:rsidRPr="00C32350" w:rsidRDefault="00C32350" w:rsidP="00C32350">
      <w:pPr>
        <w:rPr>
          <w:b/>
        </w:rPr>
      </w:pPr>
      <w:r w:rsidRPr="00C32350">
        <w:rPr>
          <w:b/>
        </w:rPr>
        <w:t>Пример работы RSVP</w:t>
      </w:r>
      <w:r w:rsidR="000C0CB8" w:rsidRPr="000C0CB8">
        <w:t>:</w:t>
      </w:r>
    </w:p>
    <w:p w:rsidR="00C32350" w:rsidRPr="00C32350" w:rsidRDefault="00C32350" w:rsidP="00C32350">
      <w:pPr>
        <w:pStyle w:val="a8"/>
        <w:numPr>
          <w:ilvl w:val="0"/>
          <w:numId w:val="21"/>
        </w:numPr>
        <w:spacing w:line="276" w:lineRule="auto"/>
      </w:pPr>
      <w:r w:rsidRPr="00C32350">
        <w:t>Приложение-отправитель посылает RSVP</w:t>
      </w:r>
      <w:r w:rsidR="00BA5A52">
        <w:t xml:space="preserve"> </w:t>
      </w:r>
      <w:r w:rsidRPr="00C32350">
        <w:t>path</w:t>
      </w:r>
      <w:r w:rsidR="00BA5A52">
        <w:t xml:space="preserve"> </w:t>
      </w:r>
      <w:r w:rsidRPr="00C32350">
        <w:t>message получателям:</w:t>
      </w:r>
    </w:p>
    <w:p w:rsidR="00C32350" w:rsidRPr="00C32350" w:rsidRDefault="00C32350" w:rsidP="00C32350">
      <w:pPr>
        <w:pStyle w:val="a8"/>
        <w:ind w:firstLine="696"/>
      </w:pPr>
      <w:r w:rsidRPr="00C32350">
        <w:t>•</w:t>
      </w:r>
      <w:r w:rsidR="00A212CE" w:rsidRPr="00411902">
        <w:t xml:space="preserve"> </w:t>
      </w:r>
      <w:r w:rsidRPr="00C32350">
        <w:t>Одному</w:t>
      </w:r>
      <w:r w:rsidR="00552E57">
        <w:t xml:space="preserve"> </w:t>
      </w:r>
      <w:r w:rsidRPr="00C32350">
        <w:t>(unicast)</w:t>
      </w:r>
    </w:p>
    <w:p w:rsidR="00C32350" w:rsidRPr="00C32350" w:rsidRDefault="00C32350" w:rsidP="00C32350">
      <w:pPr>
        <w:pStyle w:val="a8"/>
        <w:ind w:firstLine="696"/>
      </w:pPr>
      <w:r w:rsidRPr="00C32350">
        <w:t>•</w:t>
      </w:r>
      <w:r w:rsidR="00A212CE" w:rsidRPr="00411902">
        <w:t xml:space="preserve"> </w:t>
      </w:r>
      <w:r w:rsidRPr="00C32350">
        <w:t>Группе</w:t>
      </w:r>
      <w:r w:rsidR="00552E57">
        <w:t xml:space="preserve"> </w:t>
      </w:r>
      <w:r w:rsidRPr="00C32350">
        <w:t>(multicast)</w:t>
      </w:r>
    </w:p>
    <w:p w:rsidR="00C32350" w:rsidRPr="00C32350" w:rsidRDefault="00C32350" w:rsidP="00C32350">
      <w:pPr>
        <w:pStyle w:val="a8"/>
      </w:pPr>
      <w:r w:rsidRPr="00C32350">
        <w:t>Каждый маршрутизатор запоминает, откуда пришло сообщение</w:t>
      </w:r>
    </w:p>
    <w:p w:rsidR="00C32350" w:rsidRPr="00C32350" w:rsidRDefault="00C32350" w:rsidP="00C32350">
      <w:pPr>
        <w:pStyle w:val="a8"/>
        <w:numPr>
          <w:ilvl w:val="0"/>
          <w:numId w:val="21"/>
        </w:numPr>
        <w:spacing w:line="276" w:lineRule="auto"/>
      </w:pPr>
      <w:r w:rsidRPr="00C32350">
        <w:t>Приложение-получатель посылает RSVP resv message отправителю.</w:t>
      </w:r>
    </w:p>
    <w:p w:rsidR="00C32350" w:rsidRPr="00C32350" w:rsidRDefault="00C32350" w:rsidP="00C32350">
      <w:pPr>
        <w:pStyle w:val="a8"/>
      </w:pPr>
      <w:r w:rsidRPr="00C32350">
        <w:t>Маршрутизаторы передают resv сообщения в точности повторяя путь path сообщений</w:t>
      </w:r>
    </w:p>
    <w:p w:rsidR="00C32350" w:rsidRPr="00C32350" w:rsidRDefault="00C32350" w:rsidP="00C32350">
      <w:pPr>
        <w:pStyle w:val="a8"/>
      </w:pPr>
      <w:r w:rsidRPr="00C32350">
        <w:t>(а не по общим правилам маршрутизации пакетов)</w:t>
      </w:r>
    </w:p>
    <w:p w:rsidR="00C32350" w:rsidRPr="00C32350" w:rsidRDefault="00C32350" w:rsidP="00C32350">
      <w:pPr>
        <w:pStyle w:val="a8"/>
        <w:numPr>
          <w:ilvl w:val="0"/>
          <w:numId w:val="21"/>
        </w:numPr>
        <w:spacing w:line="276" w:lineRule="auto"/>
      </w:pPr>
      <w:r w:rsidRPr="00C32350">
        <w:t>При получении resv message каждый маршрутизатор:</w:t>
      </w:r>
    </w:p>
    <w:p w:rsidR="00C32350" w:rsidRPr="00C32350" w:rsidRDefault="00C32350" w:rsidP="00C32350">
      <w:pPr>
        <w:pStyle w:val="a8"/>
        <w:ind w:firstLine="696"/>
      </w:pPr>
      <w:r w:rsidRPr="00C32350">
        <w:t>•</w:t>
      </w:r>
      <w:r w:rsidR="00222397">
        <w:t xml:space="preserve"> </w:t>
      </w:r>
      <w:r w:rsidRPr="00C32350">
        <w:t>Оценивает возможность резервирования</w:t>
      </w:r>
    </w:p>
    <w:p w:rsidR="00C32350" w:rsidRPr="00C32350" w:rsidRDefault="00C32350" w:rsidP="00C32350">
      <w:pPr>
        <w:pStyle w:val="a8"/>
        <w:ind w:firstLine="696"/>
      </w:pPr>
      <w:r w:rsidRPr="00C32350">
        <w:t>•</w:t>
      </w:r>
      <w:r w:rsidR="00222397">
        <w:t xml:space="preserve"> </w:t>
      </w:r>
      <w:r w:rsidRPr="00C32350">
        <w:t>Устанавливает нужные настройки для планировщика и классификатора</w:t>
      </w:r>
    </w:p>
    <w:p w:rsidR="00C32350" w:rsidRPr="00C32350" w:rsidRDefault="00C32350" w:rsidP="00C32350">
      <w:pPr>
        <w:pStyle w:val="a8"/>
        <w:ind w:firstLine="696"/>
      </w:pPr>
      <w:r w:rsidRPr="00C32350">
        <w:t>•</w:t>
      </w:r>
      <w:r w:rsidR="00222397">
        <w:t xml:space="preserve"> </w:t>
      </w:r>
      <w:r w:rsidRPr="00C32350">
        <w:t>Формирует новое сообщение resv и направляет его на</w:t>
      </w:r>
      <w:r w:rsidR="00481F26">
        <w:t xml:space="preserve"> </w:t>
      </w:r>
      <w:r w:rsidRPr="00C32350">
        <w:t>следующий маршрутизатор</w:t>
      </w:r>
    </w:p>
    <w:p w:rsidR="00C32350" w:rsidRPr="00C32350" w:rsidRDefault="00C32350" w:rsidP="00C32350">
      <w:pPr>
        <w:pStyle w:val="a8"/>
        <w:numPr>
          <w:ilvl w:val="0"/>
          <w:numId w:val="21"/>
        </w:numPr>
        <w:spacing w:line="276" w:lineRule="auto"/>
      </w:pPr>
      <w:r w:rsidRPr="00C32350">
        <w:t>Если ресурсы удалось выделить на каждом из узлов, то маршрут с нужным качеством сервиса проложен</w:t>
      </w:r>
      <w:r w:rsidR="00F45627" w:rsidRPr="00F45627">
        <w:t xml:space="preserve"> </w:t>
      </w:r>
      <w:r w:rsidR="00F45627">
        <w:t>-</w:t>
      </w:r>
      <w:r w:rsidR="00F45627" w:rsidRPr="00EB48E1">
        <w:t xml:space="preserve"> </w:t>
      </w:r>
      <w:r w:rsidRPr="00C32350">
        <w:t>можно начинать передачу данных</w:t>
      </w:r>
      <w:r w:rsidR="00481F26">
        <w:t>.</w:t>
      </w:r>
    </w:p>
    <w:p w:rsidR="00C32350" w:rsidRDefault="00C32350" w:rsidP="00C32350">
      <w:pPr>
        <w:pStyle w:val="a8"/>
        <w:numPr>
          <w:ilvl w:val="0"/>
          <w:numId w:val="21"/>
        </w:numPr>
        <w:spacing w:line="276" w:lineRule="auto"/>
      </w:pPr>
      <w:r w:rsidRPr="00C32350">
        <w:t>При поступлении новых запросов на резервирование маршрутизаторы пытаются их суммировать. Часто удаётся построить дерево передачи и увеличить эффективность передачи.</w:t>
      </w:r>
    </w:p>
    <w:p w:rsidR="00A22C1C" w:rsidRPr="00C32350" w:rsidRDefault="00A22C1C" w:rsidP="00C32350"/>
    <w:p w:rsidR="00C32350" w:rsidRPr="00C32350" w:rsidRDefault="00C32350" w:rsidP="00C32350">
      <w:pPr>
        <w:rPr>
          <w:b/>
        </w:rPr>
      </w:pPr>
      <w:r w:rsidRPr="00C32350">
        <w:rPr>
          <w:b/>
        </w:rPr>
        <w:t>Особенности RSVP</w:t>
      </w:r>
      <w:r w:rsidR="00A22C1C" w:rsidRPr="00A22C1C">
        <w:t>:</w:t>
      </w:r>
    </w:p>
    <w:p w:rsidR="00C32350" w:rsidRPr="00C32350" w:rsidRDefault="00C32350" w:rsidP="00C32350">
      <w:r w:rsidRPr="00C32350">
        <w:t>•</w:t>
      </w:r>
      <w:r w:rsidR="00A22C1C">
        <w:t xml:space="preserve"> </w:t>
      </w:r>
      <w:r w:rsidRPr="00C32350">
        <w:t>RSVP –</w:t>
      </w:r>
      <w:r w:rsidR="00DF4E12">
        <w:t xml:space="preserve"> </w:t>
      </w:r>
      <w:r w:rsidRPr="00C32350">
        <w:t>сигнальный протокол: обеспечивает лишь резервирование вдоль маршрута: первичный выбор маршрута</w:t>
      </w:r>
      <w:r w:rsidR="0088622D">
        <w:t xml:space="preserve"> </w:t>
      </w:r>
      <w:r w:rsidRPr="00C32350">
        <w:t>–</w:t>
      </w:r>
      <w:r w:rsidR="0088622D">
        <w:t xml:space="preserve"> </w:t>
      </w:r>
      <w:r w:rsidRPr="00C32350">
        <w:t>забота протоколов маршрутизации</w:t>
      </w:r>
    </w:p>
    <w:p w:rsidR="00C32350" w:rsidRPr="00C32350" w:rsidRDefault="00C32350" w:rsidP="00C32350">
      <w:r w:rsidRPr="00C32350">
        <w:t>•</w:t>
      </w:r>
      <w:r w:rsidR="00A22C1C">
        <w:t xml:space="preserve"> </w:t>
      </w:r>
      <w:r w:rsidRPr="00C32350">
        <w:t>Протокол экономно расходует ресурсы при частичном совпадении маршрутов</w:t>
      </w:r>
    </w:p>
    <w:p w:rsidR="00C32350" w:rsidRPr="00C32350" w:rsidRDefault="00C32350" w:rsidP="00C32350">
      <w:r w:rsidRPr="00C32350">
        <w:t>•</w:t>
      </w:r>
      <w:r w:rsidR="00A22C1C">
        <w:t xml:space="preserve"> </w:t>
      </w:r>
      <w:r w:rsidRPr="00C32350">
        <w:t>Инициирует резервирование получатель</w:t>
      </w:r>
    </w:p>
    <w:p w:rsidR="00C32350" w:rsidRPr="00C32350" w:rsidRDefault="00C32350" w:rsidP="00C32350">
      <w:r w:rsidRPr="00C32350">
        <w:t>•</w:t>
      </w:r>
      <w:r w:rsidR="00A22C1C">
        <w:t xml:space="preserve"> </w:t>
      </w:r>
      <w:r w:rsidRPr="00C32350">
        <w:t>Одни и те же ресурсы могут использоваться сразу несколькими отправителями</w:t>
      </w:r>
    </w:p>
    <w:p w:rsidR="00C32350" w:rsidRDefault="00C32350" w:rsidP="00C32350">
      <w:r w:rsidRPr="00C32350">
        <w:t>•</w:t>
      </w:r>
      <w:r w:rsidR="00A22C1C">
        <w:t xml:space="preserve"> </w:t>
      </w:r>
      <w:r w:rsidRPr="00C32350">
        <w:t>Резервирование поддерживается отправителем и получателем</w:t>
      </w:r>
      <w:r w:rsidR="00A22C1C">
        <w:t xml:space="preserve"> </w:t>
      </w:r>
      <w:r w:rsidRPr="00C32350">
        <w:t>(Soft State)</w:t>
      </w:r>
    </w:p>
    <w:p w:rsidR="00A22C1C" w:rsidRPr="00C32350" w:rsidRDefault="00A22C1C" w:rsidP="00C32350"/>
    <w:p w:rsidR="00C32350" w:rsidRPr="00A22C1C" w:rsidRDefault="00C32350" w:rsidP="00C32350">
      <w:r w:rsidRPr="00C32350">
        <w:rPr>
          <w:b/>
        </w:rPr>
        <w:t>Недостатки RSVP</w:t>
      </w:r>
      <w:r w:rsidR="00A22C1C">
        <w:t>:</w:t>
      </w:r>
    </w:p>
    <w:p w:rsidR="00C32350" w:rsidRPr="00C32350" w:rsidRDefault="00C32350" w:rsidP="00C32350">
      <w:r w:rsidRPr="00C32350">
        <w:t>•</w:t>
      </w:r>
      <w:r w:rsidR="00A22C1C">
        <w:t xml:space="preserve"> </w:t>
      </w:r>
      <w:r w:rsidRPr="00C32350">
        <w:t>Необходимо вести маршрутизацию на уровне потоков</w:t>
      </w:r>
      <w:r w:rsidR="00CE1FFD">
        <w:t xml:space="preserve"> </w:t>
      </w:r>
      <w:r w:rsidRPr="00C32350">
        <w:t>–</w:t>
      </w:r>
      <w:r w:rsidR="00CE1FFD">
        <w:t xml:space="preserve"> </w:t>
      </w:r>
      <w:r w:rsidRPr="00C32350">
        <w:t>для каждого потока нужно хранить его состояние (soft state)</w:t>
      </w:r>
    </w:p>
    <w:p w:rsidR="00C32350" w:rsidRPr="00C32350" w:rsidRDefault="00C32350" w:rsidP="00C32350">
      <w:r w:rsidRPr="00C32350">
        <w:t>•</w:t>
      </w:r>
      <w:r w:rsidR="00A22C1C">
        <w:t xml:space="preserve"> </w:t>
      </w:r>
      <w:r w:rsidRPr="00C32350">
        <w:t>Выделение ресурсов в индивидуальном порядке слишком требовательно к железу</w:t>
      </w:r>
    </w:p>
    <w:p w:rsidR="00C32350" w:rsidRPr="006448DB" w:rsidRDefault="00C32350" w:rsidP="00C32350">
      <w:r w:rsidRPr="00C32350">
        <w:t>•</w:t>
      </w:r>
      <w:r w:rsidR="00A22C1C">
        <w:t xml:space="preserve"> </w:t>
      </w:r>
      <w:r w:rsidRPr="00C32350">
        <w:t>Плохая масштабируемость решения</w:t>
      </w:r>
      <w:r w:rsidR="006448DB" w:rsidRPr="006448DB">
        <w:t xml:space="preserve"> (</w:t>
      </w:r>
      <w:r w:rsidR="006448DB" w:rsidRPr="006448DB">
        <w:rPr>
          <w:color w:val="FF0000"/>
        </w:rPr>
        <w:t>!!! В чём именно проблема?</w:t>
      </w:r>
      <w:r w:rsidR="006448DB" w:rsidRPr="006448DB">
        <w:t>)</w:t>
      </w:r>
    </w:p>
    <w:p w:rsidR="00C32350" w:rsidRPr="00C32350" w:rsidRDefault="00C32350" w:rsidP="00C32350">
      <w:r w:rsidRPr="00C32350">
        <w:t>•</w:t>
      </w:r>
      <w:r w:rsidR="00A22C1C">
        <w:t xml:space="preserve"> </w:t>
      </w:r>
      <w:r w:rsidRPr="00C32350">
        <w:t>Внутренняя фрагментация ресурсов при статическом резервировании – низкая утилизация оборудования, а чем выше утилизация, тем лучше отношение производительности сети к стоимости инфраструктуры.</w:t>
      </w:r>
    </w:p>
    <w:p w:rsidR="00C32350" w:rsidRPr="00C32350" w:rsidRDefault="00C32350" w:rsidP="00C32350">
      <w:pPr>
        <w:rPr>
          <w:b/>
        </w:rPr>
      </w:pPr>
    </w:p>
    <w:p w:rsidR="00C32350" w:rsidRPr="00C32350" w:rsidRDefault="00C32350" w:rsidP="00C32350">
      <w:pPr>
        <w:rPr>
          <w:b/>
        </w:rPr>
      </w:pPr>
      <w:r w:rsidRPr="00C32350">
        <w:rPr>
          <w:b/>
        </w:rPr>
        <w:t>Модель Дифференцированных Сервисов</w:t>
      </w:r>
      <w:r w:rsidR="007972B3">
        <w:rPr>
          <w:b/>
        </w:rPr>
        <w:t xml:space="preserve"> </w:t>
      </w:r>
      <w:r w:rsidRPr="00C32350">
        <w:rPr>
          <w:b/>
        </w:rPr>
        <w:t>(DiffServ)</w:t>
      </w:r>
    </w:p>
    <w:p w:rsidR="00C32350" w:rsidRPr="00C32350" w:rsidRDefault="00C32350" w:rsidP="00C32350">
      <w:r w:rsidRPr="00C32350">
        <w:t>•</w:t>
      </w:r>
      <w:r w:rsidR="00353F7A">
        <w:t xml:space="preserve"> </w:t>
      </w:r>
      <w:r w:rsidRPr="00C32350">
        <w:t>Каждый маршрутизатор имеет несколько предопределённых классов обслуживания</w:t>
      </w:r>
    </w:p>
    <w:p w:rsidR="00C32350" w:rsidRPr="00C32350" w:rsidRDefault="00C32350" w:rsidP="00C32350">
      <w:r w:rsidRPr="00C32350">
        <w:t>•</w:t>
      </w:r>
      <w:r w:rsidR="00353F7A">
        <w:t xml:space="preserve"> </w:t>
      </w:r>
      <w:r w:rsidRPr="00C32350">
        <w:t>Пограничные маршрутизаторы определяют класс потока, маркируют его пакеты dscp меткамии, проводят traffic conditioning</w:t>
      </w:r>
      <w:r w:rsidR="00353F7A">
        <w:t xml:space="preserve"> </w:t>
      </w:r>
      <w:r w:rsidRPr="00C32350">
        <w:t>–</w:t>
      </w:r>
      <w:r w:rsidR="00353F7A">
        <w:t xml:space="preserve"> </w:t>
      </w:r>
      <w:r w:rsidRPr="00C32350">
        <w:t>используют инструменты policing &amp; shaping для установки нужного профиля трафика</w:t>
      </w:r>
    </w:p>
    <w:p w:rsidR="00C32350" w:rsidRPr="00411902" w:rsidRDefault="00C32350" w:rsidP="00C32350">
      <w:r w:rsidRPr="00C32350">
        <w:t>•</w:t>
      </w:r>
      <w:r w:rsidR="00353F7A">
        <w:t xml:space="preserve"> </w:t>
      </w:r>
      <w:r w:rsidRPr="00C32350">
        <w:t>На внутренних маршрутизаторах пакеты с более высоким приоритетом получают большую долю ресурсов</w:t>
      </w:r>
    </w:p>
    <w:p w:rsidR="00C32350" w:rsidRPr="00C32350" w:rsidRDefault="00C32350" w:rsidP="00C32350">
      <w:pPr>
        <w:rPr>
          <w:lang w:val="en-US"/>
        </w:rPr>
      </w:pPr>
      <w:r w:rsidRPr="00C32350">
        <w:t xml:space="preserve">В заголовке </w:t>
      </w:r>
      <w:r w:rsidRPr="00C32350">
        <w:rPr>
          <w:lang w:val="en-US"/>
        </w:rPr>
        <w:t>IPv</w:t>
      </w:r>
      <w:r w:rsidRPr="00C32350">
        <w:t xml:space="preserve">4 пакета есть поля </w:t>
      </w:r>
      <w:r w:rsidRPr="00C32350">
        <w:rPr>
          <w:lang w:val="en-US"/>
        </w:rPr>
        <w:t>PRE</w:t>
      </w:r>
      <w:r w:rsidRPr="00C32350">
        <w:t xml:space="preserve"> – приоритет пакета и </w:t>
      </w:r>
      <w:r w:rsidRPr="00C32350">
        <w:rPr>
          <w:lang w:val="en-US"/>
        </w:rPr>
        <w:t>ToS</w:t>
      </w:r>
      <w:r w:rsidR="00353F7A" w:rsidRPr="00353F7A">
        <w:t xml:space="preserve"> (</w:t>
      </w:r>
      <w:r w:rsidR="00353F7A">
        <w:rPr>
          <w:lang w:val="en-US"/>
        </w:rPr>
        <w:t>type</w:t>
      </w:r>
      <w:r w:rsidR="00353F7A" w:rsidRPr="00D551E8">
        <w:t xml:space="preserve"> </w:t>
      </w:r>
      <w:r w:rsidR="00353F7A">
        <w:rPr>
          <w:lang w:val="en-US"/>
        </w:rPr>
        <w:t>of</w:t>
      </w:r>
      <w:r w:rsidR="00353F7A" w:rsidRPr="00D551E8">
        <w:t xml:space="preserve"> </w:t>
      </w:r>
      <w:r w:rsidR="00353F7A">
        <w:rPr>
          <w:lang w:val="en-US"/>
        </w:rPr>
        <w:t>service</w:t>
      </w:r>
      <w:r w:rsidR="00353F7A" w:rsidRPr="00353F7A">
        <w:t>)</w:t>
      </w:r>
      <w:r w:rsidRPr="00C32350">
        <w:t xml:space="preserve"> – тип сервиса, который требует пакет. Возможные</w:t>
      </w:r>
      <w:r w:rsidRPr="00C32350">
        <w:rPr>
          <w:lang w:val="en-US"/>
        </w:rPr>
        <w:t xml:space="preserve"> </w:t>
      </w:r>
      <w:r w:rsidRPr="00C32350">
        <w:t>типы</w:t>
      </w:r>
      <w:r w:rsidRPr="00C32350">
        <w:rPr>
          <w:lang w:val="en-US"/>
        </w:rPr>
        <w:t xml:space="preserve"> </w:t>
      </w:r>
      <w:r w:rsidRPr="00C32350">
        <w:t>сервиса</w:t>
      </w:r>
      <w:r w:rsidRPr="00C32350">
        <w:rPr>
          <w:lang w:val="en-US"/>
        </w:rPr>
        <w:t xml:space="preserve">: minimize delay, maximize throughput, maximize reliability </w:t>
      </w:r>
      <w:r w:rsidRPr="00C32350">
        <w:t>и</w:t>
      </w:r>
      <w:r w:rsidRPr="00C32350">
        <w:rPr>
          <w:lang w:val="en-US"/>
        </w:rPr>
        <w:t xml:space="preserve"> minimize cost.</w:t>
      </w:r>
    </w:p>
    <w:p w:rsidR="00C32350" w:rsidRPr="00C32350" w:rsidRDefault="00C32350" w:rsidP="00C32350">
      <w:pPr>
        <w:rPr>
          <w:lang w:val="en-US"/>
        </w:rPr>
      </w:pPr>
      <w:r w:rsidRPr="00C32350">
        <w:t>Также</w:t>
      </w:r>
      <w:r w:rsidRPr="00C32350">
        <w:rPr>
          <w:lang w:val="en-US"/>
        </w:rPr>
        <w:t xml:space="preserve"> </w:t>
      </w:r>
      <w:r w:rsidRPr="00C32350">
        <w:t>есть</w:t>
      </w:r>
      <w:r w:rsidRPr="00C32350">
        <w:rPr>
          <w:lang w:val="en-US"/>
        </w:rPr>
        <w:t xml:space="preserve"> </w:t>
      </w:r>
      <w:r w:rsidRPr="00C32350">
        <w:t>поле</w:t>
      </w:r>
      <w:r w:rsidRPr="00C32350">
        <w:rPr>
          <w:lang w:val="en-US"/>
        </w:rPr>
        <w:t xml:space="preserve"> </w:t>
      </w:r>
      <w:r w:rsidRPr="00C32350">
        <w:t>для</w:t>
      </w:r>
      <w:r w:rsidRPr="00C32350">
        <w:rPr>
          <w:lang w:val="en-US"/>
        </w:rPr>
        <w:t xml:space="preserve"> </w:t>
      </w:r>
      <w:r w:rsidRPr="00C32350">
        <w:t>указания</w:t>
      </w:r>
      <w:r w:rsidRPr="00C32350">
        <w:rPr>
          <w:lang w:val="en-US"/>
        </w:rPr>
        <w:t xml:space="preserve"> Di</w:t>
      </w:r>
      <w:r w:rsidR="00B31B10">
        <w:rPr>
          <w:lang w:val="en-US"/>
        </w:rPr>
        <w:t>fferentiated Services Codepoint</w:t>
      </w:r>
      <w:r w:rsidRPr="00C32350">
        <w:rPr>
          <w:lang w:val="en-US"/>
        </w:rPr>
        <w:t>: reserved for standardization,</w:t>
      </w:r>
      <w:r w:rsidR="00BA5A52">
        <w:rPr>
          <w:lang w:val="en-US"/>
        </w:rPr>
        <w:t xml:space="preserve"> </w:t>
      </w:r>
      <w:r w:rsidRPr="00C32350">
        <w:rPr>
          <w:lang w:val="en-US"/>
        </w:rPr>
        <w:t xml:space="preserve">reserved for local use </w:t>
      </w:r>
      <w:r w:rsidRPr="00C32350">
        <w:t>или</w:t>
      </w:r>
      <w:r w:rsidRPr="00C32350">
        <w:rPr>
          <w:lang w:val="en-US"/>
        </w:rPr>
        <w:t xml:space="preserve"> open for local use, may be standardized later.</w:t>
      </w:r>
    </w:p>
    <w:p w:rsidR="00C32350" w:rsidRDefault="00C32350" w:rsidP="00C32350">
      <w:r w:rsidRPr="00C32350">
        <w:lastRenderedPageBreak/>
        <w:t xml:space="preserve">В </w:t>
      </w:r>
      <w:r w:rsidRPr="00C32350">
        <w:rPr>
          <w:lang w:val="en-US"/>
        </w:rPr>
        <w:t>IPv</w:t>
      </w:r>
      <w:r w:rsidRPr="00C32350">
        <w:t xml:space="preserve">6 есть классы траффика, работающие аналогично </w:t>
      </w:r>
      <w:proofErr w:type="gramStart"/>
      <w:r w:rsidRPr="00C32350">
        <w:rPr>
          <w:lang w:val="en-US"/>
        </w:rPr>
        <w:t>DSCP</w:t>
      </w:r>
      <w:proofErr w:type="gramEnd"/>
      <w:r w:rsidRPr="00C32350">
        <w:t xml:space="preserve"> полю </w:t>
      </w:r>
      <w:r w:rsidRPr="00C32350">
        <w:rPr>
          <w:lang w:val="en-US"/>
        </w:rPr>
        <w:t>IPv</w:t>
      </w:r>
      <w:r w:rsidRPr="00C32350">
        <w:t>4.</w:t>
      </w:r>
    </w:p>
    <w:p w:rsidR="00552F6D" w:rsidRPr="00C32350" w:rsidRDefault="00552F6D" w:rsidP="00C32350"/>
    <w:p w:rsidR="00C32350" w:rsidRPr="00A327E3" w:rsidRDefault="00C32350" w:rsidP="00C32350">
      <w:r w:rsidRPr="00A327E3">
        <w:rPr>
          <w:u w:val="single"/>
        </w:rPr>
        <w:t>Стандартные классы</w:t>
      </w:r>
      <w:r w:rsidR="00B70DD5" w:rsidRPr="00A327E3">
        <w:rPr>
          <w:u w:val="single"/>
        </w:rPr>
        <w:t xml:space="preserve"> </w:t>
      </w:r>
      <w:r w:rsidRPr="00A327E3">
        <w:rPr>
          <w:u w:val="single"/>
        </w:rPr>
        <w:t>обслуживания DiffServ</w:t>
      </w:r>
      <w:r w:rsidR="00A327E3" w:rsidRPr="00A327E3">
        <w:t>:</w:t>
      </w:r>
    </w:p>
    <w:p w:rsidR="00C32350" w:rsidRPr="00C056C2" w:rsidRDefault="00C32350" w:rsidP="00C32350">
      <w:pPr>
        <w:rPr>
          <w:lang w:val="en-US"/>
        </w:rPr>
      </w:pPr>
      <w:r w:rsidRPr="00C056C2">
        <w:rPr>
          <w:lang w:val="en-US"/>
        </w:rPr>
        <w:t>•</w:t>
      </w:r>
      <w:r w:rsidR="00A327E3">
        <w:rPr>
          <w:lang w:val="en-US"/>
        </w:rPr>
        <w:t xml:space="preserve"> </w:t>
      </w:r>
      <w:r w:rsidRPr="00C056C2">
        <w:rPr>
          <w:lang w:val="en-US"/>
        </w:rPr>
        <w:t>Default Forwarding (DF)</w:t>
      </w:r>
    </w:p>
    <w:p w:rsidR="00C32350" w:rsidRPr="007012BE" w:rsidRDefault="00C32350" w:rsidP="00C32350">
      <w:pPr>
        <w:rPr>
          <w:lang w:val="en-US"/>
        </w:rPr>
      </w:pPr>
      <w:r w:rsidRPr="00C32350">
        <w:rPr>
          <w:lang w:val="en-US"/>
        </w:rPr>
        <w:t>–</w:t>
      </w:r>
      <w:r w:rsidR="00A327E3">
        <w:rPr>
          <w:lang w:val="en-US"/>
        </w:rPr>
        <w:t xml:space="preserve"> </w:t>
      </w:r>
      <w:r w:rsidRPr="00C32350">
        <w:t>Обычно</w:t>
      </w:r>
      <w:r w:rsidRPr="00C32350">
        <w:rPr>
          <w:lang w:val="en-US"/>
        </w:rPr>
        <w:t xml:space="preserve"> </w:t>
      </w:r>
      <w:r w:rsidRPr="00C32350">
        <w:t>обслуживается</w:t>
      </w:r>
      <w:r w:rsidRPr="00C32350">
        <w:rPr>
          <w:lang w:val="en-US"/>
        </w:rPr>
        <w:t xml:space="preserve"> </w:t>
      </w:r>
      <w:r w:rsidRPr="00C32350">
        <w:t>по</w:t>
      </w:r>
      <w:r w:rsidRPr="00C32350">
        <w:rPr>
          <w:lang w:val="en-US"/>
        </w:rPr>
        <w:t xml:space="preserve"> best-effor</w:t>
      </w:r>
      <w:r w:rsidR="007012BE" w:rsidRPr="00411902">
        <w:rPr>
          <w:lang w:val="en-US"/>
        </w:rPr>
        <w:t>t</w:t>
      </w:r>
    </w:p>
    <w:p w:rsidR="00C32350" w:rsidRPr="00C32350" w:rsidRDefault="00C32350" w:rsidP="00C32350">
      <w:pPr>
        <w:rPr>
          <w:lang w:val="en-US"/>
        </w:rPr>
      </w:pPr>
      <w:r w:rsidRPr="00C32350">
        <w:rPr>
          <w:lang w:val="en-US"/>
        </w:rPr>
        <w:t>•</w:t>
      </w:r>
      <w:r w:rsidR="00A327E3">
        <w:rPr>
          <w:lang w:val="en-US"/>
        </w:rPr>
        <w:t xml:space="preserve"> </w:t>
      </w:r>
      <w:r w:rsidRPr="00C32350">
        <w:rPr>
          <w:lang w:val="en-US"/>
        </w:rPr>
        <w:t>Expedient Forwarding (EF)</w:t>
      </w:r>
    </w:p>
    <w:p w:rsidR="00C32350" w:rsidRPr="00C32350" w:rsidRDefault="00C32350" w:rsidP="00C32350">
      <w:r w:rsidRPr="00C32350">
        <w:t>–</w:t>
      </w:r>
      <w:r w:rsidR="00A327E3" w:rsidRPr="00C056C2">
        <w:t xml:space="preserve"> </w:t>
      </w:r>
      <w:r w:rsidRPr="00C32350">
        <w:t>Идёт через очередь с высшим приоритетом</w:t>
      </w:r>
    </w:p>
    <w:p w:rsidR="00C32350" w:rsidRPr="00C32350" w:rsidRDefault="00C32350" w:rsidP="00C32350">
      <w:pPr>
        <w:rPr>
          <w:lang w:val="en-US"/>
        </w:rPr>
      </w:pPr>
      <w:r w:rsidRPr="00C32350">
        <w:rPr>
          <w:lang w:val="en-US"/>
        </w:rPr>
        <w:t>–</w:t>
      </w:r>
      <w:r w:rsidR="00A327E3">
        <w:rPr>
          <w:lang w:val="en-US"/>
        </w:rPr>
        <w:t xml:space="preserve"> </w:t>
      </w:r>
      <w:r w:rsidRPr="00C32350">
        <w:t>Маленькие</w:t>
      </w:r>
      <w:r w:rsidRPr="00C32350">
        <w:rPr>
          <w:lang w:val="en-US"/>
        </w:rPr>
        <w:t xml:space="preserve"> delay, jitter &amp; loss</w:t>
      </w:r>
    </w:p>
    <w:p w:rsidR="00C32350" w:rsidRPr="00C32350" w:rsidRDefault="00C32350" w:rsidP="00C32350">
      <w:pPr>
        <w:rPr>
          <w:lang w:val="en-US"/>
        </w:rPr>
      </w:pPr>
      <w:r w:rsidRPr="00C32350">
        <w:rPr>
          <w:lang w:val="en-US"/>
        </w:rPr>
        <w:t>•</w:t>
      </w:r>
      <w:r w:rsidR="00A327E3">
        <w:rPr>
          <w:lang w:val="en-US"/>
        </w:rPr>
        <w:t xml:space="preserve"> </w:t>
      </w:r>
      <w:r w:rsidRPr="00C32350">
        <w:rPr>
          <w:lang w:val="en-US"/>
        </w:rPr>
        <w:t>Assured Forwarding (AF)</w:t>
      </w:r>
    </w:p>
    <w:p w:rsidR="00C32350" w:rsidRPr="00C32350" w:rsidRDefault="00C32350" w:rsidP="00C32350">
      <w:r w:rsidRPr="00C32350">
        <w:t>–</w:t>
      </w:r>
      <w:r w:rsidR="00A327E3" w:rsidRPr="00552F6D">
        <w:t xml:space="preserve"> </w:t>
      </w:r>
      <w:r w:rsidRPr="00C32350">
        <w:t>Идёт через менее приоритетную очередь</w:t>
      </w:r>
    </w:p>
    <w:p w:rsidR="00C32350" w:rsidRDefault="00C32350" w:rsidP="00C32350">
      <w:r w:rsidRPr="00C32350">
        <w:t>–</w:t>
      </w:r>
      <w:r w:rsidR="00A327E3" w:rsidRPr="00552F6D">
        <w:t xml:space="preserve"> </w:t>
      </w:r>
      <w:r w:rsidRPr="00C32350">
        <w:t>Охватывает несколько классов с разной политикой сброса при заполнении очереди</w:t>
      </w:r>
    </w:p>
    <w:p w:rsidR="00552F6D" w:rsidRPr="00C32350" w:rsidRDefault="00552F6D" w:rsidP="00C32350"/>
    <w:p w:rsidR="00C32350" w:rsidRPr="00C056C2" w:rsidRDefault="00C32350" w:rsidP="00C32350">
      <w:r w:rsidRPr="00C056C2">
        <w:rPr>
          <w:u w:val="single"/>
        </w:rPr>
        <w:t>Преимущества</w:t>
      </w:r>
      <w:r w:rsidR="00C056C2" w:rsidRPr="00834503">
        <w:rPr>
          <w:u w:val="single"/>
        </w:rPr>
        <w:t xml:space="preserve"> </w:t>
      </w:r>
      <w:r w:rsidR="00C056C2" w:rsidRPr="00C056C2">
        <w:rPr>
          <w:u w:val="single"/>
          <w:lang w:val="en-US"/>
        </w:rPr>
        <w:t>DiffServ</w:t>
      </w:r>
      <w:r w:rsidR="00C056C2" w:rsidRPr="00834503">
        <w:t>:</w:t>
      </w:r>
    </w:p>
    <w:p w:rsidR="00C32350" w:rsidRPr="00C32350" w:rsidRDefault="00C32350" w:rsidP="00C32350">
      <w:r w:rsidRPr="00C32350">
        <w:t>•</w:t>
      </w:r>
      <w:r w:rsidR="00552F6D" w:rsidRPr="00834503">
        <w:t xml:space="preserve"> </w:t>
      </w:r>
      <w:r w:rsidRPr="00C32350">
        <w:t>Отстутствие внутренней фрагментации</w:t>
      </w:r>
    </w:p>
    <w:p w:rsidR="00C32350" w:rsidRPr="00C32350" w:rsidRDefault="00C32350" w:rsidP="00C32350">
      <w:r w:rsidRPr="00C32350">
        <w:t>•</w:t>
      </w:r>
      <w:r w:rsidR="00552F6D" w:rsidRPr="00834503">
        <w:t xml:space="preserve"> </w:t>
      </w:r>
      <w:r w:rsidRPr="00C32350">
        <w:t>Высокая степень утилизации оборудования</w:t>
      </w:r>
    </w:p>
    <w:p w:rsidR="00C32350" w:rsidRPr="00C32350" w:rsidRDefault="00C32350" w:rsidP="00C32350">
      <w:r w:rsidRPr="00C32350">
        <w:t>•</w:t>
      </w:r>
      <w:r w:rsidR="00552F6D" w:rsidRPr="00834503">
        <w:t xml:space="preserve"> </w:t>
      </w:r>
      <w:r w:rsidRPr="00C32350">
        <w:t>Простота реализации</w:t>
      </w:r>
      <w:r w:rsidR="006B4042" w:rsidRPr="00834503">
        <w:t xml:space="preserve"> </w:t>
      </w:r>
      <w:r w:rsidRPr="00C32350">
        <w:t>в аппаратуре</w:t>
      </w:r>
    </w:p>
    <w:p w:rsidR="00C32350" w:rsidRDefault="00C32350" w:rsidP="00C32350">
      <w:r w:rsidRPr="00C32350">
        <w:t>•</w:t>
      </w:r>
      <w:r w:rsidR="00552F6D" w:rsidRPr="00834503">
        <w:t xml:space="preserve"> </w:t>
      </w:r>
      <w:r w:rsidRPr="00C32350">
        <w:t>Хорошая масштабируемость</w:t>
      </w:r>
    </w:p>
    <w:p w:rsidR="00552F6D" w:rsidRPr="00C32350" w:rsidRDefault="00552F6D" w:rsidP="00C32350"/>
    <w:p w:rsidR="00C32350" w:rsidRPr="00552F6D" w:rsidRDefault="00C32350" w:rsidP="00C32350">
      <w:r w:rsidRPr="00C056C2">
        <w:rPr>
          <w:u w:val="single"/>
        </w:rPr>
        <w:t>Недостатки</w:t>
      </w:r>
      <w:r w:rsidR="00C056C2" w:rsidRPr="00552F6D">
        <w:rPr>
          <w:u w:val="single"/>
        </w:rPr>
        <w:t xml:space="preserve"> </w:t>
      </w:r>
      <w:r w:rsidR="00C056C2" w:rsidRPr="00C056C2">
        <w:rPr>
          <w:u w:val="single"/>
          <w:lang w:val="en-US"/>
        </w:rPr>
        <w:t>DiffServ</w:t>
      </w:r>
      <w:r w:rsidR="00C056C2" w:rsidRPr="00552F6D">
        <w:t>:</w:t>
      </w:r>
    </w:p>
    <w:p w:rsidR="00C32350" w:rsidRPr="00C32350" w:rsidRDefault="00C32350" w:rsidP="00C32350">
      <w:r w:rsidRPr="00C32350">
        <w:t>•</w:t>
      </w:r>
      <w:r w:rsidR="00552F6D" w:rsidRPr="00552F6D">
        <w:t xml:space="preserve"> </w:t>
      </w:r>
      <w:r w:rsidRPr="00C32350">
        <w:t>Неразличает метрик качества</w:t>
      </w:r>
    </w:p>
    <w:p w:rsidR="00C32350" w:rsidRPr="00C32350" w:rsidRDefault="00C32350" w:rsidP="00C32350">
      <w:r w:rsidRPr="00C32350">
        <w:t>•</w:t>
      </w:r>
      <w:r w:rsidR="00552F6D" w:rsidRPr="00552F6D">
        <w:t xml:space="preserve"> </w:t>
      </w:r>
      <w:r w:rsidRPr="00C32350">
        <w:t>Не предоставляет гарантий качества</w:t>
      </w:r>
    </w:p>
    <w:p w:rsidR="00C32350" w:rsidRPr="00C32350" w:rsidRDefault="00C32350" w:rsidP="00C32350">
      <w:r w:rsidRPr="00C32350">
        <w:t>•</w:t>
      </w:r>
      <w:r w:rsidR="00552F6D">
        <w:rPr>
          <w:lang w:val="en-US"/>
        </w:rPr>
        <w:t xml:space="preserve"> </w:t>
      </w:r>
      <w:r w:rsidRPr="00C32350">
        <w:t>Распределяет ресурсы пропорционально</w:t>
      </w:r>
    </w:p>
    <w:p w:rsidR="001B46E9" w:rsidRPr="001B46E9" w:rsidRDefault="001B46E9" w:rsidP="001B46E9"/>
    <w:p w:rsidR="00C32350" w:rsidRPr="004F5D1E" w:rsidRDefault="00191B78" w:rsidP="004F5D1E">
      <w:pPr>
        <w:pStyle w:val="11"/>
      </w:pPr>
      <w:bookmarkStart w:id="50" w:name="_Toc439709230"/>
      <w:r w:rsidRPr="004F5D1E">
        <w:t>Связь задачи управления качеством с задачей распределения сетевых ресурсов.</w:t>
      </w:r>
      <w:r w:rsidR="00FC7342" w:rsidRPr="004F5D1E">
        <w:t xml:space="preserve"> </w:t>
      </w:r>
      <w:r w:rsidRPr="004F5D1E">
        <w:t>Управление качеством с помощью планирования маршрутов и многопоточной маршрутизации.</w:t>
      </w:r>
      <w:bookmarkEnd w:id="50"/>
    </w:p>
    <w:p w:rsidR="00F5598C" w:rsidRPr="00F5598C" w:rsidRDefault="00F5598C" w:rsidP="00F5598C">
      <w:pPr>
        <w:rPr>
          <w:b/>
        </w:rPr>
      </w:pPr>
    </w:p>
    <w:p w:rsidR="00F5598C" w:rsidRPr="00834503" w:rsidRDefault="00F5598C" w:rsidP="00F5598C">
      <w:r w:rsidRPr="00834503">
        <w:rPr>
          <w:u w:val="single"/>
        </w:rPr>
        <w:t>Качество Сервиса в сети Интернет</w:t>
      </w:r>
      <w:r w:rsidR="00834503">
        <w:t>:</w:t>
      </w:r>
    </w:p>
    <w:p w:rsidR="00F5598C" w:rsidRDefault="00F5598C" w:rsidP="00F5598C">
      <w:r w:rsidRPr="00F5598C">
        <w:t>Если управление качеством сервиса не поддерживается, то сетевые соединения обслуживаются по принципу best effort, т.е. предоставляется такой сервис, который можно предоставить на текущий момент, никаких гарантий не предоставляется.</w:t>
      </w:r>
    </w:p>
    <w:p w:rsidR="00834503" w:rsidRDefault="00834503" w:rsidP="00F5598C"/>
    <w:p w:rsidR="00EB3FBF" w:rsidRPr="00EB3FBF" w:rsidRDefault="00EB3FBF" w:rsidP="00F5598C">
      <w:pPr>
        <w:rPr>
          <w:i/>
        </w:rPr>
      </w:pPr>
      <w:r w:rsidRPr="00EB3FBF">
        <w:rPr>
          <w:i/>
        </w:rPr>
        <w:t>(</w:t>
      </w:r>
      <w:r>
        <w:rPr>
          <w:i/>
        </w:rPr>
        <w:t>наверно, з</w:t>
      </w:r>
      <w:r w:rsidRPr="00EB3FBF">
        <w:rPr>
          <w:i/>
        </w:rPr>
        <w:t>де</w:t>
      </w:r>
      <w:r>
        <w:rPr>
          <w:i/>
        </w:rPr>
        <w:t>сь везде не хватает лаконичных ответов</w:t>
      </w:r>
      <w:r w:rsidRPr="00EB3FBF">
        <w:rPr>
          <w:i/>
        </w:rPr>
        <w:t>)</w:t>
      </w:r>
    </w:p>
    <w:p w:rsidR="00F5598C" w:rsidRPr="00EB3FBF" w:rsidRDefault="00F5598C" w:rsidP="00F5598C">
      <w:pPr>
        <w:rPr>
          <w:i/>
        </w:rPr>
      </w:pPr>
      <w:r w:rsidRPr="00EB3FBF">
        <w:rPr>
          <w:b/>
          <w:i/>
        </w:rPr>
        <w:t>Методы управления качеством сервиса в сети</w:t>
      </w:r>
      <w:r w:rsidR="00834503" w:rsidRPr="00EB3FBF">
        <w:rPr>
          <w:i/>
        </w:rPr>
        <w:t>:</w:t>
      </w:r>
    </w:p>
    <w:p w:rsidR="00F5598C" w:rsidRPr="00EB3FBF" w:rsidRDefault="00F5598C" w:rsidP="00F5598C">
      <w:pPr>
        <w:rPr>
          <w:i/>
        </w:rPr>
      </w:pPr>
      <w:r w:rsidRPr="00EB3FBF">
        <w:rPr>
          <w:i/>
        </w:rPr>
        <w:t>•</w:t>
      </w:r>
      <w:r w:rsidR="003362FF" w:rsidRPr="00EB3FBF">
        <w:rPr>
          <w:i/>
        </w:rPr>
        <w:t xml:space="preserve"> </w:t>
      </w:r>
      <w:r w:rsidRPr="00EB3FBF">
        <w:rPr>
          <w:i/>
        </w:rPr>
        <w:t>Выполнение потребностей приложений</w:t>
      </w:r>
    </w:p>
    <w:p w:rsidR="00F5598C" w:rsidRPr="00EB3FBF" w:rsidRDefault="00F5598C" w:rsidP="00F5598C">
      <w:pPr>
        <w:rPr>
          <w:i/>
        </w:rPr>
      </w:pPr>
      <w:r w:rsidRPr="00EB3FBF">
        <w:rPr>
          <w:i/>
        </w:rPr>
        <w:t>–</w:t>
      </w:r>
      <w:r w:rsidR="003362FF" w:rsidRPr="00EB3FBF">
        <w:rPr>
          <w:i/>
        </w:rPr>
        <w:t xml:space="preserve"> </w:t>
      </w:r>
      <w:r w:rsidRPr="00EB3FBF">
        <w:rPr>
          <w:i/>
        </w:rPr>
        <w:t>Какие параметры соединения можно задавать?</w:t>
      </w:r>
    </w:p>
    <w:p w:rsidR="00F5598C" w:rsidRPr="00EB3FBF" w:rsidRDefault="00F5598C" w:rsidP="00F5598C">
      <w:pPr>
        <w:rPr>
          <w:i/>
        </w:rPr>
      </w:pPr>
      <w:r w:rsidRPr="00EB3FBF">
        <w:rPr>
          <w:i/>
        </w:rPr>
        <w:t>–</w:t>
      </w:r>
      <w:r w:rsidR="003362FF" w:rsidRPr="00EB3FBF">
        <w:rPr>
          <w:i/>
        </w:rPr>
        <w:t xml:space="preserve"> </w:t>
      </w:r>
      <w:r w:rsidRPr="00EB3FBF">
        <w:rPr>
          <w:i/>
        </w:rPr>
        <w:t>Даётся ли гарантия выполнения требований?</w:t>
      </w:r>
    </w:p>
    <w:p w:rsidR="00F5598C" w:rsidRPr="00EB3FBF" w:rsidRDefault="00F5598C" w:rsidP="00F5598C">
      <w:pPr>
        <w:rPr>
          <w:i/>
        </w:rPr>
      </w:pPr>
      <w:r w:rsidRPr="00EB3FBF">
        <w:rPr>
          <w:i/>
        </w:rPr>
        <w:t>•</w:t>
      </w:r>
      <w:r w:rsidR="003362FF" w:rsidRPr="00EB3FBF">
        <w:rPr>
          <w:i/>
        </w:rPr>
        <w:t xml:space="preserve"> </w:t>
      </w:r>
      <w:r w:rsidRPr="00EB3FBF">
        <w:rPr>
          <w:i/>
        </w:rPr>
        <w:t>Сложность реализации и эксплуатации</w:t>
      </w:r>
    </w:p>
    <w:p w:rsidR="00F5598C" w:rsidRPr="00EB3FBF" w:rsidRDefault="00F5598C" w:rsidP="00F5598C">
      <w:pPr>
        <w:rPr>
          <w:i/>
        </w:rPr>
      </w:pPr>
      <w:r w:rsidRPr="00EB3FBF">
        <w:rPr>
          <w:i/>
        </w:rPr>
        <w:t>–</w:t>
      </w:r>
      <w:r w:rsidR="003362FF" w:rsidRPr="00EB3FBF">
        <w:rPr>
          <w:i/>
        </w:rPr>
        <w:t xml:space="preserve"> </w:t>
      </w:r>
      <w:r w:rsidRPr="00EB3FBF">
        <w:rPr>
          <w:i/>
        </w:rPr>
        <w:t>Какими дополнительными функциями должно обладать оборудование?</w:t>
      </w:r>
    </w:p>
    <w:p w:rsidR="00F5598C" w:rsidRPr="00EB3FBF" w:rsidRDefault="00F5598C" w:rsidP="00F5598C">
      <w:pPr>
        <w:rPr>
          <w:i/>
        </w:rPr>
      </w:pPr>
      <w:r w:rsidRPr="00EB3FBF">
        <w:rPr>
          <w:i/>
        </w:rPr>
        <w:t>–</w:t>
      </w:r>
      <w:r w:rsidR="003362FF" w:rsidRPr="00EB3FBF">
        <w:rPr>
          <w:i/>
        </w:rPr>
        <w:t xml:space="preserve"> </w:t>
      </w:r>
      <w:r w:rsidRPr="00EB3FBF">
        <w:rPr>
          <w:i/>
        </w:rPr>
        <w:t>Какая поддержка требуется от хостов?</w:t>
      </w:r>
    </w:p>
    <w:p w:rsidR="00F5598C" w:rsidRPr="00EB3FBF" w:rsidRDefault="00F5598C" w:rsidP="00F5598C">
      <w:pPr>
        <w:rPr>
          <w:i/>
        </w:rPr>
      </w:pPr>
      <w:r w:rsidRPr="00EB3FBF">
        <w:rPr>
          <w:i/>
        </w:rPr>
        <w:t>•</w:t>
      </w:r>
      <w:r w:rsidR="003362FF" w:rsidRPr="00EB3FBF">
        <w:rPr>
          <w:i/>
        </w:rPr>
        <w:t xml:space="preserve"> </w:t>
      </w:r>
      <w:r w:rsidRPr="00EB3FBF">
        <w:rPr>
          <w:i/>
        </w:rPr>
        <w:t>Накладные расходы на использование</w:t>
      </w:r>
    </w:p>
    <w:p w:rsidR="00F5598C" w:rsidRPr="00EB3FBF" w:rsidRDefault="00F5598C" w:rsidP="00F5598C">
      <w:pPr>
        <w:rPr>
          <w:i/>
        </w:rPr>
      </w:pPr>
      <w:r w:rsidRPr="00EB3FBF">
        <w:rPr>
          <w:i/>
        </w:rPr>
        <w:t>–</w:t>
      </w:r>
      <w:r w:rsidR="003362FF" w:rsidRPr="00EB3FBF">
        <w:rPr>
          <w:i/>
        </w:rPr>
        <w:t xml:space="preserve"> </w:t>
      </w:r>
      <w:r w:rsidRPr="00EB3FBF">
        <w:rPr>
          <w:i/>
        </w:rPr>
        <w:t>На сколько эффективна работа сети?</w:t>
      </w:r>
    </w:p>
    <w:p w:rsidR="00F5598C" w:rsidRPr="00EB3FBF" w:rsidRDefault="00F5598C" w:rsidP="00F5598C">
      <w:pPr>
        <w:rPr>
          <w:i/>
        </w:rPr>
      </w:pPr>
      <w:r w:rsidRPr="00EB3FBF">
        <w:rPr>
          <w:i/>
        </w:rPr>
        <w:t>–</w:t>
      </w:r>
      <w:r w:rsidR="003362FF" w:rsidRPr="00EB3FBF">
        <w:rPr>
          <w:i/>
        </w:rPr>
        <w:t xml:space="preserve"> </w:t>
      </w:r>
      <w:r w:rsidRPr="00EB3FBF">
        <w:rPr>
          <w:i/>
        </w:rPr>
        <w:t>Сколько ресурсов будет задействовано?</w:t>
      </w:r>
    </w:p>
    <w:p w:rsidR="00F5598C" w:rsidRPr="00EB3FBF" w:rsidRDefault="00F5598C" w:rsidP="00F5598C">
      <w:pPr>
        <w:rPr>
          <w:i/>
        </w:rPr>
      </w:pPr>
      <w:r w:rsidRPr="00EB3FBF">
        <w:rPr>
          <w:i/>
        </w:rPr>
        <w:t>–</w:t>
      </w:r>
      <w:r w:rsidR="003362FF" w:rsidRPr="00EB3FBF">
        <w:rPr>
          <w:i/>
        </w:rPr>
        <w:t xml:space="preserve"> </w:t>
      </w:r>
      <w:r w:rsidRPr="00EB3FBF">
        <w:rPr>
          <w:i/>
        </w:rPr>
        <w:t>Сколько будет простаивать?</w:t>
      </w:r>
    </w:p>
    <w:p w:rsidR="00F5598C" w:rsidRPr="00F5598C" w:rsidRDefault="00F5598C" w:rsidP="00F5598C">
      <w:pPr>
        <w:rPr>
          <w:b/>
        </w:rPr>
      </w:pPr>
    </w:p>
    <w:p w:rsidR="00F5598C" w:rsidRPr="00F5598C" w:rsidRDefault="00F5598C" w:rsidP="00F5598C">
      <w:pPr>
        <w:rPr>
          <w:b/>
        </w:rPr>
      </w:pPr>
      <w:r w:rsidRPr="00F5598C">
        <w:rPr>
          <w:b/>
        </w:rPr>
        <w:t>Проблема эффективного распределения ресурсов</w:t>
      </w:r>
    </w:p>
    <w:p w:rsidR="00F5598C" w:rsidRPr="00F5598C" w:rsidRDefault="00F5598C" w:rsidP="00F5598C">
      <w:r w:rsidRPr="00F5598C">
        <w:t>•</w:t>
      </w:r>
      <w:r w:rsidR="00131012" w:rsidRPr="00EB3FBF">
        <w:t xml:space="preserve"> </w:t>
      </w:r>
      <w:r w:rsidRPr="00F5598C">
        <w:t>Проблема обеспечения качества связана с проблемой распределения сетевых ресурсов между потоками данных.</w:t>
      </w:r>
    </w:p>
    <w:p w:rsidR="00F5598C" w:rsidRPr="00F5598C" w:rsidRDefault="00F5598C" w:rsidP="00F5598C">
      <w:r w:rsidRPr="00F5598C">
        <w:t>Проблему распределения ресурсов можно формализовать как задачу оптимизации</w:t>
      </w:r>
    </w:p>
    <w:p w:rsidR="00F5598C" w:rsidRPr="00F5598C" w:rsidRDefault="00F5598C" w:rsidP="00F5598C">
      <w:r w:rsidRPr="00F5598C">
        <w:t>–</w:t>
      </w:r>
      <w:r w:rsidR="00131012" w:rsidRPr="00EB3FBF">
        <w:t xml:space="preserve"> </w:t>
      </w:r>
      <w:r w:rsidRPr="00F5598C">
        <w:t>Чем больше ресурсов вовлечено в обслуживание потока, тем выше качество его соединения</w:t>
      </w:r>
    </w:p>
    <w:p w:rsidR="00F5598C" w:rsidRPr="00F5598C" w:rsidRDefault="00F5598C" w:rsidP="00F5598C">
      <w:r w:rsidRPr="00F5598C">
        <w:t>–</w:t>
      </w:r>
      <w:r w:rsidR="00131012" w:rsidRPr="00EB3FBF">
        <w:t xml:space="preserve"> </w:t>
      </w:r>
      <w:r w:rsidRPr="00F5598C">
        <w:t>Чем большее количество ресурсов позволяет задействовать модель распределения, тем выше эффективность сети, и тем больший уровень утилизации достигается</w:t>
      </w:r>
    </w:p>
    <w:p w:rsidR="00F5598C" w:rsidRPr="00F5598C" w:rsidRDefault="00F5598C" w:rsidP="00F5598C">
      <w:r w:rsidRPr="00F5598C">
        <w:t>Почему высокий уровень утилизации – хорошо?</w:t>
      </w:r>
    </w:p>
    <w:p w:rsidR="00F5598C" w:rsidRPr="00F5598C" w:rsidRDefault="00F5598C" w:rsidP="00F5598C">
      <w:r w:rsidRPr="00F5598C">
        <w:t>•</w:t>
      </w:r>
      <w:r w:rsidR="00131012" w:rsidRPr="00EB3FBF">
        <w:t xml:space="preserve"> </w:t>
      </w:r>
      <w:r w:rsidRPr="00F5598C">
        <w:t>Приложения не всегда способны задействовать все ресурсы</w:t>
      </w:r>
      <w:r w:rsidR="0000201F">
        <w:t xml:space="preserve"> </w:t>
      </w:r>
      <w:r w:rsidRPr="00F5598C">
        <w:t>сети</w:t>
      </w:r>
    </w:p>
    <w:p w:rsidR="00F5598C" w:rsidRPr="00F5598C" w:rsidRDefault="00F5598C" w:rsidP="00F5598C">
      <w:pPr>
        <w:rPr>
          <w:lang w:val="en-US"/>
        </w:rPr>
      </w:pPr>
      <w:r w:rsidRPr="00F5598C">
        <w:rPr>
          <w:lang w:val="en-US"/>
        </w:rPr>
        <w:lastRenderedPageBreak/>
        <w:t>–</w:t>
      </w:r>
      <w:r w:rsidR="00131012">
        <w:rPr>
          <w:lang w:val="en-US"/>
        </w:rPr>
        <w:t xml:space="preserve"> </w:t>
      </w:r>
      <w:r w:rsidRPr="00F5598C">
        <w:rPr>
          <w:lang w:val="en-US"/>
        </w:rPr>
        <w:t>Spanning Tree Protocol –</w:t>
      </w:r>
      <w:r w:rsidR="00377A3F" w:rsidRPr="00377A3F">
        <w:rPr>
          <w:lang w:val="en-US"/>
        </w:rPr>
        <w:t xml:space="preserve"> </w:t>
      </w:r>
      <w:r w:rsidRPr="00F5598C">
        <w:t>в</w:t>
      </w:r>
      <w:r w:rsidRPr="00F5598C">
        <w:rPr>
          <w:lang w:val="en-US"/>
        </w:rPr>
        <w:t xml:space="preserve"> </w:t>
      </w:r>
      <w:r w:rsidRPr="00F5598C">
        <w:t>топологии</w:t>
      </w:r>
      <w:r w:rsidRPr="00F5598C">
        <w:rPr>
          <w:lang w:val="en-US"/>
        </w:rPr>
        <w:t xml:space="preserve"> Fat Tree</w:t>
      </w:r>
    </w:p>
    <w:p w:rsidR="00F5598C" w:rsidRPr="00F5598C" w:rsidRDefault="00F5598C" w:rsidP="00F5598C">
      <w:r w:rsidRPr="00F5598C">
        <w:t>–</w:t>
      </w:r>
      <w:r w:rsidR="00131012" w:rsidRPr="00EB3FBF">
        <w:t xml:space="preserve"> </w:t>
      </w:r>
      <w:r w:rsidRPr="00F5598C">
        <w:t>Backbone networks –</w:t>
      </w:r>
      <w:r w:rsidR="008D13D4">
        <w:t xml:space="preserve"> </w:t>
      </w:r>
      <w:r w:rsidRPr="00F5598C">
        <w:t>запас производительности</w:t>
      </w:r>
    </w:p>
    <w:p w:rsidR="00F5598C" w:rsidRPr="00F5598C" w:rsidRDefault="00F5598C" w:rsidP="00F5598C">
      <w:r w:rsidRPr="00F5598C">
        <w:t>–</w:t>
      </w:r>
      <w:r w:rsidR="00131012" w:rsidRPr="00EB3FBF">
        <w:t xml:space="preserve"> </w:t>
      </w:r>
      <w:r w:rsidRPr="00F5598C">
        <w:t>Разница в характеристиках аппаратуры</w:t>
      </w:r>
    </w:p>
    <w:p w:rsidR="00F5598C" w:rsidRPr="00F5598C" w:rsidRDefault="00F5598C" w:rsidP="00F5598C">
      <w:r w:rsidRPr="00F5598C">
        <w:t>•</w:t>
      </w:r>
      <w:r w:rsidR="00131012" w:rsidRPr="00EB3FBF">
        <w:t xml:space="preserve"> </w:t>
      </w:r>
      <w:r w:rsidRPr="00F5598C">
        <w:t>Чем выше уровень утилизации, тем лучше отношение производительности сети к стоимости сетевой инфраструктуры</w:t>
      </w:r>
    </w:p>
    <w:p w:rsidR="00F5598C" w:rsidRPr="00F5598C" w:rsidRDefault="00F5598C" w:rsidP="00F5598C">
      <w:r w:rsidRPr="00F5598C">
        <w:t>–</w:t>
      </w:r>
      <w:r w:rsidR="00131012">
        <w:rPr>
          <w:lang w:val="en-US"/>
        </w:rPr>
        <w:t xml:space="preserve"> </w:t>
      </w:r>
      <w:r w:rsidRPr="00F5598C">
        <w:t>Уменьшение затрат провайдеров</w:t>
      </w:r>
    </w:p>
    <w:p w:rsidR="00F5598C" w:rsidRDefault="00F5598C" w:rsidP="00F5598C">
      <w:r w:rsidRPr="00F5598C">
        <w:rPr>
          <w:noProof/>
          <w:lang w:eastAsia="ru-RU"/>
        </w:rPr>
        <w:drawing>
          <wp:inline distT="0" distB="0" distL="0" distR="0" wp14:anchorId="30246BE0" wp14:editId="004B4A12">
            <wp:extent cx="3924189" cy="2301240"/>
            <wp:effectExtent l="0" t="0" r="635" b="381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_8_1.png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1238" cy="2305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7A3F" w:rsidRPr="00F5598C" w:rsidRDefault="00377A3F" w:rsidP="00F5598C"/>
    <w:p w:rsidR="00F5598C" w:rsidRPr="00EB3FBF" w:rsidRDefault="00F5598C" w:rsidP="00F5598C">
      <w:r w:rsidRPr="00F5598C">
        <w:rPr>
          <w:b/>
        </w:rPr>
        <w:t>QoS Routing</w:t>
      </w:r>
      <w:r w:rsidR="00C550D8" w:rsidRPr="00EB3FBF">
        <w:t>:</w:t>
      </w:r>
    </w:p>
    <w:p w:rsidR="00F5598C" w:rsidRPr="00F5598C" w:rsidRDefault="00F5598C" w:rsidP="00F5598C">
      <w:r w:rsidRPr="00F5598C">
        <w:t>•</w:t>
      </w:r>
      <w:r w:rsidR="00C550D8" w:rsidRPr="00EB3FBF">
        <w:t xml:space="preserve"> </w:t>
      </w:r>
      <w:r w:rsidRPr="00F5598C">
        <w:t>Прокладывание индивидуальных маршрутов для потоков с учётом их требований качества сервиса</w:t>
      </w:r>
    </w:p>
    <w:p w:rsidR="00F5598C" w:rsidRPr="00F5598C" w:rsidRDefault="00F5598C" w:rsidP="00F5598C">
      <w:r w:rsidRPr="00F5598C">
        <w:t>–</w:t>
      </w:r>
      <w:r w:rsidR="00C550D8" w:rsidRPr="00EB3FBF">
        <w:t xml:space="preserve"> </w:t>
      </w:r>
      <w:r w:rsidRPr="00F5598C">
        <w:t>Маршруты между двумя точками в сети могут быть построены разными способами, если их требования качества для потоков не совпадают</w:t>
      </w:r>
    </w:p>
    <w:p w:rsidR="00F5598C" w:rsidRPr="00F5598C" w:rsidRDefault="00F5598C" w:rsidP="00F5598C">
      <w:r w:rsidRPr="00F5598C">
        <w:t>•</w:t>
      </w:r>
      <w:r w:rsidR="00C550D8" w:rsidRPr="00EB3FBF">
        <w:t xml:space="preserve"> </w:t>
      </w:r>
      <w:r w:rsidRPr="00F5598C">
        <w:t>Появляется возможность вовлечь ресурсы, расположенные вне основных маршрутов передачи данных</w:t>
      </w:r>
    </w:p>
    <w:p w:rsidR="00F5598C" w:rsidRDefault="00F5598C" w:rsidP="00F5598C">
      <w:r w:rsidRPr="00F5598C">
        <w:t>•</w:t>
      </w:r>
      <w:r w:rsidR="00C550D8" w:rsidRPr="00EB3FBF">
        <w:t xml:space="preserve"> </w:t>
      </w:r>
      <w:r w:rsidRPr="00F5598C">
        <w:t>Метод совместим с обеими моделями управления ресурсами</w:t>
      </w:r>
      <w:r w:rsidR="00C44EF0">
        <w:t xml:space="preserve"> </w:t>
      </w:r>
      <w:r w:rsidRPr="00F5598C">
        <w:t>(</w:t>
      </w:r>
      <w:r w:rsidRPr="00F5598C">
        <w:rPr>
          <w:lang w:val="en-US"/>
        </w:rPr>
        <w:t>DiffServ</w:t>
      </w:r>
      <w:r w:rsidRPr="00F5598C">
        <w:t xml:space="preserve"> и </w:t>
      </w:r>
      <w:r w:rsidRPr="00F5598C">
        <w:rPr>
          <w:lang w:val="en-US"/>
        </w:rPr>
        <w:t>IntServ</w:t>
      </w:r>
      <w:r w:rsidR="00C550D8">
        <w:t>)</w:t>
      </w:r>
    </w:p>
    <w:p w:rsidR="00C550D8" w:rsidRPr="00F5598C" w:rsidRDefault="00C550D8" w:rsidP="00F5598C"/>
    <w:p w:rsidR="00F5598C" w:rsidRPr="00F5598C" w:rsidRDefault="00F5598C" w:rsidP="00F5598C">
      <w:pPr>
        <w:rPr>
          <w:b/>
        </w:rPr>
      </w:pPr>
      <w:r w:rsidRPr="00F5598C">
        <w:rPr>
          <w:b/>
        </w:rPr>
        <w:t>Проблемы QoS Routing</w:t>
      </w:r>
      <w:r w:rsidR="00C550D8" w:rsidRPr="00EB3FBF">
        <w:t>:</w:t>
      </w:r>
    </w:p>
    <w:p w:rsidR="00F5598C" w:rsidRPr="00F5598C" w:rsidRDefault="00F5598C" w:rsidP="00F5598C">
      <w:r w:rsidRPr="00F5598C">
        <w:t>•</w:t>
      </w:r>
      <w:r w:rsidR="00DF05F0" w:rsidRPr="00EB3FBF">
        <w:t xml:space="preserve"> </w:t>
      </w:r>
      <w:r w:rsidRPr="00F5598C">
        <w:t>Необходим гранулярный контроль за коммутационными устройствами</w:t>
      </w:r>
    </w:p>
    <w:p w:rsidR="00F5598C" w:rsidRPr="00F5598C" w:rsidRDefault="00910C51" w:rsidP="00F5598C">
      <w:r>
        <w:t>-</w:t>
      </w:r>
      <w:r w:rsidR="00DF05F0" w:rsidRPr="00EB3FBF">
        <w:t xml:space="preserve"> </w:t>
      </w:r>
      <w:r w:rsidR="00F5598C" w:rsidRPr="00F5598C">
        <w:t>Управление на уровне потоков</w:t>
      </w:r>
    </w:p>
    <w:p w:rsidR="00F5598C" w:rsidRPr="00F5598C" w:rsidRDefault="00F5598C" w:rsidP="00F5598C">
      <w:r w:rsidRPr="00F5598C">
        <w:t>•</w:t>
      </w:r>
      <w:r w:rsidR="00DF05F0" w:rsidRPr="00EB3FBF">
        <w:t xml:space="preserve"> </w:t>
      </w:r>
      <w:r w:rsidRPr="00F5598C">
        <w:t>Необходимо централизованное управление</w:t>
      </w:r>
    </w:p>
    <w:p w:rsidR="00F5598C" w:rsidRPr="00F5598C" w:rsidRDefault="00910C51" w:rsidP="00F5598C">
      <w:r>
        <w:t>-</w:t>
      </w:r>
      <w:r w:rsidR="00DF05F0" w:rsidRPr="00EB3FBF">
        <w:t xml:space="preserve"> </w:t>
      </w:r>
      <w:r w:rsidR="00F5598C" w:rsidRPr="00F5598C">
        <w:t>Алгоритмы маршрутизации не будут сходиться</w:t>
      </w:r>
    </w:p>
    <w:p w:rsidR="00F5598C" w:rsidRPr="00F5598C" w:rsidRDefault="00F5598C" w:rsidP="00F5598C">
      <w:r w:rsidRPr="00F5598C">
        <w:t>•</w:t>
      </w:r>
      <w:r w:rsidR="00DF05F0" w:rsidRPr="00EB3FBF">
        <w:t xml:space="preserve"> </w:t>
      </w:r>
      <w:r w:rsidRPr="00F5598C">
        <w:t>Нужна возможность получения требований качества от приложений</w:t>
      </w:r>
    </w:p>
    <w:p w:rsidR="00F5598C" w:rsidRPr="00F5598C" w:rsidRDefault="00F5598C" w:rsidP="00F5598C">
      <w:r w:rsidRPr="00F5598C">
        <w:t>•</w:t>
      </w:r>
      <w:r w:rsidR="00DF05F0" w:rsidRPr="00411902">
        <w:t xml:space="preserve"> </w:t>
      </w:r>
      <w:r w:rsidRPr="00F5598C">
        <w:t>Построение маршрутов</w:t>
      </w:r>
      <w:r w:rsidR="00FA7A62">
        <w:t xml:space="preserve"> </w:t>
      </w:r>
      <w:r w:rsidRPr="00F5598C">
        <w:t>–</w:t>
      </w:r>
      <w:r w:rsidR="00FA7A62">
        <w:t xml:space="preserve"> </w:t>
      </w:r>
      <w:r w:rsidRPr="00F5598C">
        <w:t>тяжёлая задача</w:t>
      </w:r>
    </w:p>
    <w:p w:rsidR="00F5598C" w:rsidRPr="00F5598C" w:rsidRDefault="00F5598C" w:rsidP="00F5598C">
      <w:r w:rsidRPr="00F5598C">
        <w:t>Проблема наилучшего распределения ресурсов</w:t>
      </w:r>
    </w:p>
    <w:p w:rsidR="00F5598C" w:rsidRDefault="00F5598C" w:rsidP="00F5598C">
      <w:r w:rsidRPr="00F5598C">
        <w:t>Управлять выполнением требований качества и уровнем утилизации сети можно за счёт особого алгоритма построения маршрутов</w:t>
      </w:r>
    </w:p>
    <w:p w:rsidR="00226115" w:rsidRPr="00F5598C" w:rsidRDefault="00226115" w:rsidP="00F5598C"/>
    <w:p w:rsidR="00F5598C" w:rsidRPr="00F5598C" w:rsidRDefault="00F5598C" w:rsidP="00F5598C">
      <w:r w:rsidRPr="00FA7A62">
        <w:rPr>
          <w:u w:val="single"/>
        </w:rPr>
        <w:t>Критерии оптимизации</w:t>
      </w:r>
      <w:r w:rsidRPr="00F5598C">
        <w:t>:</w:t>
      </w:r>
    </w:p>
    <w:p w:rsidR="00F5598C" w:rsidRPr="00F5598C" w:rsidRDefault="00F5598C" w:rsidP="00F5598C">
      <w:r w:rsidRPr="00F5598C">
        <w:t>•</w:t>
      </w:r>
      <w:r w:rsidR="00DF05F0" w:rsidRPr="00EB3FBF">
        <w:t xml:space="preserve"> </w:t>
      </w:r>
      <w:r w:rsidRPr="00F5598C">
        <w:t>Увеличение устойчивости к пиковым нагрузкам –</w:t>
      </w:r>
      <w:r w:rsidR="00226115">
        <w:t xml:space="preserve"> </w:t>
      </w:r>
      <w:r w:rsidRPr="00F5598C">
        <w:t>равномерное распределение</w:t>
      </w:r>
    </w:p>
    <w:p w:rsidR="00F5598C" w:rsidRPr="00F5598C" w:rsidRDefault="00F5598C" w:rsidP="00F5598C">
      <w:r w:rsidRPr="00F5598C">
        <w:t>•</w:t>
      </w:r>
      <w:r w:rsidR="00DF05F0" w:rsidRPr="00EB3FBF">
        <w:t xml:space="preserve"> </w:t>
      </w:r>
      <w:r w:rsidRPr="00F5598C">
        <w:t>Обслуживание потоков наименьшим количеством устройств –</w:t>
      </w:r>
      <w:r w:rsidR="00226115">
        <w:t xml:space="preserve"> </w:t>
      </w:r>
      <w:r w:rsidRPr="00F5598C">
        <w:t>можно выключить часть оборудования</w:t>
      </w:r>
    </w:p>
    <w:p w:rsidR="00F5598C" w:rsidRDefault="00F5598C" w:rsidP="00F5598C">
      <w:r w:rsidRPr="00F5598C">
        <w:t>•</w:t>
      </w:r>
      <w:r w:rsidR="00DF05F0" w:rsidRPr="00411902">
        <w:t xml:space="preserve"> </w:t>
      </w:r>
      <w:r w:rsidRPr="00F5598C">
        <w:t>Максимизация надёжности сети</w:t>
      </w:r>
    </w:p>
    <w:p w:rsidR="004E2124" w:rsidRDefault="004E2124" w:rsidP="00F5598C"/>
    <w:p w:rsidR="004E2124" w:rsidRDefault="004E2124" w:rsidP="00F5598C">
      <w:r w:rsidRPr="004E2124">
        <w:rPr>
          <w:b/>
        </w:rPr>
        <w:t>Многопоточная оптимизация</w:t>
      </w:r>
      <w:r>
        <w:t>:</w:t>
      </w:r>
    </w:p>
    <w:p w:rsidR="004E2124" w:rsidRDefault="004E2124" w:rsidP="00F5598C">
      <w:r>
        <w:t>Имеется ввиду прокладка потоков при помощи FDMP (</w:t>
      </w:r>
      <w:r>
        <w:rPr>
          <w:lang w:val="en-US"/>
        </w:rPr>
        <w:t>Flow</w:t>
      </w:r>
      <w:r w:rsidRPr="004E2124">
        <w:t xml:space="preserve"> </w:t>
      </w:r>
      <w:r>
        <w:rPr>
          <w:lang w:val="en-US"/>
        </w:rPr>
        <w:t>De</w:t>
      </w:r>
      <w:r w:rsidRPr="004E2124">
        <w:t xml:space="preserve"> </w:t>
      </w:r>
      <w:r>
        <w:rPr>
          <w:lang w:val="en-US"/>
        </w:rPr>
        <w:t>Multiplexing</w:t>
      </w:r>
      <w:r w:rsidRPr="004E2124">
        <w:t xml:space="preserve"> </w:t>
      </w:r>
      <w:r>
        <w:rPr>
          <w:lang w:val="en-US"/>
        </w:rPr>
        <w:t>Protocol</w:t>
      </w:r>
      <w:r>
        <w:t>)</w:t>
      </w:r>
      <w:r w:rsidRPr="004E2124">
        <w:t>, которы</w:t>
      </w:r>
      <w:r>
        <w:t>й позволяет перепрокладывать потоки, в зависимости от ситуации.</w:t>
      </w:r>
    </w:p>
    <w:p w:rsidR="00401132" w:rsidRPr="004E2124" w:rsidRDefault="00401132" w:rsidP="00F5598C">
      <w:r>
        <w:rPr>
          <w:noProof/>
          <w:lang w:eastAsia="ru-RU"/>
        </w:rPr>
        <w:drawing>
          <wp:inline distT="0" distB="0" distL="0" distR="0">
            <wp:extent cx="3347466" cy="1455420"/>
            <wp:effectExtent l="0" t="0" r="5715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3230" cy="1457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598C" w:rsidRPr="00F5598C" w:rsidRDefault="00F5598C" w:rsidP="00F5598C">
      <w:r w:rsidRPr="00F5598C">
        <w:rPr>
          <w:noProof/>
          <w:lang w:eastAsia="ru-RU"/>
        </w:rPr>
        <w:lastRenderedPageBreak/>
        <w:drawing>
          <wp:inline distT="0" distB="0" distL="0" distR="0" wp14:anchorId="63653F8C" wp14:editId="3E43C1BE">
            <wp:extent cx="4572044" cy="341376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_8_2.png"/>
                    <pic:cNvPicPr/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6749" cy="3417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2350" w:rsidRPr="00F5598C" w:rsidRDefault="00C32350" w:rsidP="00F5598C"/>
    <w:p w:rsidR="00486682" w:rsidRPr="004F5D1E" w:rsidRDefault="00191B78" w:rsidP="004F5D1E">
      <w:pPr>
        <w:pStyle w:val="11"/>
      </w:pPr>
      <w:bookmarkStart w:id="51" w:name="_Toc439709231"/>
      <w:r w:rsidRPr="004F5D1E">
        <w:t>Основные понятия сетевого исчисления.</w:t>
      </w:r>
      <w:r w:rsidR="00FC7342" w:rsidRPr="004F5D1E">
        <w:t xml:space="preserve"> </w:t>
      </w:r>
      <w:r w:rsidRPr="004F5D1E">
        <w:t>Функции поступления и отправки, задержка и отставание, кривые нагрузки и сервиса.</w:t>
      </w:r>
      <w:r w:rsidR="00FC7342" w:rsidRPr="004F5D1E">
        <w:t xml:space="preserve"> </w:t>
      </w:r>
      <w:r w:rsidRPr="004F5D1E">
        <w:t>Оценки отставания, задержки и интенсивности выходного потока.</w:t>
      </w:r>
      <w:bookmarkEnd w:id="51"/>
    </w:p>
    <w:p w:rsidR="0000224A" w:rsidRDefault="0000224A" w:rsidP="00486682"/>
    <w:p w:rsidR="0000224A" w:rsidRDefault="0000224A" w:rsidP="00486682">
      <w:r w:rsidRPr="0000224A">
        <w:rPr>
          <w:b/>
        </w:rPr>
        <w:t xml:space="preserve">Queueing </w:t>
      </w:r>
      <w:r w:rsidRPr="0000224A">
        <w:rPr>
          <w:b/>
          <w:lang w:val="en-US"/>
        </w:rPr>
        <w:t>Network</w:t>
      </w:r>
      <w:r w:rsidRPr="0000224A">
        <w:t xml:space="preserve"> </w:t>
      </w:r>
      <w:r>
        <w:t>–</w:t>
      </w:r>
      <w:r w:rsidRPr="0000224A">
        <w:t xml:space="preserve"> предск</w:t>
      </w:r>
      <w:r>
        <w:t>азывает отставание и задержку для системы из обработчиков (вероятностная модель не годится для анализа систем реального времени)</w:t>
      </w:r>
    </w:p>
    <w:p w:rsidR="0000224A" w:rsidRPr="002444F8" w:rsidRDefault="002444F8" w:rsidP="00486682">
      <w:pPr>
        <w:rPr>
          <w:lang w:val="en-US"/>
        </w:rPr>
      </w:pPr>
      <w:r w:rsidRPr="002444F8">
        <w:rPr>
          <w:b/>
          <w:lang w:val="en-US"/>
        </w:rPr>
        <w:t>Scheduling Theory</w:t>
      </w:r>
      <w:r>
        <w:rPr>
          <w:lang w:val="en-US"/>
        </w:rPr>
        <w:t xml:space="preserve"> – оценка </w:t>
      </w:r>
      <w:r>
        <w:t>худшего</w:t>
      </w:r>
      <w:r w:rsidRPr="002444F8">
        <w:rPr>
          <w:lang w:val="en-US"/>
        </w:rPr>
        <w:t xml:space="preserve"> </w:t>
      </w:r>
      <w:r>
        <w:t>случая</w:t>
      </w:r>
      <w:r w:rsidRPr="002444F8">
        <w:rPr>
          <w:lang w:val="en-US"/>
        </w:rPr>
        <w:t xml:space="preserve"> (</w:t>
      </w:r>
      <w:r>
        <w:rPr>
          <w:lang w:val="en-US"/>
        </w:rPr>
        <w:t>worst-</w:t>
      </w:r>
      <w:r w:rsidRPr="002444F8">
        <w:rPr>
          <w:lang w:val="en-US"/>
        </w:rPr>
        <w:t>case</w:t>
      </w:r>
      <w:r>
        <w:rPr>
          <w:lang w:val="en-US"/>
        </w:rPr>
        <w:t xml:space="preserve"> analysis</w:t>
      </w:r>
      <w:r w:rsidRPr="002444F8">
        <w:rPr>
          <w:lang w:val="en-US"/>
        </w:rPr>
        <w:t>)</w:t>
      </w:r>
    </w:p>
    <w:p w:rsidR="002444F8" w:rsidRPr="002444F8" w:rsidRDefault="002444F8" w:rsidP="00486682">
      <w:r w:rsidRPr="002444F8">
        <w:rPr>
          <w:b/>
          <w:lang w:val="en-US"/>
        </w:rPr>
        <w:t>Network</w:t>
      </w:r>
      <w:r w:rsidRPr="002444F8">
        <w:rPr>
          <w:b/>
        </w:rPr>
        <w:t xml:space="preserve"> </w:t>
      </w:r>
      <w:r w:rsidRPr="002444F8">
        <w:rPr>
          <w:b/>
          <w:lang w:val="en-US"/>
        </w:rPr>
        <w:t>Calculus</w:t>
      </w:r>
      <w:r w:rsidRPr="002444F8">
        <w:t xml:space="preserve"> – расшире</w:t>
      </w:r>
      <w:r>
        <w:t>ние теории расписаний до системы из обработчиков и буферов.</w:t>
      </w:r>
    </w:p>
    <w:p w:rsidR="0000224A" w:rsidRPr="002444F8" w:rsidRDefault="0000224A" w:rsidP="00486682"/>
    <w:p w:rsidR="00A446CB" w:rsidRPr="00A446CB" w:rsidRDefault="00A446CB" w:rsidP="00A446CB">
      <w:r w:rsidRPr="00853C2B">
        <w:rPr>
          <w:b/>
        </w:rPr>
        <w:t>Компоненты модели</w:t>
      </w:r>
      <w:r w:rsidR="00853C2B">
        <w:t>:</w:t>
      </w:r>
    </w:p>
    <w:p w:rsidR="00A446CB" w:rsidRPr="00A446CB" w:rsidRDefault="00A446CB" w:rsidP="00A446CB">
      <w:r w:rsidRPr="00A446CB">
        <w:t>•</w:t>
      </w:r>
      <w:r w:rsidR="00853C2B">
        <w:t xml:space="preserve"> </w:t>
      </w:r>
      <w:r w:rsidRPr="00A446CB">
        <w:t>Представление в виде сети обработчиков</w:t>
      </w:r>
    </w:p>
    <w:p w:rsidR="00A446CB" w:rsidRPr="00A446CB" w:rsidRDefault="00A446CB" w:rsidP="00A446CB">
      <w:r w:rsidRPr="00A446CB">
        <w:t>–</w:t>
      </w:r>
      <w:r w:rsidR="00853C2B">
        <w:t xml:space="preserve"> </w:t>
      </w:r>
      <w:r w:rsidRPr="00A446CB">
        <w:t>Обработчик–логически целостный компонент, выполняющий преобразования потоков данных</w:t>
      </w:r>
    </w:p>
    <w:p w:rsidR="00A446CB" w:rsidRPr="00A446CB" w:rsidRDefault="00A446CB" w:rsidP="00A446CB">
      <w:r w:rsidRPr="00A446CB">
        <w:t>•</w:t>
      </w:r>
      <w:r w:rsidR="00853C2B">
        <w:t xml:space="preserve"> </w:t>
      </w:r>
      <w:r w:rsidRPr="00A446CB">
        <w:t>Описание нагрузки–множества потоков данных, поступающих в систему</w:t>
      </w:r>
    </w:p>
    <w:p w:rsidR="00A446CB" w:rsidRPr="00A446CB" w:rsidRDefault="00A446CB" w:rsidP="00A446CB">
      <w:r w:rsidRPr="00A446CB">
        <w:t>–</w:t>
      </w:r>
      <w:r w:rsidR="00853C2B">
        <w:t xml:space="preserve"> </w:t>
      </w:r>
      <w:r w:rsidRPr="00A446CB">
        <w:t>Маршрут передачи данных</w:t>
      </w:r>
    </w:p>
    <w:p w:rsidR="00A446CB" w:rsidRPr="00A446CB" w:rsidRDefault="00A446CB" w:rsidP="00A446CB">
      <w:r w:rsidRPr="00A446CB">
        <w:t>–</w:t>
      </w:r>
      <w:r w:rsidR="00853C2B">
        <w:t xml:space="preserve"> </w:t>
      </w:r>
      <w:r w:rsidRPr="00A446CB">
        <w:t>Характеристики интенсивности</w:t>
      </w:r>
    </w:p>
    <w:p w:rsidR="00A446CB" w:rsidRPr="00A446CB" w:rsidRDefault="00A446CB" w:rsidP="00A446CB">
      <w:r w:rsidRPr="00A446CB">
        <w:t>•</w:t>
      </w:r>
      <w:r w:rsidR="00853C2B">
        <w:t xml:space="preserve"> </w:t>
      </w:r>
      <w:r w:rsidRPr="00A446CB">
        <w:t>Описание обработчиков</w:t>
      </w:r>
    </w:p>
    <w:p w:rsidR="00A446CB" w:rsidRPr="00A446CB" w:rsidRDefault="00A446CB" w:rsidP="00A446CB">
      <w:r w:rsidRPr="00A446CB">
        <w:t>–</w:t>
      </w:r>
      <w:r w:rsidR="00853C2B">
        <w:t xml:space="preserve"> </w:t>
      </w:r>
      <w:r w:rsidRPr="00A446CB">
        <w:t>Характеристики производительности</w:t>
      </w:r>
    </w:p>
    <w:p w:rsidR="00A446CB" w:rsidRDefault="00A446CB" w:rsidP="00A446CB">
      <w:r w:rsidRPr="00A446CB">
        <w:t>–</w:t>
      </w:r>
      <w:r w:rsidR="00853C2B">
        <w:t xml:space="preserve"> </w:t>
      </w:r>
      <w:r w:rsidRPr="00A446CB">
        <w:t>Принципы мультиплексирования</w:t>
      </w:r>
    </w:p>
    <w:p w:rsidR="00853C2B" w:rsidRPr="00A446CB" w:rsidRDefault="00853C2B" w:rsidP="00A446CB"/>
    <w:p w:rsidR="00A446CB" w:rsidRPr="00A446CB" w:rsidRDefault="00A446CB" w:rsidP="00A446CB">
      <w:r w:rsidRPr="00853C2B">
        <w:rPr>
          <w:b/>
        </w:rPr>
        <w:t>Накопительные функции</w:t>
      </w:r>
      <w:r w:rsidR="00853C2B">
        <w:t>:</w:t>
      </w:r>
    </w:p>
    <w:p w:rsidR="00A446CB" w:rsidRPr="00A446CB" w:rsidRDefault="00A446CB" w:rsidP="00A446CB">
      <w:r w:rsidRPr="00A446CB">
        <w:t>•</w:t>
      </w:r>
      <w:r w:rsidR="00853C2B">
        <w:t xml:space="preserve"> </w:t>
      </w:r>
      <w:r w:rsidRPr="00A446CB">
        <w:t>Зависимость количества переданных данных от времени</w:t>
      </w:r>
    </w:p>
    <w:p w:rsidR="00A446CB" w:rsidRPr="00A446CB" w:rsidRDefault="00A446CB" w:rsidP="00A446CB">
      <w:r w:rsidRPr="00A446CB">
        <w:rPr>
          <w:noProof/>
          <w:lang w:eastAsia="ru-RU"/>
        </w:rPr>
        <w:drawing>
          <wp:inline distT="0" distB="0" distL="0" distR="0" wp14:anchorId="486C5CC1" wp14:editId="002F43F0">
            <wp:extent cx="3962400" cy="1592584"/>
            <wp:effectExtent l="0" t="0" r="0" b="762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_9_2.png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6930" cy="1598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46CB" w:rsidRPr="00A446CB" w:rsidRDefault="00A446CB" w:rsidP="00A446CB"/>
    <w:p w:rsidR="00A446CB" w:rsidRPr="00A34B0C" w:rsidRDefault="00A446CB" w:rsidP="00A446CB">
      <w:r w:rsidRPr="00A446CB">
        <w:rPr>
          <w:b/>
        </w:rPr>
        <w:t>Основные определения</w:t>
      </w:r>
      <w:r w:rsidR="00A34B0C">
        <w:t>:</w:t>
      </w:r>
    </w:p>
    <w:p w:rsidR="00A446CB" w:rsidRPr="00A446CB" w:rsidRDefault="00A446CB" w:rsidP="00A446CB">
      <w:r w:rsidRPr="00A446CB">
        <w:lastRenderedPageBreak/>
        <w:t>•</w:t>
      </w:r>
      <w:r w:rsidR="00A34B0C">
        <w:t xml:space="preserve"> </w:t>
      </w:r>
      <w:r w:rsidRPr="00A446CB">
        <w:t xml:space="preserve">Функция прибытия </w:t>
      </w:r>
      <w:r w:rsidRPr="00A446CB">
        <w:rPr>
          <w:rFonts w:ascii="Cambria Math" w:hAnsi="Cambria Math" w:cs="Cambria Math"/>
        </w:rPr>
        <w:t>𝐴</w:t>
      </w:r>
      <w:r w:rsidRPr="00A446CB">
        <w:t>(</w:t>
      </w:r>
      <w:r w:rsidRPr="00A446CB">
        <w:rPr>
          <w:rFonts w:ascii="Cambria Math" w:hAnsi="Cambria Math" w:cs="Cambria Math"/>
        </w:rPr>
        <w:t>𝑡</w:t>
      </w:r>
      <w:r w:rsidRPr="00A446CB">
        <w:t xml:space="preserve">) описывает зависимость суммарного количества данных, поступивших </w:t>
      </w:r>
      <w:proofErr w:type="gramStart"/>
      <w:r w:rsidRPr="00A446CB">
        <w:t>на обработчик</w:t>
      </w:r>
      <w:proofErr w:type="gramEnd"/>
      <w:r w:rsidR="00552304">
        <w:t>,</w:t>
      </w:r>
      <w:r w:rsidRPr="00A446CB">
        <w:t xml:space="preserve"> от времени</w:t>
      </w:r>
    </w:p>
    <w:p w:rsidR="00A446CB" w:rsidRPr="00A446CB" w:rsidRDefault="00A446CB" w:rsidP="00A446CB">
      <w:r w:rsidRPr="00A446CB">
        <w:t>•</w:t>
      </w:r>
      <w:r w:rsidR="00A34B0C">
        <w:t xml:space="preserve"> </w:t>
      </w:r>
      <w:r w:rsidRPr="00A446CB">
        <w:t xml:space="preserve">Функция отправки </w:t>
      </w:r>
      <w:r w:rsidRPr="00A446CB">
        <w:rPr>
          <w:rFonts w:ascii="Cambria Math" w:hAnsi="Cambria Math" w:cs="Cambria Math"/>
        </w:rPr>
        <w:t>𝐷</w:t>
      </w:r>
      <w:r w:rsidRPr="00A446CB">
        <w:t>(</w:t>
      </w:r>
      <w:r w:rsidRPr="00A446CB">
        <w:rPr>
          <w:rFonts w:ascii="Cambria Math" w:hAnsi="Cambria Math" w:cs="Cambria Math"/>
        </w:rPr>
        <w:t>𝑡</w:t>
      </w:r>
      <w:r w:rsidRPr="00A446CB">
        <w:t>)</w:t>
      </w:r>
      <w:r w:rsidR="005D11C1" w:rsidRPr="005D11C1">
        <w:t xml:space="preserve"> </w:t>
      </w:r>
      <w:r w:rsidRPr="00A446CB">
        <w:t>–</w:t>
      </w:r>
      <w:r w:rsidR="005D11C1" w:rsidRPr="005D11C1">
        <w:t xml:space="preserve"> </w:t>
      </w:r>
      <w:r w:rsidRPr="00A446CB">
        <w:t>зависимость количества переданных данных потока от времени</w:t>
      </w:r>
    </w:p>
    <w:p w:rsidR="00A446CB" w:rsidRPr="00A446CB" w:rsidRDefault="00A446CB" w:rsidP="00A446CB">
      <w:r w:rsidRPr="00A446CB">
        <w:t>•</w:t>
      </w:r>
      <w:r w:rsidR="00A34B0C">
        <w:t xml:space="preserve"> </w:t>
      </w:r>
      <w:r w:rsidRPr="00A446CB">
        <w:t xml:space="preserve">Каждый обработчик может быть описан перечислением пар вида </w:t>
      </w:r>
      <w:r w:rsidRPr="00A446CB">
        <w:rPr>
          <w:rFonts w:ascii="Cambria Math" w:hAnsi="Cambria Math" w:cs="Cambria Math"/>
        </w:rPr>
        <w:t>〈𝐴</w:t>
      </w:r>
      <w:r w:rsidRPr="003F6B32">
        <w:rPr>
          <w:rFonts w:ascii="Cambria Math" w:hAnsi="Cambria Math" w:cs="Cambria Math"/>
          <w:vertAlign w:val="subscript"/>
        </w:rPr>
        <w:t>𝑡</w:t>
      </w:r>
      <w:r w:rsidRPr="00A446CB">
        <w:t>,</w:t>
      </w:r>
      <w:r w:rsidR="003F6B32">
        <w:t xml:space="preserve"> </w:t>
      </w:r>
      <w:r w:rsidRPr="00A446CB">
        <w:rPr>
          <w:rFonts w:ascii="Cambria Math" w:hAnsi="Cambria Math" w:cs="Cambria Math"/>
        </w:rPr>
        <w:t>𝐷</w:t>
      </w:r>
      <w:r w:rsidRPr="003F6B32">
        <w:rPr>
          <w:rFonts w:ascii="Cambria Math" w:hAnsi="Cambria Math" w:cs="Cambria Math"/>
          <w:vertAlign w:val="subscript"/>
        </w:rPr>
        <w:t>𝑡</w:t>
      </w:r>
      <w:r w:rsidRPr="00A446CB">
        <w:rPr>
          <w:rFonts w:ascii="Cambria Math" w:hAnsi="Cambria Math" w:cs="Cambria Math"/>
        </w:rPr>
        <w:t>〉</w:t>
      </w:r>
    </w:p>
    <w:p w:rsidR="00A446CB" w:rsidRPr="00A446CB" w:rsidRDefault="00A446CB" w:rsidP="00A446CB">
      <w:r w:rsidRPr="00A446CB">
        <w:t>•</w:t>
      </w:r>
      <w:r w:rsidR="00A34B0C">
        <w:t xml:space="preserve"> </w:t>
      </w:r>
      <w:r w:rsidRPr="00A446CB">
        <w:t>Отставание</w:t>
      </w:r>
      <w:r w:rsidR="00BC49AD">
        <w:t xml:space="preserve"> </w:t>
      </w:r>
      <w:r w:rsidRPr="00A446CB">
        <w:t>(backlog)</w:t>
      </w:r>
      <w:r w:rsidR="00BC49AD">
        <w:t xml:space="preserve"> </w:t>
      </w:r>
      <w:r w:rsidRPr="00A446CB">
        <w:rPr>
          <w:rFonts w:ascii="Cambria Math" w:hAnsi="Cambria Math" w:cs="Cambria Math"/>
        </w:rPr>
        <w:t>𝑏</w:t>
      </w:r>
      <w:r w:rsidRPr="00A446CB">
        <w:t>(</w:t>
      </w:r>
      <w:r w:rsidRPr="00A446CB">
        <w:rPr>
          <w:rFonts w:ascii="Cambria Math" w:hAnsi="Cambria Math" w:cs="Cambria Math"/>
        </w:rPr>
        <w:t>𝑡</w:t>
      </w:r>
      <w:r w:rsidRPr="00A446CB">
        <w:t>)</w:t>
      </w:r>
      <w:r w:rsidR="005D11C1" w:rsidRPr="005D11C1">
        <w:t xml:space="preserve"> </w:t>
      </w:r>
      <w:r w:rsidRPr="00A446CB">
        <w:t>–</w:t>
      </w:r>
      <w:r w:rsidR="005D11C1" w:rsidRPr="005D11C1">
        <w:t xml:space="preserve"> </w:t>
      </w:r>
      <w:r w:rsidRPr="00A446CB">
        <w:t>выражает количество данных, находящихся внутри обработчика</w:t>
      </w:r>
    </w:p>
    <w:p w:rsidR="00A446CB" w:rsidRPr="00A446CB" w:rsidRDefault="00A446CB" w:rsidP="00A446CB">
      <w:r w:rsidRPr="00A446CB">
        <w:t>•</w:t>
      </w:r>
      <w:r w:rsidR="00A34B0C">
        <w:t xml:space="preserve"> </w:t>
      </w:r>
      <w:r w:rsidRPr="00A446CB">
        <w:t>Период отставания</w:t>
      </w:r>
      <w:r w:rsidR="005D11C1" w:rsidRPr="008313A8">
        <w:t xml:space="preserve"> </w:t>
      </w:r>
      <w:r w:rsidRPr="00A446CB">
        <w:t>–</w:t>
      </w:r>
      <w:r w:rsidR="005D11C1" w:rsidRPr="008313A8">
        <w:t xml:space="preserve"> </w:t>
      </w:r>
      <w:r w:rsidRPr="00A446CB">
        <w:t xml:space="preserve">промежуток </w:t>
      </w:r>
      <w:proofErr w:type="gramStart"/>
      <w:r w:rsidRPr="00A446CB">
        <w:t>в течение</w:t>
      </w:r>
      <w:proofErr w:type="gramEnd"/>
      <w:r w:rsidRPr="00A446CB">
        <w:t xml:space="preserve"> которого функция отставания строго положительна</w:t>
      </w:r>
    </w:p>
    <w:p w:rsidR="00A446CB" w:rsidRPr="00A446CB" w:rsidRDefault="00A446CB" w:rsidP="00A446CB">
      <w:pPr>
        <w:rPr>
          <w:rFonts w:ascii="Cambria Math" w:hAnsi="Cambria Math" w:cs="Cambria Math"/>
        </w:rPr>
      </w:pPr>
      <w:r w:rsidRPr="00A446CB">
        <w:t>•</w:t>
      </w:r>
      <w:r w:rsidR="00A34B0C">
        <w:t xml:space="preserve"> </w:t>
      </w:r>
      <w:r w:rsidRPr="00A446CB">
        <w:t xml:space="preserve">Задержка (delay) </w:t>
      </w:r>
      <w:r w:rsidRPr="00A446CB">
        <w:rPr>
          <w:rFonts w:ascii="Cambria Math" w:hAnsi="Cambria Math" w:cs="Cambria Math"/>
        </w:rPr>
        <w:t>𝑑</w:t>
      </w:r>
      <w:r w:rsidRPr="00A446CB">
        <w:t>(</w:t>
      </w:r>
      <w:r w:rsidRPr="00A446CB">
        <w:rPr>
          <w:rFonts w:ascii="Cambria Math" w:hAnsi="Cambria Math" w:cs="Cambria Math"/>
        </w:rPr>
        <w:t>𝑡</w:t>
      </w:r>
      <w:r w:rsidRPr="00A446CB">
        <w:t>)</w:t>
      </w:r>
      <w:r w:rsidR="005D11C1" w:rsidRPr="008313A8">
        <w:t xml:space="preserve"> </w:t>
      </w:r>
      <w:r w:rsidRPr="00A446CB">
        <w:t>–</w:t>
      </w:r>
      <w:r w:rsidR="005D11C1" w:rsidRPr="008313A8">
        <w:t xml:space="preserve"> </w:t>
      </w:r>
      <w:r w:rsidRPr="00A446CB">
        <w:t xml:space="preserve">время прохождения через обработчик той порции данных, которая поступила на него в момент времени </w:t>
      </w:r>
      <w:r w:rsidRPr="00A446CB">
        <w:rPr>
          <w:rFonts w:ascii="Cambria Math" w:hAnsi="Cambria Math" w:cs="Cambria Math"/>
        </w:rPr>
        <w:t>𝑡</w:t>
      </w:r>
    </w:p>
    <w:p w:rsidR="00A446CB" w:rsidRPr="00C97B7B" w:rsidRDefault="00A446CB" w:rsidP="00A446CB">
      <w:r w:rsidRPr="00A446CB">
        <w:rPr>
          <w:noProof/>
          <w:lang w:eastAsia="ru-RU"/>
        </w:rPr>
        <w:drawing>
          <wp:inline distT="0" distB="0" distL="0" distR="0" wp14:anchorId="304E1047" wp14:editId="3DD32F37">
            <wp:extent cx="4267200" cy="2625092"/>
            <wp:effectExtent l="0" t="0" r="0" b="381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_9_1.png"/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6781" cy="2630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46CB" w:rsidRPr="00A446CB" w:rsidRDefault="00A446CB" w:rsidP="00A446CB">
      <w:pPr>
        <w:rPr>
          <w:b/>
        </w:rPr>
      </w:pPr>
    </w:p>
    <w:p w:rsidR="00A446CB" w:rsidRPr="0080309C" w:rsidRDefault="00A446CB" w:rsidP="00A446CB">
      <w:r w:rsidRPr="00A446CB">
        <w:rPr>
          <w:b/>
        </w:rPr>
        <w:t>Кривые нагрузки и сервиса</w:t>
      </w:r>
      <w:r w:rsidR="008313A8" w:rsidRPr="0080309C">
        <w:t>:</w:t>
      </w:r>
    </w:p>
    <w:p w:rsidR="00A446CB" w:rsidRPr="00A446CB" w:rsidRDefault="00A446CB" w:rsidP="00A446CB">
      <w:r w:rsidRPr="00A446CB">
        <w:t>•</w:t>
      </w:r>
      <w:r w:rsidR="008313A8" w:rsidRPr="0080309C">
        <w:t xml:space="preserve"> </w:t>
      </w:r>
      <w:r w:rsidRPr="00A446CB">
        <w:t>Вид функций поступления и отправки в большинстве случаев неизвестен</w:t>
      </w:r>
    </w:p>
    <w:p w:rsidR="00A446CB" w:rsidRPr="00A446CB" w:rsidRDefault="0069768D" w:rsidP="00A446CB">
      <w:r>
        <w:t>-</w:t>
      </w:r>
      <w:r w:rsidR="008313A8" w:rsidRPr="0080309C">
        <w:t xml:space="preserve"> </w:t>
      </w:r>
      <w:r w:rsidR="00A446CB" w:rsidRPr="00A446CB">
        <w:t>Необходима аппроксимация</w:t>
      </w:r>
    </w:p>
    <w:p w:rsidR="00A446CB" w:rsidRPr="00A446CB" w:rsidRDefault="00A446CB" w:rsidP="00A446CB">
      <w:r w:rsidRPr="00A446CB">
        <w:t>•</w:t>
      </w:r>
      <w:r w:rsidR="008313A8" w:rsidRPr="0080309C">
        <w:t xml:space="preserve"> </w:t>
      </w:r>
      <w:r w:rsidRPr="00A446CB">
        <w:t xml:space="preserve">Кривая нагрузки </w:t>
      </w:r>
      <w:r w:rsidRPr="00A446CB">
        <w:rPr>
          <w:rFonts w:ascii="Cambria Math" w:hAnsi="Cambria Math" w:cs="Cambria Math"/>
        </w:rPr>
        <w:t>𝛼(𝑡)</w:t>
      </w:r>
      <w:r w:rsidRPr="00A446CB">
        <w:t>—накопительная функция, для которой выполнено условие</w:t>
      </w:r>
      <w:r w:rsidR="0069768D">
        <w:t xml:space="preserve"> </w:t>
      </w:r>
      <w:r w:rsidRPr="00A446CB">
        <w:rPr>
          <w:rFonts w:ascii="Cambria Math" w:hAnsi="Cambria Math" w:cs="Cambria Math"/>
        </w:rPr>
        <w:t>∀</w:t>
      </w:r>
      <w:proofErr w:type="gramStart"/>
      <w:r w:rsidRPr="00A446CB">
        <w:rPr>
          <w:rFonts w:ascii="Cambria Math" w:hAnsi="Cambria Math" w:cs="Cambria Math"/>
        </w:rPr>
        <w:t>𝑡</w:t>
      </w:r>
      <w:r w:rsidRPr="00A446CB">
        <w:t>,</w:t>
      </w:r>
      <w:r w:rsidRPr="00A446CB">
        <w:rPr>
          <w:rFonts w:ascii="Cambria Math" w:hAnsi="Cambria Math" w:cs="Cambria Math"/>
        </w:rPr>
        <w:t>𝜏</w:t>
      </w:r>
      <w:proofErr w:type="gramEnd"/>
      <w:r w:rsidRPr="00A446CB">
        <w:t xml:space="preserve">: </w:t>
      </w:r>
      <w:r w:rsidRPr="00A446CB">
        <w:rPr>
          <w:rFonts w:ascii="Cambria Math" w:hAnsi="Cambria Math" w:cs="Cambria Math"/>
        </w:rPr>
        <w:t>𝐴(𝑡</w:t>
      </w:r>
      <w:r w:rsidRPr="00A446CB">
        <w:t>+</w:t>
      </w:r>
      <w:r w:rsidRPr="00A446CB">
        <w:rPr>
          <w:rFonts w:ascii="Cambria Math" w:hAnsi="Cambria Math" w:cs="Cambria Math"/>
        </w:rPr>
        <w:t>𝜏)</w:t>
      </w:r>
      <w:r w:rsidRPr="00A446CB">
        <w:t>−</w:t>
      </w:r>
      <w:r w:rsidRPr="00A446CB">
        <w:rPr>
          <w:rFonts w:ascii="Cambria Math" w:hAnsi="Cambria Math" w:cs="Cambria Math"/>
        </w:rPr>
        <w:t xml:space="preserve">𝐴(𝑡) </w:t>
      </w:r>
      <w:r w:rsidRPr="00A446CB">
        <w:t xml:space="preserve">≤ </w:t>
      </w:r>
      <w:r w:rsidRPr="00A446CB">
        <w:rPr>
          <w:rFonts w:ascii="Cambria Math" w:hAnsi="Cambria Math" w:cs="Cambria Math"/>
        </w:rPr>
        <w:t>𝛼(𝜏)</w:t>
      </w:r>
    </w:p>
    <w:p w:rsidR="00A446CB" w:rsidRPr="00A446CB" w:rsidRDefault="0069768D" w:rsidP="00A446CB">
      <w:r>
        <w:t>-</w:t>
      </w:r>
      <w:r w:rsidR="008313A8" w:rsidRPr="0080309C">
        <w:t xml:space="preserve"> </w:t>
      </w:r>
      <w:r w:rsidR="00A446CB" w:rsidRPr="00A446CB">
        <w:t xml:space="preserve">за время </w:t>
      </w:r>
      <w:r w:rsidR="00A446CB" w:rsidRPr="00A446CB">
        <w:rPr>
          <w:rFonts w:ascii="Cambria Math" w:hAnsi="Cambria Math" w:cs="Cambria Math"/>
        </w:rPr>
        <w:t xml:space="preserve">𝜏 </w:t>
      </w:r>
      <w:r w:rsidR="00A446CB" w:rsidRPr="00A446CB">
        <w:t xml:space="preserve">поступает не больше </w:t>
      </w:r>
      <w:r w:rsidR="00A446CB" w:rsidRPr="00A446CB">
        <w:rPr>
          <w:rFonts w:ascii="Cambria Math" w:hAnsi="Cambria Math" w:cs="Cambria Math"/>
        </w:rPr>
        <w:t>𝛼</w:t>
      </w:r>
      <w:r w:rsidR="00A446CB" w:rsidRPr="00A446CB">
        <w:t>(</w:t>
      </w:r>
      <w:r w:rsidR="00A446CB" w:rsidRPr="00A446CB">
        <w:rPr>
          <w:rFonts w:ascii="Cambria Math" w:hAnsi="Cambria Math" w:cs="Cambria Math"/>
        </w:rPr>
        <w:t>𝜏</w:t>
      </w:r>
      <w:r w:rsidR="00A446CB" w:rsidRPr="00A446CB">
        <w:t>) данных</w:t>
      </w:r>
    </w:p>
    <w:p w:rsidR="00A446CB" w:rsidRPr="00A446CB" w:rsidRDefault="00A446CB" w:rsidP="00A446CB">
      <w:r w:rsidRPr="00A446CB">
        <w:t>•</w:t>
      </w:r>
      <w:r w:rsidR="008313A8" w:rsidRPr="0080309C">
        <w:t xml:space="preserve"> </w:t>
      </w:r>
      <w:r w:rsidRPr="00A446CB">
        <w:t xml:space="preserve">Кривая сервиса </w:t>
      </w:r>
      <w:r w:rsidRPr="00A446CB">
        <w:rPr>
          <w:rFonts w:ascii="Cambria Math" w:hAnsi="Cambria Math" w:cs="Cambria Math"/>
        </w:rPr>
        <w:t>𝛽</w:t>
      </w:r>
      <w:r w:rsidRPr="00A446CB">
        <w:t>(</w:t>
      </w:r>
      <w:r w:rsidRPr="00A446CB">
        <w:rPr>
          <w:rFonts w:ascii="Cambria Math" w:hAnsi="Cambria Math" w:cs="Cambria Math"/>
        </w:rPr>
        <w:t>𝑡</w:t>
      </w:r>
      <w:r w:rsidRPr="00A446CB">
        <w:t>) – накопительная функция, для которой внутри каждого периода</w:t>
      </w:r>
      <w:r w:rsidR="0069768D">
        <w:t xml:space="preserve"> отставания выполняется условие </w:t>
      </w:r>
      <w:r w:rsidRPr="00A446CB">
        <w:rPr>
          <w:rFonts w:ascii="Cambria Math" w:hAnsi="Cambria Math" w:cs="Cambria Math"/>
        </w:rPr>
        <w:t>∀</w:t>
      </w:r>
      <w:proofErr w:type="gramStart"/>
      <w:r w:rsidRPr="00A446CB">
        <w:rPr>
          <w:rFonts w:ascii="Cambria Math" w:hAnsi="Cambria Math" w:cs="Cambria Math"/>
        </w:rPr>
        <w:t>𝑡</w:t>
      </w:r>
      <w:r w:rsidRPr="00A446CB">
        <w:t>,</w:t>
      </w:r>
      <w:r w:rsidRPr="00A446CB">
        <w:rPr>
          <w:rFonts w:ascii="Cambria Math" w:hAnsi="Cambria Math" w:cs="Cambria Math"/>
        </w:rPr>
        <w:t>𝜏</w:t>
      </w:r>
      <w:proofErr w:type="gramEnd"/>
      <w:r w:rsidRPr="00A446CB">
        <w:t>:</w:t>
      </w:r>
      <w:r w:rsidRPr="00A446CB">
        <w:rPr>
          <w:rFonts w:ascii="Cambria Math" w:hAnsi="Cambria Math" w:cs="Cambria Math"/>
        </w:rPr>
        <w:t>𝐷(𝑡</w:t>
      </w:r>
      <w:r w:rsidRPr="00A446CB">
        <w:t>+</w:t>
      </w:r>
      <w:r w:rsidRPr="00A446CB">
        <w:rPr>
          <w:rFonts w:ascii="Cambria Math" w:hAnsi="Cambria Math" w:cs="Cambria Math"/>
        </w:rPr>
        <w:t>𝜏)</w:t>
      </w:r>
      <w:r w:rsidRPr="00A446CB">
        <w:t>−</w:t>
      </w:r>
      <w:r w:rsidRPr="00A446CB">
        <w:rPr>
          <w:rFonts w:ascii="Cambria Math" w:hAnsi="Cambria Math" w:cs="Cambria Math"/>
        </w:rPr>
        <w:t xml:space="preserve">𝐷(𝑡) </w:t>
      </w:r>
      <w:r w:rsidRPr="00A446CB">
        <w:t xml:space="preserve">≥ </w:t>
      </w:r>
      <w:r w:rsidRPr="00A446CB">
        <w:rPr>
          <w:rFonts w:ascii="Cambria Math" w:hAnsi="Cambria Math" w:cs="Cambria Math"/>
        </w:rPr>
        <w:t>𝛽</w:t>
      </w:r>
      <w:r w:rsidRPr="00A446CB">
        <w:t>(</w:t>
      </w:r>
      <w:r w:rsidRPr="00A446CB">
        <w:rPr>
          <w:rFonts w:ascii="Cambria Math" w:hAnsi="Cambria Math" w:cs="Cambria Math"/>
        </w:rPr>
        <w:t>𝜏</w:t>
      </w:r>
      <w:r w:rsidRPr="00A446CB">
        <w:t>)</w:t>
      </w:r>
    </w:p>
    <w:p w:rsidR="00A446CB" w:rsidRDefault="0069768D" w:rsidP="00A446CB">
      <w:r>
        <w:t>-</w:t>
      </w:r>
      <w:r w:rsidR="008313A8" w:rsidRPr="0080309C">
        <w:t xml:space="preserve"> </w:t>
      </w:r>
      <w:r w:rsidR="00A446CB" w:rsidRPr="00A446CB">
        <w:t xml:space="preserve">за время </w:t>
      </w:r>
      <w:r w:rsidR="00A446CB" w:rsidRPr="00A446CB">
        <w:rPr>
          <w:rFonts w:ascii="Cambria Math" w:hAnsi="Cambria Math" w:cs="Cambria Math"/>
        </w:rPr>
        <w:t xml:space="preserve">𝜏 </w:t>
      </w:r>
      <w:r w:rsidR="00A446CB" w:rsidRPr="00A446CB">
        <w:t xml:space="preserve">обслуживается не меньше </w:t>
      </w:r>
      <w:r w:rsidR="00A446CB" w:rsidRPr="00A446CB">
        <w:rPr>
          <w:rFonts w:ascii="Cambria Math" w:hAnsi="Cambria Math" w:cs="Cambria Math"/>
        </w:rPr>
        <w:t>𝛽</w:t>
      </w:r>
      <w:r w:rsidR="00A446CB" w:rsidRPr="00A446CB">
        <w:t>(</w:t>
      </w:r>
      <w:r w:rsidR="00A446CB" w:rsidRPr="00A446CB">
        <w:rPr>
          <w:rFonts w:ascii="Cambria Math" w:hAnsi="Cambria Math" w:cs="Cambria Math"/>
        </w:rPr>
        <w:t>𝜏</w:t>
      </w:r>
      <w:r w:rsidR="00A446CB" w:rsidRPr="00A446CB">
        <w:t>) данных</w:t>
      </w:r>
    </w:p>
    <w:p w:rsidR="008313A8" w:rsidRPr="00A446CB" w:rsidRDefault="008313A8" w:rsidP="00A446CB"/>
    <w:p w:rsidR="00A446CB" w:rsidRPr="00A446CB" w:rsidRDefault="00A446CB" w:rsidP="00A446CB">
      <w:r w:rsidRPr="00A446CB">
        <w:rPr>
          <w:b/>
        </w:rPr>
        <w:t>Теорема 1 (оценка отставания).</w:t>
      </w:r>
      <w:r w:rsidR="00173A99">
        <w:rPr>
          <w:b/>
        </w:rPr>
        <w:t xml:space="preserve"> </w:t>
      </w:r>
      <w:r w:rsidRPr="00A446CB">
        <w:t xml:space="preserve">Пусть поток данных с кривой нагрузки </w:t>
      </w:r>
      <w:r w:rsidRPr="00A446CB">
        <w:rPr>
          <w:rFonts w:ascii="Cambria Math" w:hAnsi="Cambria Math" w:cs="Cambria Math"/>
        </w:rPr>
        <w:t>𝛼∈ℱ</w:t>
      </w:r>
      <w:r w:rsidRPr="00A446CB">
        <w:t xml:space="preserve">, </w:t>
      </w:r>
      <w:r w:rsidRPr="00A446CB">
        <w:rPr>
          <w:rFonts w:cs="Calibri"/>
        </w:rPr>
        <w:t>обслуживается</w:t>
      </w:r>
      <w:r w:rsidRPr="00A446CB">
        <w:t xml:space="preserve"> </w:t>
      </w:r>
      <w:r w:rsidRPr="00A446CB">
        <w:rPr>
          <w:rFonts w:cs="Calibri"/>
        </w:rPr>
        <w:t>обраб</w:t>
      </w:r>
      <w:r w:rsidRPr="00A446CB">
        <w:t xml:space="preserve">отчиком </w:t>
      </w:r>
      <w:proofErr w:type="gramStart"/>
      <w:r w:rsidRPr="00A446CB">
        <w:t>с кривой сервиса</w:t>
      </w:r>
      <w:proofErr w:type="gramEnd"/>
      <w:r w:rsidRPr="00A446CB">
        <w:t xml:space="preserve"> </w:t>
      </w:r>
      <w:r w:rsidRPr="00A446CB">
        <w:rPr>
          <w:rFonts w:ascii="Cambria Math" w:hAnsi="Cambria Math" w:cs="Cambria Math"/>
        </w:rPr>
        <w:t>𝛽</w:t>
      </w:r>
      <w:r w:rsidRPr="00A446CB">
        <w:t>.</w:t>
      </w:r>
    </w:p>
    <w:p w:rsidR="00A446CB" w:rsidRPr="00A446CB" w:rsidRDefault="00A446CB" w:rsidP="00A446CB">
      <w:r w:rsidRPr="00A446CB">
        <w:t xml:space="preserve">Тогда значение отставание обработчика не превышает вертикального отклонения между кривыми прибытия </w:t>
      </w:r>
      <w:r w:rsidRPr="00A446CB">
        <w:rPr>
          <w:rFonts w:ascii="Cambria Math" w:hAnsi="Cambria Math" w:cs="Cambria Math"/>
        </w:rPr>
        <w:t xml:space="preserve">𝛼 </w:t>
      </w:r>
      <w:r w:rsidRPr="00A446CB">
        <w:t xml:space="preserve">и сервиса </w:t>
      </w:r>
      <w:r w:rsidRPr="00A446CB">
        <w:rPr>
          <w:rFonts w:ascii="Cambria Math" w:hAnsi="Cambria Math" w:cs="Cambria Math"/>
        </w:rPr>
        <w:t>𝛽</w:t>
      </w:r>
      <w:r w:rsidRPr="00A446CB">
        <w:t xml:space="preserve">: </w:t>
      </w:r>
      <w:r w:rsidRPr="00A446CB">
        <w:rPr>
          <w:rFonts w:ascii="Cambria Math" w:hAnsi="Cambria Math" w:cs="Cambria Math"/>
        </w:rPr>
        <w:t>∀𝑡∈</w:t>
      </w:r>
      <w:proofErr w:type="gramStart"/>
      <w:r w:rsidRPr="00A446CB">
        <w:rPr>
          <w:rFonts w:ascii="Cambria Math" w:hAnsi="Cambria Math" w:cs="Cambria Math"/>
        </w:rPr>
        <w:t>ℝ</w:t>
      </w:r>
      <w:r w:rsidRPr="00A446CB">
        <w:t>:</w:t>
      </w:r>
      <w:r w:rsidRPr="00A446CB">
        <w:rPr>
          <w:rFonts w:ascii="Cambria Math" w:hAnsi="Cambria Math" w:cs="Cambria Math"/>
        </w:rPr>
        <w:t>𝑏</w:t>
      </w:r>
      <w:proofErr w:type="gramEnd"/>
      <w:r w:rsidRPr="00A446CB">
        <w:rPr>
          <w:rFonts w:ascii="Cambria Math" w:hAnsi="Cambria Math" w:cs="Cambria Math"/>
        </w:rPr>
        <w:t xml:space="preserve">(𝑡) </w:t>
      </w:r>
      <w:r w:rsidRPr="00A446CB">
        <w:t xml:space="preserve">≤ </w:t>
      </w:r>
      <w:r w:rsidRPr="00A446CB">
        <w:rPr>
          <w:rFonts w:ascii="Cambria Math" w:hAnsi="Cambria Math" w:cs="Cambria Math"/>
        </w:rPr>
        <w:t>𝑣(𝛼</w:t>
      </w:r>
      <w:r w:rsidRPr="00A446CB">
        <w:t>,</w:t>
      </w:r>
      <w:r w:rsidRPr="00A446CB">
        <w:rPr>
          <w:rFonts w:ascii="Cambria Math" w:hAnsi="Cambria Math" w:cs="Cambria Math"/>
        </w:rPr>
        <w:t>𝛽),</w:t>
      </w:r>
      <w:r w:rsidR="00BA5A52">
        <w:rPr>
          <w:rFonts w:ascii="Cambria Math" w:hAnsi="Cambria Math" w:cs="Cambria Math"/>
        </w:rPr>
        <w:t xml:space="preserve"> </w:t>
      </w:r>
      <w:r w:rsidRPr="00A446CB">
        <w:rPr>
          <w:rFonts w:ascii="Cambria Math" w:hAnsi="Cambria Math" w:cs="Cambria Math"/>
        </w:rPr>
        <w:t>𝑣(𝛼</w:t>
      </w:r>
      <w:r w:rsidRPr="00A446CB">
        <w:t>,</w:t>
      </w:r>
      <w:r w:rsidRPr="00A446CB">
        <w:rPr>
          <w:rFonts w:ascii="Cambria Math" w:hAnsi="Cambria Math" w:cs="Cambria Math"/>
        </w:rPr>
        <w:t xml:space="preserve">𝛽) </w:t>
      </w:r>
      <w:r w:rsidRPr="00A446CB">
        <w:t xml:space="preserve">= </w:t>
      </w:r>
      <m:oMath>
        <m:func>
          <m:funcPr>
            <m:ctrlPr>
              <w:rPr>
                <w:rFonts w:ascii="Cambria Math" w:hAnsi="Cambria Math"/>
                <w:i/>
              </w:rPr>
            </m:ctrlPr>
          </m:funcPr>
          <m:fName>
            <m:limLow>
              <m:limLowPr>
                <m:ctrlPr>
                  <w:rPr>
                    <w:rFonts w:ascii="Cambria Math" w:hAnsi="Cambria Math"/>
                    <w:i/>
                  </w:rPr>
                </m:ctrlPr>
              </m:limLowPr>
              <m:e>
                <m:r>
                  <w:rPr>
                    <w:rFonts w:ascii="Cambria Math" w:hAnsi="Cambria Math"/>
                    <w:lang w:val="en-US"/>
                  </w:rPr>
                  <m:t>sup</m:t>
                </m:r>
              </m:e>
              <m:lim>
                <m:r>
                  <m:rPr>
                    <m:sty m:val="p"/>
                  </m:rPr>
                  <w:rPr>
                    <w:rFonts w:ascii="Cambria Math" w:hAnsi="Cambria Math" w:cs="Cambria Math"/>
                  </w:rPr>
                  <m:t xml:space="preserve">t 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 xml:space="preserve">≥ </m:t>
                </m:r>
                <m:r>
                  <m:rPr>
                    <m:sty m:val="p"/>
                  </m:rPr>
                  <w:rPr>
                    <w:rFonts w:ascii="Cambria Math" w:hAnsi="Cambria Math" w:cs="Cambria Math"/>
                  </w:rPr>
                  <m:t xml:space="preserve">s 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≥ 0</m:t>
                </m:r>
              </m:lim>
            </m:limLow>
          </m:fName>
          <m:e>
            <m:r>
              <m:rPr>
                <m:sty m:val="p"/>
              </m:rPr>
              <w:rPr>
                <w:rFonts w:ascii="Cambria Math" w:hAnsi="Cambria Math"/>
              </w:rPr>
              <m:t>{</m:t>
            </m:r>
            <m:r>
              <m:rPr>
                <m:sty m:val="p"/>
              </m:rPr>
              <w:rPr>
                <w:rFonts w:ascii="Cambria Math" w:hAnsi="Cambria Math" w:cs="Cambria Math"/>
              </w:rPr>
              <m:t>α(s)</m:t>
            </m:r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r>
              <m:rPr>
                <m:sty m:val="p"/>
              </m:rPr>
              <w:rPr>
                <w:rFonts w:ascii="Cambria Math" w:hAnsi="Cambria Math" w:cs="Cambria Math"/>
              </w:rPr>
              <m:t>β</m:t>
            </m:r>
            <m:r>
              <m:rPr>
                <m:sty m:val="p"/>
              </m:rPr>
              <w:rPr>
                <w:rFonts w:ascii="Cambria Math" w:hAnsi="Cambria Math"/>
              </w:rPr>
              <m:t>(</m:t>
            </m:r>
            <m:r>
              <m:rPr>
                <m:sty m:val="p"/>
              </m:rPr>
              <w:rPr>
                <w:rFonts w:ascii="Cambria Math" w:hAnsi="Cambria Math" w:cs="Cambria Math"/>
              </w:rPr>
              <m:t>s</m:t>
            </m:r>
            <m:r>
              <m:rPr>
                <m:sty m:val="p"/>
              </m:rPr>
              <w:rPr>
                <w:rFonts w:ascii="Cambria Math" w:hAnsi="Cambria Math"/>
              </w:rPr>
              <m:t>)}</m:t>
            </m:r>
          </m:e>
        </m:func>
      </m:oMath>
    </w:p>
    <w:p w:rsidR="00A446CB" w:rsidRPr="00A446CB" w:rsidRDefault="00A446CB" w:rsidP="00A446CB">
      <w:pPr>
        <w:rPr>
          <w:rFonts w:eastAsiaTheme="minorEastAsia"/>
        </w:rPr>
      </w:pPr>
      <w:r w:rsidRPr="00A446CB">
        <w:rPr>
          <w:b/>
        </w:rPr>
        <w:t>Теорема 2 (оценка задержки).</w:t>
      </w:r>
      <w:r w:rsidR="002F4D56">
        <w:rPr>
          <w:b/>
        </w:rPr>
        <w:t xml:space="preserve"> </w:t>
      </w:r>
      <w:r w:rsidRPr="00A446CB">
        <w:t xml:space="preserve">Пусть поток с кривой нагрузки </w:t>
      </w:r>
      <w:r w:rsidRPr="00A446CB">
        <w:rPr>
          <w:rFonts w:ascii="Cambria Math" w:hAnsi="Cambria Math" w:cs="Cambria Math"/>
          <w:lang w:val="en-US"/>
        </w:rPr>
        <w:t>𝛼</w:t>
      </w:r>
      <w:r w:rsidRPr="00A446CB">
        <w:rPr>
          <w:rFonts w:ascii="Cambria Math" w:hAnsi="Cambria Math" w:cs="Cambria Math"/>
        </w:rPr>
        <w:t>∈ℱ</w:t>
      </w:r>
      <w:r w:rsidRPr="00A446CB">
        <w:t xml:space="preserve">, </w:t>
      </w:r>
      <w:r w:rsidRPr="00A446CB">
        <w:rPr>
          <w:rFonts w:cs="Calibri"/>
        </w:rPr>
        <w:t>обслуживается</w:t>
      </w:r>
      <w:r w:rsidRPr="00A446CB">
        <w:t xml:space="preserve"> </w:t>
      </w:r>
      <w:r w:rsidRPr="00A446CB">
        <w:rPr>
          <w:rFonts w:cs="Calibri"/>
        </w:rPr>
        <w:t>обраб</w:t>
      </w:r>
      <w:r w:rsidRPr="00A446CB">
        <w:t xml:space="preserve">отчиком </w:t>
      </w:r>
      <w:proofErr w:type="gramStart"/>
      <w:r w:rsidRPr="00A446CB">
        <w:t>с кривой сервиса</w:t>
      </w:r>
      <w:proofErr w:type="gramEnd"/>
      <w:r w:rsidRPr="00A446CB">
        <w:t xml:space="preserve"> </w:t>
      </w:r>
      <w:r w:rsidRPr="00A446CB">
        <w:rPr>
          <w:rFonts w:ascii="Cambria Math" w:hAnsi="Cambria Math" w:cs="Cambria Math"/>
          <w:lang w:val="en-US"/>
        </w:rPr>
        <w:t>𝛽</w:t>
      </w:r>
      <w:r w:rsidRPr="00A446CB">
        <w:rPr>
          <w:rFonts w:ascii="Cambria Math" w:hAnsi="Cambria Math" w:cs="Cambria Math"/>
        </w:rPr>
        <w:t xml:space="preserve">∈ℱ </w:t>
      </w:r>
      <w:r w:rsidRPr="00A446CB">
        <w:rPr>
          <w:rFonts w:cs="Calibri"/>
        </w:rPr>
        <w:t>по</w:t>
      </w:r>
      <w:r w:rsidRPr="00A446CB">
        <w:t xml:space="preserve"> </w:t>
      </w:r>
      <w:r w:rsidRPr="00A446CB">
        <w:rPr>
          <w:rFonts w:cs="Calibri"/>
        </w:rPr>
        <w:t>дисциплине</w:t>
      </w:r>
      <w:r w:rsidRPr="00A446CB">
        <w:t xml:space="preserve"> </w:t>
      </w:r>
      <w:r w:rsidRPr="00A446CB">
        <w:rPr>
          <w:lang w:val="en-US"/>
        </w:rPr>
        <w:t>FIFO</w:t>
      </w:r>
      <w:r w:rsidRPr="00A446CB">
        <w:t xml:space="preserve">. </w:t>
      </w:r>
      <w:r w:rsidRPr="00A446CB">
        <w:rPr>
          <w:rFonts w:cs="Calibri"/>
        </w:rPr>
        <w:t xml:space="preserve">Тогда </w:t>
      </w:r>
      <w:r w:rsidRPr="00A446CB">
        <w:rPr>
          <w:rFonts w:ascii="Cambria Math" w:hAnsi="Cambria Math" w:cs="Cambria Math"/>
        </w:rPr>
        <w:t>∀</w:t>
      </w:r>
      <w:r w:rsidRPr="00A446CB">
        <w:rPr>
          <w:rFonts w:ascii="Cambria Math" w:hAnsi="Cambria Math" w:cs="Cambria Math"/>
          <w:lang w:val="en-US"/>
        </w:rPr>
        <w:t>𝑡</w:t>
      </w:r>
      <w:r w:rsidRPr="00A446CB">
        <w:rPr>
          <w:rFonts w:ascii="Cambria Math" w:hAnsi="Cambria Math" w:cs="Cambria Math"/>
        </w:rPr>
        <w:t>∈</w:t>
      </w:r>
      <w:proofErr w:type="gramStart"/>
      <w:r w:rsidRPr="00A446CB">
        <w:rPr>
          <w:rFonts w:ascii="Cambria Math" w:hAnsi="Cambria Math" w:cs="Cambria Math"/>
        </w:rPr>
        <w:t>ℝ</w:t>
      </w:r>
      <w:r w:rsidRPr="00A446CB">
        <w:t>:</w:t>
      </w:r>
      <w:r w:rsidRPr="00A446CB">
        <w:rPr>
          <w:rFonts w:ascii="Cambria Math" w:hAnsi="Cambria Math" w:cs="Cambria Math"/>
          <w:lang w:val="en-US"/>
        </w:rPr>
        <w:t>𝑑</w:t>
      </w:r>
      <w:proofErr w:type="gramEnd"/>
      <w:r w:rsidRPr="00A446CB">
        <w:rPr>
          <w:rFonts w:ascii="Cambria Math" w:hAnsi="Cambria Math" w:cs="Cambria Math"/>
        </w:rPr>
        <w:t>(</w:t>
      </w:r>
      <w:r w:rsidRPr="00A446CB">
        <w:rPr>
          <w:rFonts w:ascii="Cambria Math" w:hAnsi="Cambria Math" w:cs="Cambria Math"/>
          <w:lang w:val="en-US"/>
        </w:rPr>
        <w:t>𝑡</w:t>
      </w:r>
      <w:r w:rsidRPr="00A446CB">
        <w:rPr>
          <w:rFonts w:ascii="Cambria Math" w:hAnsi="Cambria Math" w:cs="Cambria Math"/>
        </w:rPr>
        <w:t xml:space="preserve">) </w:t>
      </w:r>
      <w:r w:rsidRPr="00A446CB">
        <w:t xml:space="preserve">≤ </w:t>
      </w:r>
      <w:r w:rsidRPr="00A446CB">
        <w:rPr>
          <w:rFonts w:ascii="Cambria Math" w:hAnsi="Cambria Math" w:cs="Cambria Math"/>
        </w:rPr>
        <w:t>ℎ(</w:t>
      </w:r>
      <w:r w:rsidRPr="00A446CB">
        <w:rPr>
          <w:rFonts w:ascii="Cambria Math" w:hAnsi="Cambria Math" w:cs="Cambria Math"/>
          <w:lang w:val="en-US"/>
        </w:rPr>
        <w:t>𝛼</w:t>
      </w:r>
      <w:r w:rsidRPr="00A446CB">
        <w:t>,</w:t>
      </w:r>
      <w:r w:rsidRPr="00A446CB">
        <w:rPr>
          <w:rFonts w:ascii="Cambria Math" w:hAnsi="Cambria Math" w:cs="Cambria Math"/>
          <w:lang w:val="en-US"/>
        </w:rPr>
        <w:t>𝛽</w:t>
      </w:r>
      <w:r w:rsidRPr="00A446CB">
        <w:rPr>
          <w:rFonts w:ascii="Cambria Math" w:hAnsi="Cambria Math" w:cs="Cambria Math"/>
        </w:rPr>
        <w:t>), ℎ(</w:t>
      </w:r>
      <w:r w:rsidRPr="00A446CB">
        <w:rPr>
          <w:rFonts w:ascii="Cambria Math" w:hAnsi="Cambria Math" w:cs="Cambria Math"/>
          <w:lang w:val="en-US"/>
        </w:rPr>
        <w:t>𝛼</w:t>
      </w:r>
      <w:r w:rsidRPr="00A446CB">
        <w:t>,</w:t>
      </w:r>
      <w:r w:rsidRPr="00A446CB">
        <w:rPr>
          <w:rFonts w:ascii="Cambria Math" w:hAnsi="Cambria Math" w:cs="Cambria Math"/>
          <w:lang w:val="en-US"/>
        </w:rPr>
        <w:t>𝛽</w:t>
      </w:r>
      <w:r w:rsidRPr="00A446CB">
        <w:rPr>
          <w:rFonts w:ascii="Cambria Math" w:hAnsi="Cambria Math" w:cs="Cambria Math"/>
        </w:rPr>
        <w:t xml:space="preserve">) </w:t>
      </w:r>
      <w:r w:rsidRPr="00A446CB">
        <w:t xml:space="preserve">= </w:t>
      </w:r>
      <m:oMath>
        <m:func>
          <m:funcPr>
            <m:ctrlPr>
              <w:rPr>
                <w:rFonts w:ascii="Cambria Math" w:hAnsi="Cambria Math"/>
                <w:i/>
              </w:rPr>
            </m:ctrlPr>
          </m:funcPr>
          <m:fName>
            <m:limLow>
              <m:limLowPr>
                <m:ctrlPr>
                  <w:rPr>
                    <w:rFonts w:ascii="Cambria Math" w:hAnsi="Cambria Math"/>
                    <w:i/>
                  </w:rPr>
                </m:ctrlPr>
              </m:limLowPr>
              <m:e>
                <m:r>
                  <w:rPr>
                    <w:rFonts w:ascii="Cambria Math" w:hAnsi="Cambria Math"/>
                    <w:lang w:val="en-US"/>
                  </w:rPr>
                  <m:t>sup</m:t>
                </m:r>
              </m:e>
              <m:lim>
                <m:r>
                  <m:rPr>
                    <m:sty m:val="p"/>
                  </m:rPr>
                  <w:rPr>
                    <w:rFonts w:ascii="Cambria Math" w:hAnsi="Cambria Math" w:cs="Cambria Math"/>
                    <w:lang w:val="en-US"/>
                  </w:rPr>
                  <m:t>t</m:t>
                </m:r>
              </m:lim>
            </m:limLow>
          </m:fName>
          <m:e>
            <m:func>
              <m:funcPr>
                <m:ctrlPr>
                  <w:rPr>
                    <w:rFonts w:ascii="Cambria Math" w:hAnsi="Cambria Math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hAnsi="Cambria Math"/>
                    <w:lang w:val="en-US"/>
                  </w:rPr>
                  <m:t>inf</m:t>
                </m:r>
                <m:ctrlPr>
                  <w:rPr>
                    <w:rFonts w:ascii="Cambria Math" w:hAnsi="Cambria Math"/>
                    <w:lang w:val="en-US"/>
                  </w:rPr>
                </m:ctrlPr>
              </m:fName>
              <m:e>
                <m:d>
                  <m:dPr>
                    <m:ctrlPr>
                      <w:rPr>
                        <w:rFonts w:ascii="Cambria Math" w:hAnsi="Cambria Math"/>
                      </w:rPr>
                    </m:ctrlPr>
                  </m:dPr>
                  <m:e>
                    <m:r>
                      <m:rPr>
                        <m:sty m:val="p"/>
                      </m:rPr>
                      <w:rPr>
                        <w:rFonts w:ascii="Cambria Math" w:hAnsi="Cambria Math" w:cs="Cambria Math"/>
                        <w:lang w:val="en-US"/>
                      </w:rPr>
                      <m:t>τ</m:t>
                    </m:r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≥0</m:t>
                    </m:r>
                  </m:e>
                  <m:e>
                    <m:r>
                      <m:rPr>
                        <m:sty m:val="p"/>
                      </m:rPr>
                      <w:rPr>
                        <w:rFonts w:ascii="Cambria Math" w:hAnsi="Cambria Math" w:cs="Cambria Math"/>
                        <w:lang w:val="en-US"/>
                      </w:rPr>
                      <m:t>α</m:t>
                    </m:r>
                    <m:d>
                      <m:dPr>
                        <m:ctrlPr>
                          <w:rPr>
                            <w:rFonts w:ascii="Cambria Math" w:hAnsi="Cambria Math" w:cs="Cambria Math"/>
                            <w:lang w:val="en-US"/>
                          </w:rPr>
                        </m:ctrlPr>
                      </m:d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Cambria Math"/>
                            <w:lang w:val="en-US"/>
                          </w:rPr>
                          <m:t>t</m:t>
                        </m:r>
                      </m:e>
                    </m:d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≤</m:t>
                    </m:r>
                    <m:r>
                      <m:rPr>
                        <m:sty m:val="p"/>
                      </m:rPr>
                      <w:rPr>
                        <w:rFonts w:ascii="Cambria Math" w:hAnsi="Cambria Math" w:cs="Cambria Math"/>
                        <w:lang w:val="en-US"/>
                      </w:rPr>
                      <m:t>β</m:t>
                    </m:r>
                    <m:d>
                      <m:dPr>
                        <m:ctrlPr>
                          <w:rPr>
                            <w:rFonts w:ascii="Cambria Math" w:hAnsi="Cambria Math"/>
                          </w:rPr>
                        </m:ctrlPr>
                      </m:d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Cambria Math"/>
                            <w:lang w:val="en-US"/>
                          </w:rPr>
                          <m:t>t</m:t>
                        </m:r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+</m:t>
                        </m:r>
                        <m:r>
                          <m:rPr>
                            <m:sty m:val="p"/>
                          </m:rPr>
                          <w:rPr>
                            <w:rFonts w:ascii="Cambria Math" w:hAnsi="Cambria Math" w:cs="Cambria Math"/>
                            <w:lang w:val="en-US"/>
                          </w:rPr>
                          <m:t>τ</m:t>
                        </m:r>
                      </m:e>
                    </m:d>
                  </m:e>
                </m:d>
              </m:e>
            </m:func>
          </m:e>
        </m:func>
      </m:oMath>
    </w:p>
    <w:p w:rsidR="00A446CB" w:rsidRPr="00030367" w:rsidRDefault="00A446CB" w:rsidP="00A446CB">
      <w:pPr>
        <w:rPr>
          <w:rFonts w:eastAsiaTheme="minorEastAsia"/>
        </w:rPr>
      </w:pPr>
      <w:r w:rsidRPr="00A446CB">
        <w:t xml:space="preserve">Если же дисциплина обслуживания неизвестна, то для задержки </w:t>
      </w:r>
      <w:r w:rsidRPr="00A446CB">
        <w:rPr>
          <w:rFonts w:ascii="Cambria Math" w:hAnsi="Cambria Math" w:cs="Cambria Math"/>
          <w:lang w:val="en-US"/>
        </w:rPr>
        <w:t>𝑑</w:t>
      </w:r>
      <w:r w:rsidRPr="00A446CB">
        <w:t>(</w:t>
      </w:r>
      <w:r w:rsidRPr="00A446CB">
        <w:rPr>
          <w:rFonts w:ascii="Cambria Math" w:hAnsi="Cambria Math" w:cs="Cambria Math"/>
          <w:lang w:val="en-US"/>
        </w:rPr>
        <w:t>𝑡</w:t>
      </w:r>
      <w:r w:rsidRPr="00A446CB">
        <w:t>) справедлива оценка:</w:t>
      </w:r>
      <w:r w:rsidR="00030367">
        <w:rPr>
          <w:rFonts w:eastAsiaTheme="minorEastAsia"/>
        </w:rPr>
        <w:t xml:space="preserve"> </w:t>
      </w:r>
      <w:r w:rsidRPr="00A446CB">
        <w:rPr>
          <w:rFonts w:ascii="Cambria Math" w:hAnsi="Cambria Math" w:cs="Cambria Math"/>
        </w:rPr>
        <w:t>(</w:t>
      </w:r>
      <w:r w:rsidRPr="00A446CB">
        <w:rPr>
          <w:rFonts w:ascii="Cambria Math" w:hAnsi="Cambria Math" w:cs="Cambria Math"/>
          <w:lang w:val="en-US"/>
        </w:rPr>
        <w:t>𝑡</w:t>
      </w:r>
      <w:r w:rsidRPr="00A446CB">
        <w:rPr>
          <w:rFonts w:ascii="Cambria Math" w:hAnsi="Cambria Math" w:cs="Cambria Math"/>
        </w:rPr>
        <w:t xml:space="preserve">) </w:t>
      </w:r>
      <w:r w:rsidRPr="00A446CB">
        <w:t xml:space="preserve">≤ </w:t>
      </w:r>
      <w:r w:rsidRPr="00A446CB">
        <w:rPr>
          <w:lang w:val="en-US"/>
        </w:rPr>
        <w:t>inf</w:t>
      </w:r>
      <w:r w:rsidRPr="00A446CB">
        <w:t>{</w:t>
      </w:r>
      <w:r w:rsidRPr="00A446CB">
        <w:rPr>
          <w:rFonts w:ascii="Cambria Math" w:hAnsi="Cambria Math" w:cs="Cambria Math"/>
          <w:lang w:val="en-US"/>
        </w:rPr>
        <w:t>𝜏</w:t>
      </w:r>
      <w:r w:rsidRPr="00A446CB">
        <w:t>≥0|</w:t>
      </w:r>
      <w:r w:rsidRPr="00A446CB">
        <w:rPr>
          <w:rFonts w:ascii="Cambria Math" w:hAnsi="Cambria Math" w:cs="Cambria Math"/>
          <w:lang w:val="en-US"/>
        </w:rPr>
        <w:t>𝛼</w:t>
      </w:r>
      <w:r w:rsidRPr="00A446CB">
        <w:rPr>
          <w:rFonts w:ascii="Cambria Math" w:hAnsi="Cambria Math" w:cs="Cambria Math"/>
        </w:rPr>
        <w:t>(</w:t>
      </w:r>
      <w:r w:rsidRPr="00A446CB">
        <w:rPr>
          <w:rFonts w:ascii="Cambria Math" w:hAnsi="Cambria Math" w:cs="Cambria Math"/>
          <w:lang w:val="en-US"/>
        </w:rPr>
        <w:t>𝜏</w:t>
      </w:r>
      <w:r w:rsidRPr="00A446CB">
        <w:rPr>
          <w:rFonts w:ascii="Cambria Math" w:hAnsi="Cambria Math" w:cs="Cambria Math"/>
        </w:rPr>
        <w:t xml:space="preserve">) </w:t>
      </w:r>
      <w:r w:rsidRPr="00A446CB">
        <w:t xml:space="preserve">≤ </w:t>
      </w:r>
      <w:r w:rsidRPr="00A446CB">
        <w:rPr>
          <w:rFonts w:ascii="Cambria Math" w:hAnsi="Cambria Math" w:cs="Cambria Math"/>
          <w:lang w:val="en-US"/>
        </w:rPr>
        <w:t>𝛽</w:t>
      </w:r>
      <w:r w:rsidRPr="00A446CB">
        <w:t>(</w:t>
      </w:r>
      <w:r w:rsidRPr="00A446CB">
        <w:rPr>
          <w:rFonts w:ascii="Cambria Math" w:hAnsi="Cambria Math" w:cs="Cambria Math"/>
          <w:lang w:val="en-US"/>
        </w:rPr>
        <w:t>𝜏</w:t>
      </w:r>
      <w:r w:rsidRPr="00A446CB">
        <w:t>)}</w:t>
      </w:r>
    </w:p>
    <w:p w:rsidR="00A446CB" w:rsidRPr="00A446CB" w:rsidRDefault="00A446CB" w:rsidP="00A446CB">
      <w:pPr>
        <w:rPr>
          <w:lang w:val="en-US"/>
        </w:rPr>
      </w:pPr>
      <w:r w:rsidRPr="00A446CB">
        <w:rPr>
          <w:noProof/>
          <w:lang w:eastAsia="ru-RU"/>
        </w:rPr>
        <w:drawing>
          <wp:inline distT="0" distB="0" distL="0" distR="0" wp14:anchorId="69C7146A" wp14:editId="156712A2">
            <wp:extent cx="4011770" cy="2407920"/>
            <wp:effectExtent l="0" t="0" r="825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_9_3.png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2647" cy="2414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46CB" w:rsidRPr="00A446CB" w:rsidRDefault="00A446CB" w:rsidP="00A446CB">
      <w:pPr>
        <w:rPr>
          <w:lang w:val="en-US"/>
        </w:rPr>
      </w:pPr>
    </w:p>
    <w:p w:rsidR="00A446CB" w:rsidRPr="00A446CB" w:rsidRDefault="00A446CB" w:rsidP="00A446CB">
      <w:pPr>
        <w:rPr>
          <w:b/>
        </w:rPr>
      </w:pPr>
      <w:r w:rsidRPr="00A446CB">
        <w:rPr>
          <w:b/>
        </w:rPr>
        <w:t>Теорема 3 (оценка выходного потока)</w:t>
      </w:r>
      <w:r w:rsidRPr="00ED32EF">
        <w:t>.</w:t>
      </w:r>
    </w:p>
    <w:p w:rsidR="00A446CB" w:rsidRPr="00A446CB" w:rsidRDefault="00A446CB" w:rsidP="00A446CB">
      <w:r w:rsidRPr="00A446CB">
        <w:t xml:space="preserve">Если поток данных </w:t>
      </w:r>
      <w:r w:rsidRPr="00A446CB">
        <w:rPr>
          <w:lang w:val="en-US"/>
        </w:rPr>
        <w:t>c</w:t>
      </w:r>
      <w:r w:rsidR="002B3280">
        <w:t xml:space="preserve"> </w:t>
      </w:r>
      <w:r w:rsidRPr="00A446CB">
        <w:t xml:space="preserve">кривой нагрузки </w:t>
      </w:r>
      <w:r w:rsidRPr="00A446CB">
        <w:rPr>
          <w:rFonts w:ascii="Cambria Math" w:hAnsi="Cambria Math" w:cs="Cambria Math"/>
          <w:lang w:val="en-US"/>
        </w:rPr>
        <w:t>𝛼</w:t>
      </w:r>
      <w:r w:rsidRPr="00A446CB">
        <w:rPr>
          <w:rFonts w:ascii="Cambria Math" w:hAnsi="Cambria Math" w:cs="Cambria Math"/>
        </w:rPr>
        <w:t>∈ℱ</w:t>
      </w:r>
      <w:r w:rsidRPr="00A446CB">
        <w:t xml:space="preserve">, </w:t>
      </w:r>
      <w:r w:rsidRPr="00A446CB">
        <w:rPr>
          <w:rFonts w:cs="Calibri"/>
        </w:rPr>
        <w:t>поступает</w:t>
      </w:r>
      <w:r w:rsidRPr="00A446CB">
        <w:t xml:space="preserve"> </w:t>
      </w:r>
      <w:r w:rsidRPr="00A446CB">
        <w:rPr>
          <w:rFonts w:cs="Calibri"/>
        </w:rPr>
        <w:t>на</w:t>
      </w:r>
      <w:r w:rsidRPr="00A446CB">
        <w:t xml:space="preserve"> </w:t>
      </w:r>
      <w:r w:rsidRPr="00A446CB">
        <w:rPr>
          <w:rFonts w:cs="Calibri"/>
        </w:rPr>
        <w:t>элемент</w:t>
      </w:r>
      <w:r w:rsidRPr="00A446CB">
        <w:t xml:space="preserve"> </w:t>
      </w:r>
      <w:r w:rsidRPr="00A446CB">
        <w:rPr>
          <w:rFonts w:cs="Calibri"/>
        </w:rPr>
        <w:t>с</w:t>
      </w:r>
      <w:r w:rsidRPr="00A446CB">
        <w:t xml:space="preserve"> </w:t>
      </w:r>
      <w:r w:rsidRPr="00A446CB">
        <w:rPr>
          <w:rFonts w:cs="Calibri"/>
        </w:rPr>
        <w:t>кривой</w:t>
      </w:r>
      <w:r w:rsidRPr="00A446CB">
        <w:t xml:space="preserve"> </w:t>
      </w:r>
      <w:r w:rsidRPr="00A446CB">
        <w:rPr>
          <w:rFonts w:cs="Calibri"/>
        </w:rPr>
        <w:t>сервиса</w:t>
      </w:r>
      <w:r w:rsidRPr="00A446CB">
        <w:t xml:space="preserve"> </w:t>
      </w:r>
      <w:r w:rsidRPr="00A446CB">
        <w:rPr>
          <w:rFonts w:ascii="Cambria Math" w:hAnsi="Cambria Math" w:cs="Cambria Math"/>
          <w:lang w:val="en-US"/>
        </w:rPr>
        <w:t>𝛽</w:t>
      </w:r>
      <w:r w:rsidRPr="00A446CB">
        <w:rPr>
          <w:rFonts w:ascii="Cambria Math" w:hAnsi="Cambria Math" w:cs="Cambria Math"/>
        </w:rPr>
        <w:t>∈ℱ</w:t>
      </w:r>
      <w:r w:rsidRPr="00A446CB">
        <w:t xml:space="preserve">, </w:t>
      </w:r>
      <w:r w:rsidRPr="00A446CB">
        <w:rPr>
          <w:rFonts w:cs="Calibri"/>
        </w:rPr>
        <w:t>то</w:t>
      </w:r>
      <w:r w:rsidRPr="00A446CB">
        <w:t xml:space="preserve"> </w:t>
      </w:r>
      <w:r w:rsidRPr="00A446CB">
        <w:rPr>
          <w:rFonts w:cs="Calibri"/>
        </w:rPr>
        <w:t>выходной</w:t>
      </w:r>
      <w:r w:rsidRPr="00A446CB">
        <w:t xml:space="preserve"> </w:t>
      </w:r>
      <w:r w:rsidRPr="00A446CB">
        <w:rPr>
          <w:rFonts w:cs="Calibri"/>
        </w:rPr>
        <w:t>поток</w:t>
      </w:r>
      <w:r w:rsidRPr="00A446CB">
        <w:t xml:space="preserve">, </w:t>
      </w:r>
      <w:r w:rsidRPr="00A446CB">
        <w:rPr>
          <w:rFonts w:cs="Calibri"/>
        </w:rPr>
        <w:t>полученный</w:t>
      </w:r>
      <w:r w:rsidRPr="00A446CB">
        <w:t xml:space="preserve"> </w:t>
      </w:r>
      <w:r w:rsidRPr="00A446CB">
        <w:rPr>
          <w:rFonts w:cs="Calibri"/>
        </w:rPr>
        <w:t>в</w:t>
      </w:r>
      <w:r w:rsidRPr="00A446CB">
        <w:t xml:space="preserve"> </w:t>
      </w:r>
      <w:r w:rsidRPr="00A446CB">
        <w:rPr>
          <w:rFonts w:cs="Calibri"/>
        </w:rPr>
        <w:t>результате</w:t>
      </w:r>
      <w:r w:rsidRPr="00A446CB">
        <w:t xml:space="preserve"> </w:t>
      </w:r>
      <w:r w:rsidRPr="00A446CB">
        <w:rPr>
          <w:rFonts w:cs="Calibri"/>
        </w:rPr>
        <w:t>его</w:t>
      </w:r>
      <w:r w:rsidRPr="00A446CB">
        <w:t xml:space="preserve"> </w:t>
      </w:r>
      <w:r w:rsidRPr="00A446CB">
        <w:rPr>
          <w:rFonts w:cs="Calibri"/>
        </w:rPr>
        <w:t>обработки</w:t>
      </w:r>
      <w:r w:rsidRPr="00A446CB">
        <w:t xml:space="preserve">, </w:t>
      </w:r>
      <w:r w:rsidRPr="00A446CB">
        <w:rPr>
          <w:rFonts w:cs="Calibri"/>
        </w:rPr>
        <w:t>огра</w:t>
      </w:r>
      <w:r w:rsidRPr="00A446CB">
        <w:t xml:space="preserve">ничен кривой </w:t>
      </w:r>
      <w:r w:rsidRPr="00A446CB">
        <w:rPr>
          <w:rFonts w:ascii="Cambria Math" w:hAnsi="Cambria Math" w:cs="Cambria Math"/>
          <w:lang w:val="en-US"/>
        </w:rPr>
        <w:t>𝛼</w:t>
      </w:r>
      <w:r w:rsidRPr="00A446CB">
        <w:t>′</w:t>
      </w:r>
      <w:r w:rsidRPr="00A446CB">
        <w:rPr>
          <w:rFonts w:ascii="Cambria Math" w:hAnsi="Cambria Math" w:cs="Cambria Math"/>
        </w:rPr>
        <w:t>∈ℱ</w:t>
      </w:r>
      <w:r w:rsidR="008F61C8">
        <w:t xml:space="preserve">: </w:t>
      </w:r>
      <w:r w:rsidRPr="00A446CB">
        <w:rPr>
          <w:rFonts w:ascii="Cambria Math" w:hAnsi="Cambria Math" w:cs="Cambria Math"/>
          <w:lang w:val="en-US"/>
        </w:rPr>
        <w:t>𝛼</w:t>
      </w:r>
      <w:r w:rsidRPr="00A446CB">
        <w:t>′(</w:t>
      </w:r>
      <w:r w:rsidRPr="00A446CB">
        <w:rPr>
          <w:rFonts w:ascii="Cambria Math" w:hAnsi="Cambria Math" w:cs="Cambria Math"/>
          <w:lang w:val="en-US"/>
        </w:rPr>
        <w:t>𝑠</w:t>
      </w:r>
      <w:r w:rsidRPr="00A446CB">
        <w:t>)=</w:t>
      </w:r>
      <w:proofErr w:type="gramStart"/>
      <w:r w:rsidRPr="00A446CB">
        <w:rPr>
          <w:lang w:val="en-US"/>
        </w:rPr>
        <w:t>sup</w:t>
      </w:r>
      <w:r w:rsidRPr="00A446CB">
        <w:t>{</w:t>
      </w:r>
      <w:proofErr w:type="gramEnd"/>
      <w:r w:rsidRPr="00A446CB">
        <w:rPr>
          <w:lang w:val="en-US"/>
        </w:rPr>
        <w:t>τ</w:t>
      </w:r>
      <w:r w:rsidRPr="00A446CB">
        <w:t>≥0 | {</w:t>
      </w:r>
      <w:r w:rsidRPr="00A446CB">
        <w:rPr>
          <w:rFonts w:ascii="Cambria Math" w:hAnsi="Cambria Math" w:cs="Cambria Math"/>
          <w:lang w:val="en-US"/>
        </w:rPr>
        <w:t>𝛼</w:t>
      </w:r>
      <w:r w:rsidRPr="00A446CB">
        <w:rPr>
          <w:rFonts w:ascii="Cambria Math" w:hAnsi="Cambria Math" w:cs="Cambria Math"/>
        </w:rPr>
        <w:t>(</w:t>
      </w:r>
      <w:r w:rsidRPr="00A446CB">
        <w:rPr>
          <w:rFonts w:ascii="Cambria Math" w:hAnsi="Cambria Math" w:cs="Cambria Math"/>
          <w:lang w:val="en-US"/>
        </w:rPr>
        <w:t>𝑠</w:t>
      </w:r>
      <w:r w:rsidRPr="00A446CB">
        <w:t>+</w:t>
      </w:r>
      <w:r w:rsidRPr="00A446CB">
        <w:rPr>
          <w:rFonts w:ascii="Cambria Math" w:hAnsi="Cambria Math" w:cs="Cambria Math"/>
          <w:lang w:val="en-US"/>
        </w:rPr>
        <w:t>𝜏</w:t>
      </w:r>
      <w:r w:rsidRPr="00A446CB">
        <w:rPr>
          <w:rFonts w:ascii="Cambria Math" w:hAnsi="Cambria Math" w:cs="Cambria Math"/>
        </w:rPr>
        <w:t>)</w:t>
      </w:r>
      <w:r w:rsidRPr="00A446CB">
        <w:t>−</w:t>
      </w:r>
      <w:r w:rsidRPr="00A446CB">
        <w:rPr>
          <w:rFonts w:ascii="Cambria Math" w:hAnsi="Cambria Math" w:cs="Cambria Math"/>
          <w:lang w:val="en-US"/>
        </w:rPr>
        <w:t>𝛽</w:t>
      </w:r>
      <w:r w:rsidRPr="00A446CB">
        <w:t>(</w:t>
      </w:r>
      <w:r w:rsidRPr="00A446CB">
        <w:rPr>
          <w:rFonts w:ascii="Cambria Math" w:hAnsi="Cambria Math" w:cs="Cambria Math"/>
          <w:lang w:val="en-US"/>
        </w:rPr>
        <w:t>𝜏</w:t>
      </w:r>
      <w:r w:rsidRPr="00A446CB">
        <w:t>)}}</w:t>
      </w:r>
    </w:p>
    <w:p w:rsidR="008F61C8" w:rsidRDefault="008F61C8" w:rsidP="00A446CB"/>
    <w:p w:rsidR="00A446CB" w:rsidRPr="00A446CB" w:rsidRDefault="00A446CB" w:rsidP="00A446CB">
      <w:r w:rsidRPr="00A446CB">
        <w:t>Если заменить операции суммы и умножения на операции поточечной минимизации и суммы, то свёрткой будет называться: (</w:t>
      </w:r>
      <w:r w:rsidRPr="00A446CB">
        <w:rPr>
          <w:rFonts w:ascii="Cambria Math" w:hAnsi="Cambria Math" w:cs="Cambria Math"/>
        </w:rPr>
        <w:t>𝑓⊗</w:t>
      </w:r>
      <w:proofErr w:type="gramStart"/>
      <w:r w:rsidRPr="00A446CB">
        <w:rPr>
          <w:rFonts w:ascii="Cambria Math" w:hAnsi="Cambria Math" w:cs="Cambria Math"/>
        </w:rPr>
        <w:t>𝑔)(</w:t>
      </w:r>
      <w:proofErr w:type="gramEnd"/>
      <w:r w:rsidRPr="00A446CB">
        <w:rPr>
          <w:rFonts w:ascii="Cambria Math" w:hAnsi="Cambria Math" w:cs="Cambria Math"/>
        </w:rPr>
        <w:t>𝑡)≝</w:t>
      </w:r>
      <m:oMath>
        <m:func>
          <m:funcPr>
            <m:ctrlPr>
              <w:rPr>
                <w:rFonts w:ascii="Cambria Math" w:hAnsi="Cambria Math"/>
                <w:i/>
              </w:rPr>
            </m:ctrlPr>
          </m:funcPr>
          <m:fName>
            <m:limLow>
              <m:limLowPr>
                <m:ctrlPr>
                  <w:rPr>
                    <w:rFonts w:ascii="Cambria Math" w:hAnsi="Cambria Math"/>
                    <w:i/>
                  </w:rPr>
                </m:ctrlPr>
              </m:limLow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inf</m:t>
                </m:r>
              </m:e>
              <m:lim>
                <m:r>
                  <m:rPr>
                    <m:sty m:val="p"/>
                  </m:rPr>
                  <w:rPr>
                    <w:rFonts w:ascii="Cambria Math" w:hAnsi="Cambria Math"/>
                  </w:rPr>
                  <m:t>0≤s≤t</m:t>
                </m:r>
              </m:lim>
            </m:limLow>
          </m:fName>
          <m:e>
            <m:r>
              <m:rPr>
                <m:sty m:val="p"/>
              </m:rPr>
              <w:rPr>
                <w:rFonts w:ascii="Cambria Math" w:hAnsi="Cambria Math"/>
              </w:rPr>
              <m:t>{</m:t>
            </m:r>
            <m:r>
              <m:rPr>
                <m:sty m:val="p"/>
              </m:rPr>
              <w:rPr>
                <w:rFonts w:ascii="Cambria Math" w:hAnsi="Cambria Math" w:cs="Cambria Math"/>
              </w:rPr>
              <m:t>f(s)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m:rPr>
                <m:sty m:val="p"/>
              </m:rPr>
              <w:rPr>
                <w:rFonts w:ascii="Cambria Math" w:hAnsi="Cambria Math" w:cs="Cambria Math"/>
              </w:rPr>
              <m:t>g</m:t>
            </m:r>
            <m:r>
              <m:rPr>
                <m:sty m:val="p"/>
              </m:rPr>
              <w:rPr>
                <w:rFonts w:ascii="Cambria Math" w:hAnsi="Cambria Math"/>
              </w:rPr>
              <m:t>(</m:t>
            </m:r>
            <m:r>
              <m:rPr>
                <m:sty m:val="p"/>
              </m:rPr>
              <w:rPr>
                <w:rFonts w:ascii="Cambria Math" w:hAnsi="Cambria Math" w:cs="Cambria Math"/>
              </w:rPr>
              <m:t>t</m:t>
            </m:r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r>
              <m:rPr>
                <m:sty m:val="p"/>
              </m:rPr>
              <w:rPr>
                <w:rFonts w:ascii="Cambria Math" w:hAnsi="Cambria Math" w:cs="Cambria Math"/>
              </w:rPr>
              <m:t>s</m:t>
            </m:r>
            <m:r>
              <m:rPr>
                <m:sty m:val="p"/>
              </m:rPr>
              <w:rPr>
                <w:rFonts w:ascii="Cambria Math" w:hAnsi="Cambria Math"/>
              </w:rPr>
              <m:t>)}</m:t>
            </m:r>
          </m:e>
        </m:func>
      </m:oMath>
    </w:p>
    <w:p w:rsidR="00A446CB" w:rsidRPr="005E533A" w:rsidRDefault="00A446CB" w:rsidP="00A446CB">
      <w:r w:rsidRPr="005E533A">
        <w:t xml:space="preserve">В </w:t>
      </w:r>
      <w:r w:rsidRPr="00A446CB">
        <w:rPr>
          <w:lang w:val="en-US"/>
        </w:rPr>
        <w:t>min</w:t>
      </w:r>
      <w:r w:rsidRPr="005E533A">
        <w:t>-</w:t>
      </w:r>
      <w:r w:rsidRPr="00A446CB">
        <w:rPr>
          <w:lang w:val="en-US"/>
        </w:rPr>
        <w:t>plus</w:t>
      </w:r>
      <w:r w:rsidRPr="005E533A">
        <w:t xml:space="preserve"> алгебре операторы свёртки (</w:t>
      </w:r>
      <w:r w:rsidRPr="00A446CB">
        <w:rPr>
          <w:lang w:val="en-US"/>
        </w:rPr>
        <w:t>convolution</w:t>
      </w:r>
      <w:r w:rsidRPr="005E533A">
        <w:t>)</w:t>
      </w:r>
      <w:r w:rsidRPr="005E533A">
        <w:rPr>
          <w:rFonts w:ascii="Cambria Math" w:hAnsi="Cambria Math" w:cs="Cambria Math"/>
        </w:rPr>
        <w:t>⊗</w:t>
      </w:r>
      <w:r w:rsidRPr="005E533A">
        <w:rPr>
          <w:rFonts w:cs="Calibri"/>
        </w:rPr>
        <w:t>и</w:t>
      </w:r>
      <w:r w:rsidRPr="005E533A">
        <w:t xml:space="preserve"> </w:t>
      </w:r>
      <w:r w:rsidRPr="005E533A">
        <w:rPr>
          <w:rFonts w:cs="Calibri"/>
        </w:rPr>
        <w:t xml:space="preserve">обратной свёрткой </w:t>
      </w:r>
      <w:r w:rsidRPr="005E533A">
        <w:t>(</w:t>
      </w:r>
      <w:r w:rsidRPr="00A446CB">
        <w:rPr>
          <w:lang w:val="en-US"/>
        </w:rPr>
        <w:t>deconvolution</w:t>
      </w:r>
      <w:r w:rsidRPr="005E533A">
        <w:t xml:space="preserve">) </w:t>
      </w:r>
      <w:r w:rsidRPr="005E533A">
        <w:rPr>
          <w:rFonts w:ascii="Cambria Math" w:hAnsi="Cambria Math" w:cs="Cambria Math"/>
        </w:rPr>
        <w:t xml:space="preserve">⊘ </w:t>
      </w:r>
      <w:r w:rsidRPr="005E533A">
        <w:rPr>
          <w:rFonts w:cs="Calibri"/>
        </w:rPr>
        <w:t>функций</w:t>
      </w:r>
      <w:r w:rsidR="00BA5A52">
        <w:t xml:space="preserve"> </w:t>
      </w:r>
      <w:r w:rsidRPr="00A446CB">
        <w:rPr>
          <w:rFonts w:ascii="Cambria Math" w:hAnsi="Cambria Math" w:cs="Cambria Math"/>
          <w:lang w:val="en-US"/>
        </w:rPr>
        <w:t>𝑓</w:t>
      </w:r>
      <w:r w:rsidRPr="005E533A">
        <w:t xml:space="preserve">и </w:t>
      </w:r>
      <w:r w:rsidRPr="00A446CB">
        <w:rPr>
          <w:rFonts w:ascii="Cambria Math" w:hAnsi="Cambria Math" w:cs="Cambria Math"/>
          <w:lang w:val="en-US"/>
        </w:rPr>
        <w:t>𝑔</w:t>
      </w:r>
      <w:r w:rsidRPr="005E533A">
        <w:rPr>
          <w:rFonts w:ascii="Cambria Math" w:hAnsi="Cambria Math" w:cs="Cambria Math"/>
        </w:rPr>
        <w:t xml:space="preserve"> </w:t>
      </w:r>
      <w:r w:rsidRPr="005E533A">
        <w:t>имеют следующий вид: (</w:t>
      </w:r>
      <w:r w:rsidRPr="00A446CB">
        <w:rPr>
          <w:rFonts w:ascii="Cambria Math" w:hAnsi="Cambria Math" w:cs="Cambria Math"/>
        </w:rPr>
        <w:t>𝑓</w:t>
      </w:r>
      <w:r w:rsidRPr="005E533A">
        <w:rPr>
          <w:rFonts w:ascii="Cambria Math" w:hAnsi="Cambria Math" w:cs="Cambria Math"/>
        </w:rPr>
        <w:t>⊗</w:t>
      </w:r>
      <w:proofErr w:type="gramStart"/>
      <w:r w:rsidRPr="00A446CB">
        <w:rPr>
          <w:rFonts w:ascii="Cambria Math" w:hAnsi="Cambria Math" w:cs="Cambria Math"/>
        </w:rPr>
        <w:t>𝑔</w:t>
      </w:r>
      <w:r w:rsidRPr="005E533A">
        <w:rPr>
          <w:rFonts w:ascii="Cambria Math" w:hAnsi="Cambria Math" w:cs="Cambria Math"/>
        </w:rPr>
        <w:t>)(</w:t>
      </w:r>
      <w:proofErr w:type="gramEnd"/>
      <w:r w:rsidRPr="00A446CB">
        <w:rPr>
          <w:rFonts w:ascii="Cambria Math" w:hAnsi="Cambria Math" w:cs="Cambria Math"/>
        </w:rPr>
        <w:t>𝑡</w:t>
      </w:r>
      <w:r w:rsidRPr="005E533A">
        <w:rPr>
          <w:rFonts w:ascii="Cambria Math" w:hAnsi="Cambria Math" w:cs="Cambria Math"/>
        </w:rPr>
        <w:t>)≝</w:t>
      </w:r>
      <m:oMath>
        <m:r>
          <w:rPr>
            <w:rFonts w:ascii="Cambria Math" w:hAnsi="Cambria Math"/>
          </w:rPr>
          <m:t xml:space="preserve"> </m:t>
        </m:r>
        <m:func>
          <m:funcPr>
            <m:ctrlPr>
              <w:rPr>
                <w:rFonts w:ascii="Cambria Math" w:hAnsi="Cambria Math"/>
                <w:i/>
              </w:rPr>
            </m:ctrlPr>
          </m:funcPr>
          <m:fName>
            <m:limLow>
              <m:limLowPr>
                <m:ctrlPr>
                  <w:rPr>
                    <w:rFonts w:ascii="Cambria Math" w:hAnsi="Cambria Math"/>
                    <w:i/>
                  </w:rPr>
                </m:ctrlPr>
              </m:limLowPr>
              <m:e>
                <m:r>
                  <m:rPr>
                    <m:sty m:val="p"/>
                  </m:rPr>
                  <w:rPr>
                    <w:rFonts w:ascii="Cambria Math" w:hAnsi="Cambria Math"/>
                    <w:lang w:val="en-US"/>
                  </w:rPr>
                  <m:t>inf</m:t>
                </m:r>
              </m:e>
              <m:lim>
                <m:r>
                  <m:rPr>
                    <m:sty m:val="p"/>
                  </m:rPr>
                  <w:rPr>
                    <w:rFonts w:ascii="Cambria Math" w:hAnsi="Cambria Math"/>
                  </w:rPr>
                  <m:t>0≤</m:t>
                </m:r>
                <m:r>
                  <m:rPr>
                    <m:sty m:val="p"/>
                  </m:rPr>
                  <w:rPr>
                    <w:rFonts w:ascii="Cambria Math" w:hAnsi="Cambria Math"/>
                    <w:lang w:val="en-US"/>
                  </w:rPr>
                  <m:t>s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≤</m:t>
                </m:r>
                <m:r>
                  <m:rPr>
                    <m:sty m:val="p"/>
                  </m:rPr>
                  <w:rPr>
                    <w:rFonts w:ascii="Cambria Math" w:hAnsi="Cambria Math"/>
                    <w:lang w:val="en-US"/>
                  </w:rPr>
                  <m:t>t</m:t>
                </m:r>
              </m:lim>
            </m:limLow>
          </m:fName>
          <m:e>
            <m:r>
              <m:rPr>
                <m:sty m:val="p"/>
              </m:rPr>
              <w:rPr>
                <w:rFonts w:ascii="Cambria Math" w:hAnsi="Cambria Math"/>
              </w:rPr>
              <m:t>{</m:t>
            </m:r>
            <m:r>
              <m:rPr>
                <m:sty m:val="p"/>
              </m:rPr>
              <w:rPr>
                <w:rFonts w:ascii="Cambria Math" w:hAnsi="Cambria Math" w:cs="Cambria Math"/>
                <w:lang w:val="en-US"/>
              </w:rPr>
              <m:t>f</m:t>
            </m:r>
            <m:r>
              <m:rPr>
                <m:sty m:val="p"/>
              </m:rPr>
              <w:rPr>
                <w:rFonts w:ascii="Cambria Math" w:hAnsi="Cambria Math" w:cs="Cambria Math"/>
              </w:rPr>
              <m:t>(</m:t>
            </m:r>
            <m:r>
              <m:rPr>
                <m:sty m:val="p"/>
              </m:rPr>
              <w:rPr>
                <w:rFonts w:ascii="Cambria Math" w:hAnsi="Cambria Math" w:cs="Cambria Math"/>
                <w:lang w:val="en-US"/>
              </w:rPr>
              <m:t>s</m:t>
            </m:r>
            <m:r>
              <m:rPr>
                <m:sty m:val="p"/>
              </m:rPr>
              <w:rPr>
                <w:rFonts w:ascii="Cambria Math" w:hAnsi="Cambria Math" w:cs="Cambria Math"/>
              </w:rPr>
              <m:t>)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m:rPr>
                <m:sty m:val="p"/>
              </m:rPr>
              <w:rPr>
                <w:rFonts w:ascii="Cambria Math" w:hAnsi="Cambria Math" w:cs="Cambria Math"/>
                <w:lang w:val="en-US"/>
              </w:rPr>
              <m:t>g</m:t>
            </m:r>
            <m:r>
              <m:rPr>
                <m:sty m:val="p"/>
              </m:rPr>
              <w:rPr>
                <w:rFonts w:ascii="Cambria Math" w:hAnsi="Cambria Math"/>
              </w:rPr>
              <m:t>(</m:t>
            </m:r>
            <m:r>
              <m:rPr>
                <m:sty m:val="p"/>
              </m:rPr>
              <w:rPr>
                <w:rFonts w:ascii="Cambria Math" w:hAnsi="Cambria Math" w:cs="Cambria Math"/>
                <w:lang w:val="en-US"/>
              </w:rPr>
              <m:t>t</m:t>
            </m:r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r>
              <m:rPr>
                <m:sty m:val="p"/>
              </m:rPr>
              <w:rPr>
                <w:rFonts w:ascii="Cambria Math" w:hAnsi="Cambria Math" w:cs="Cambria Math"/>
                <w:lang w:val="en-US"/>
              </w:rPr>
              <m:t>s</m:t>
            </m:r>
            <m:r>
              <m:rPr>
                <m:sty m:val="p"/>
              </m:rPr>
              <w:rPr>
                <w:rFonts w:ascii="Cambria Math" w:hAnsi="Cambria Math"/>
              </w:rPr>
              <m:t>)}</m:t>
            </m:r>
          </m:e>
        </m:func>
      </m:oMath>
    </w:p>
    <w:p w:rsidR="00A446CB" w:rsidRPr="005E533A" w:rsidRDefault="00A446CB" w:rsidP="00A446CB">
      <w:r w:rsidRPr="005E533A">
        <w:t>(</w:t>
      </w:r>
      <w:r w:rsidRPr="00A446CB">
        <w:rPr>
          <w:rFonts w:ascii="Cambria Math" w:hAnsi="Cambria Math" w:cs="Cambria Math"/>
          <w:lang w:val="en-US"/>
        </w:rPr>
        <w:t>𝑤</w:t>
      </w:r>
      <w:r w:rsidRPr="005E533A">
        <w:rPr>
          <w:rFonts w:ascii="Cambria Math" w:hAnsi="Cambria Math" w:cs="Cambria Math"/>
        </w:rPr>
        <w:t>⊘</w:t>
      </w:r>
      <w:proofErr w:type="gramStart"/>
      <w:r w:rsidRPr="00A446CB">
        <w:rPr>
          <w:rFonts w:ascii="Cambria Math" w:hAnsi="Cambria Math" w:cs="Cambria Math"/>
          <w:lang w:val="en-US"/>
        </w:rPr>
        <w:t>𝑔</w:t>
      </w:r>
      <w:r w:rsidRPr="005E533A">
        <w:t>)(</w:t>
      </w:r>
      <w:proofErr w:type="gramEnd"/>
      <w:r w:rsidRPr="00A446CB">
        <w:rPr>
          <w:rFonts w:ascii="Cambria Math" w:hAnsi="Cambria Math" w:cs="Cambria Math"/>
          <w:lang w:val="en-US"/>
        </w:rPr>
        <w:t>𝑡</w:t>
      </w:r>
      <w:r w:rsidRPr="005E533A">
        <w:t>)</w:t>
      </w:r>
      <w:r w:rsidRPr="005E533A">
        <w:rPr>
          <w:rFonts w:ascii="Cambria Math" w:hAnsi="Cambria Math" w:cs="Cambria Math"/>
        </w:rPr>
        <w:t>≝</w:t>
      </w:r>
      <m:oMath>
        <m:func>
          <m:funcPr>
            <m:ctrlPr>
              <w:rPr>
                <w:rFonts w:ascii="Cambria Math" w:hAnsi="Cambria Math"/>
                <w:i/>
                <w:lang w:val="en-US"/>
              </w:rPr>
            </m:ctrlPr>
          </m:funcPr>
          <m:fName>
            <m:limLow>
              <m:limLowPr>
                <m:ctrlPr>
                  <w:rPr>
                    <w:rFonts w:ascii="Cambria Math" w:hAnsi="Cambria Math"/>
                    <w:i/>
                    <w:lang w:val="en-US"/>
                  </w:rPr>
                </m:ctrlPr>
              </m:limLowPr>
              <m:e>
                <m:r>
                  <m:rPr>
                    <m:sty m:val="p"/>
                  </m:rPr>
                  <w:rPr>
                    <w:rFonts w:ascii="Cambria Math" w:hAnsi="Cambria Math"/>
                    <w:lang w:val="en-US"/>
                  </w:rPr>
                  <m:t>sup</m:t>
                </m:r>
              </m:e>
              <m:lim>
                <m:r>
                  <m:rPr>
                    <m:sty m:val="p"/>
                  </m:rPr>
                  <w:rPr>
                    <w:rFonts w:ascii="Cambria Math" w:hAnsi="Cambria Math" w:cs="Cambria Math"/>
                    <w:lang w:val="en-US"/>
                  </w:rPr>
                  <m:t>t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≥</m:t>
                </m:r>
                <m:r>
                  <m:rPr>
                    <m:sty m:val="p"/>
                  </m:rPr>
                  <w:rPr>
                    <w:rFonts w:ascii="Cambria Math" w:hAnsi="Cambria Math" w:cs="Cambria Math"/>
                    <w:lang w:val="en-US"/>
                  </w:rPr>
                  <m:t>u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≥0</m:t>
                </m:r>
              </m:lim>
            </m:limLow>
          </m:fName>
          <m:e>
            <m:r>
              <m:rPr>
                <m:sty m:val="p"/>
              </m:rPr>
              <w:rPr>
                <w:rFonts w:ascii="Cambria Math" w:hAnsi="Cambria Math"/>
              </w:rPr>
              <m:t>{</m:t>
            </m:r>
            <m:r>
              <m:rPr>
                <m:sty m:val="p"/>
              </m:rPr>
              <w:rPr>
                <w:rFonts w:ascii="Cambria Math" w:hAnsi="Cambria Math" w:cs="Cambria Math"/>
                <w:lang w:val="en-US"/>
              </w:rPr>
              <m:t>wt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m:rPr>
                <m:sty m:val="p"/>
              </m:rPr>
              <w:rPr>
                <w:rFonts w:ascii="Cambria Math" w:hAnsi="Cambria Math" w:cs="Cambria Math"/>
                <w:lang w:val="en-US"/>
              </w:rPr>
              <m:t>u</m:t>
            </m:r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r>
              <m:rPr>
                <m:sty m:val="p"/>
              </m:rPr>
              <w:rPr>
                <w:rFonts w:ascii="Cambria Math" w:hAnsi="Cambria Math" w:cs="Cambria Math"/>
                <w:lang w:val="en-US"/>
              </w:rPr>
              <m:t>g</m:t>
            </m:r>
            <m:r>
              <m:rPr>
                <m:sty m:val="p"/>
              </m:rPr>
              <w:rPr>
                <w:rFonts w:ascii="Cambria Math" w:hAnsi="Cambria Math"/>
              </w:rPr>
              <m:t>(</m:t>
            </m:r>
            <m:r>
              <m:rPr>
                <m:sty m:val="p"/>
              </m:rPr>
              <w:rPr>
                <w:rFonts w:ascii="Cambria Math" w:hAnsi="Cambria Math" w:cs="Cambria Math"/>
                <w:lang w:val="en-US"/>
              </w:rPr>
              <m:t>u</m:t>
            </m:r>
            <m:r>
              <m:rPr>
                <m:sty m:val="p"/>
              </m:rPr>
              <w:rPr>
                <w:rFonts w:ascii="Cambria Math" w:hAnsi="Cambria Math"/>
              </w:rPr>
              <m:t>)}</m:t>
            </m:r>
          </m:e>
        </m:func>
      </m:oMath>
      <w:r w:rsidRPr="005E533A">
        <w:t xml:space="preserve"> </w:t>
      </w:r>
    </w:p>
    <w:p w:rsidR="00A446CB" w:rsidRDefault="00A446CB" w:rsidP="00A446CB">
      <w:r w:rsidRPr="00A446CB">
        <w:rPr>
          <w:noProof/>
          <w:lang w:eastAsia="ru-RU"/>
        </w:rPr>
        <w:drawing>
          <wp:inline distT="0" distB="0" distL="0" distR="0" wp14:anchorId="2E428873" wp14:editId="49797513">
            <wp:extent cx="3335202" cy="1958340"/>
            <wp:effectExtent l="0" t="0" r="0" b="381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_9_4.png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6843" cy="1965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4082">
        <w:t xml:space="preserve"> </w:t>
      </w:r>
      <w:r w:rsidR="008D089A" w:rsidRPr="00ED0964">
        <w:rPr>
          <w:noProof/>
          <w:lang w:eastAsia="ru-RU"/>
        </w:rPr>
        <w:drawing>
          <wp:inline distT="0" distB="0" distL="0" distR="0" wp14:anchorId="77706FF4" wp14:editId="2F83E425">
            <wp:extent cx="2881648" cy="1539240"/>
            <wp:effectExtent l="0" t="0" r="0" b="381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_10_1.png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7625" cy="1547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BC9" w:rsidRDefault="003A0BC9" w:rsidP="00A446CB"/>
    <w:p w:rsidR="003A0BC9" w:rsidRDefault="003A0BC9" w:rsidP="00A446CB">
      <w:r w:rsidRPr="003A0BC9">
        <w:rPr>
          <w:b/>
        </w:rPr>
        <w:t>Комбинирование нескольких шейперов</w:t>
      </w:r>
      <w:r>
        <w:t>:</w:t>
      </w:r>
    </w:p>
    <w:p w:rsidR="003A0BC9" w:rsidRPr="00A446CB" w:rsidRDefault="003A0BC9" w:rsidP="00A446CB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2742324" cy="1516380"/>
            <wp:effectExtent l="0" t="0" r="1270" b="762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978" cy="151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6682" w:rsidRPr="00486682" w:rsidRDefault="00486682" w:rsidP="00486682"/>
    <w:p w:rsidR="00A446CB" w:rsidRPr="004F5D1E" w:rsidRDefault="00191B78" w:rsidP="005A237E">
      <w:pPr>
        <w:pStyle w:val="11"/>
      </w:pPr>
      <w:bookmarkStart w:id="52" w:name="_Toc439709232"/>
      <w:r w:rsidRPr="004F5D1E">
        <w:t>Построение оценки для сквозной задержки передачи данных через сеть с помощью алгоритма SFA.</w:t>
      </w:r>
      <w:r w:rsidR="00FC7342" w:rsidRPr="004F5D1E">
        <w:t xml:space="preserve"> </w:t>
      </w:r>
      <w:r w:rsidRPr="004F5D1E">
        <w:t>Причины низкой точности алгоритма SFA при его применении в предположениях модели DiffServ.</w:t>
      </w:r>
      <w:bookmarkEnd w:id="52"/>
    </w:p>
    <w:p w:rsidR="00ED0964" w:rsidRPr="005E533A" w:rsidRDefault="00ED0964" w:rsidP="00ED0964">
      <w:pPr>
        <w:rPr>
          <w:b/>
        </w:rPr>
      </w:pPr>
    </w:p>
    <w:p w:rsidR="00ED0964" w:rsidRPr="00411902" w:rsidRDefault="00ED0964" w:rsidP="00ED0964">
      <w:r w:rsidRPr="00ED0964">
        <w:rPr>
          <w:noProof/>
          <w:lang w:eastAsia="ru-RU"/>
        </w:rPr>
        <w:drawing>
          <wp:inline distT="0" distB="0" distL="0" distR="0" wp14:anchorId="73342C80" wp14:editId="339C19B2">
            <wp:extent cx="2881648" cy="1539240"/>
            <wp:effectExtent l="0" t="0" r="0" b="381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_10_1.png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7625" cy="1547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445C">
        <w:t xml:space="preserve"> </w:t>
      </w:r>
      <w:r w:rsidRPr="00ED0964">
        <w:rPr>
          <w:noProof/>
          <w:lang w:eastAsia="ru-RU"/>
        </w:rPr>
        <w:drawing>
          <wp:inline distT="0" distB="0" distL="0" distR="0" wp14:anchorId="06928A6C" wp14:editId="3ED51306">
            <wp:extent cx="3825240" cy="2751881"/>
            <wp:effectExtent l="0" t="0" r="381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_10_2.png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3703" cy="2765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0964" w:rsidRPr="0080309C" w:rsidRDefault="00ED0964" w:rsidP="00ED0964">
      <w:r w:rsidRPr="00ED0964">
        <w:rPr>
          <w:b/>
        </w:rPr>
        <w:t>Модель ПКС</w:t>
      </w:r>
      <w:r w:rsidR="0080309C" w:rsidRPr="0080309C">
        <w:t>:</w:t>
      </w:r>
    </w:p>
    <w:p w:rsidR="00ED0964" w:rsidRPr="00ED0964" w:rsidRDefault="00ED0964" w:rsidP="00ED0964">
      <w:r w:rsidRPr="00ED0964">
        <w:lastRenderedPageBreak/>
        <w:t>•</w:t>
      </w:r>
      <w:r w:rsidR="0080309C" w:rsidRPr="0080309C">
        <w:t xml:space="preserve"> </w:t>
      </w:r>
      <w:r w:rsidRPr="00ED0964">
        <w:t>Сеть представляется графом обработчиков</w:t>
      </w:r>
    </w:p>
    <w:p w:rsidR="00ED0964" w:rsidRPr="00ED0964" w:rsidRDefault="00ED0964" w:rsidP="00ED0964">
      <w:r w:rsidRPr="00ED0964">
        <w:t>•</w:t>
      </w:r>
      <w:r w:rsidR="0080309C" w:rsidRPr="0080309C">
        <w:t xml:space="preserve"> </w:t>
      </w:r>
      <w:r w:rsidRPr="00ED0964">
        <w:t>Известны кривые нагрузки для каждого из потоков и кривые сервиса для каждого из</w:t>
      </w:r>
      <w:r w:rsidR="00E70498">
        <w:t xml:space="preserve"> </w:t>
      </w:r>
      <w:r w:rsidRPr="00ED0964">
        <w:t>обработчиков</w:t>
      </w:r>
    </w:p>
    <w:p w:rsidR="00ED0964" w:rsidRPr="00ED0964" w:rsidRDefault="00ED0964" w:rsidP="00ED0964">
      <w:r w:rsidRPr="00ED0964">
        <w:t>•</w:t>
      </w:r>
      <w:r w:rsidR="0080309C" w:rsidRPr="0080309C">
        <w:t xml:space="preserve"> </w:t>
      </w:r>
      <w:r w:rsidRPr="00ED0964">
        <w:t>Дисциплины мультиплексирования потоков неизвестны</w:t>
      </w:r>
    </w:p>
    <w:p w:rsidR="00ED0964" w:rsidRPr="00ED0964" w:rsidRDefault="00ED0964" w:rsidP="00ED0964">
      <w:r w:rsidRPr="00ED0964">
        <w:t>•</w:t>
      </w:r>
      <w:r w:rsidR="0080309C" w:rsidRPr="0080309C">
        <w:t xml:space="preserve"> </w:t>
      </w:r>
      <w:r w:rsidRPr="00ED0964">
        <w:t>Нагрузки не превышают возможности обработчиков</w:t>
      </w:r>
    </w:p>
    <w:p w:rsidR="00ED0964" w:rsidRPr="00ED0964" w:rsidRDefault="00ED0964" w:rsidP="00ED0964">
      <w:r w:rsidRPr="00ED0964">
        <w:t>•</w:t>
      </w:r>
      <w:r w:rsidR="0080309C" w:rsidRPr="00411902">
        <w:t xml:space="preserve"> </w:t>
      </w:r>
      <w:r w:rsidRPr="00ED0964">
        <w:t>Граф обработчиков не содержит циклов</w:t>
      </w:r>
    </w:p>
    <w:p w:rsidR="00ED0964" w:rsidRPr="00ED0964" w:rsidRDefault="00ED0964" w:rsidP="00ED0964">
      <w:r w:rsidRPr="00ED0964">
        <w:t>Пусть через один обработчик проходит несколько потоков. Зафиксируем один поток, он будет интересующим, остальные – пересекающие потоки.</w:t>
      </w:r>
    </w:p>
    <w:p w:rsidR="00ED0964" w:rsidRPr="00ED0964" w:rsidRDefault="00ED0964" w:rsidP="00ED0964">
      <w:r w:rsidRPr="00ED0964">
        <w:t>Остаточной кривой сервиса назовем кривую сервиса, которую предоставляет обработчик интересующему потоку, после того, как обработает все пересекающие потоки.</w:t>
      </w:r>
    </w:p>
    <w:p w:rsidR="00ED0964" w:rsidRPr="00ED0964" w:rsidRDefault="00ED0964" w:rsidP="00ED0964">
      <w:pPr>
        <w:rPr>
          <w:b/>
        </w:rPr>
      </w:pPr>
    </w:p>
    <w:p w:rsidR="00ED0964" w:rsidRDefault="00F23A46" w:rsidP="00ED0964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2217420" cy="1539150"/>
            <wp:effectExtent l="0" t="0" r="0" b="4445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4724" cy="1544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309C" w:rsidRPr="00ED0964" w:rsidRDefault="0080309C" w:rsidP="00ED0964">
      <w:pPr>
        <w:rPr>
          <w:b/>
        </w:rPr>
      </w:pPr>
    </w:p>
    <w:p w:rsidR="00ED0964" w:rsidRPr="0080309C" w:rsidRDefault="00ED0964" w:rsidP="00ED0964">
      <w:r w:rsidRPr="00ED0964">
        <w:rPr>
          <w:b/>
          <w:lang w:val="en-US"/>
        </w:rPr>
        <w:t>Separated</w:t>
      </w:r>
      <w:r w:rsidRPr="00ED0964">
        <w:rPr>
          <w:b/>
        </w:rPr>
        <w:t xml:space="preserve"> </w:t>
      </w:r>
      <w:r w:rsidRPr="00ED0964">
        <w:rPr>
          <w:b/>
          <w:lang w:val="en-US"/>
        </w:rPr>
        <w:t>Flow</w:t>
      </w:r>
      <w:r w:rsidRPr="00ED0964">
        <w:rPr>
          <w:b/>
        </w:rPr>
        <w:t xml:space="preserve"> </w:t>
      </w:r>
      <w:r w:rsidRPr="00ED0964">
        <w:rPr>
          <w:b/>
          <w:lang w:val="en-US"/>
        </w:rPr>
        <w:t>Analysis</w:t>
      </w:r>
      <w:r w:rsidR="0080309C" w:rsidRPr="00411902">
        <w:t>:</w:t>
      </w:r>
    </w:p>
    <w:p w:rsidR="00ED0964" w:rsidRPr="00ED0964" w:rsidRDefault="00ED0964" w:rsidP="00ED0964">
      <w:r w:rsidRPr="00ED0964">
        <w:t>Для заданного целевого потока:</w:t>
      </w:r>
    </w:p>
    <w:p w:rsidR="00ED0964" w:rsidRPr="00ED0964" w:rsidRDefault="00ED0964" w:rsidP="00ED0964">
      <w:r w:rsidRPr="00ED0964">
        <w:t>1.</w:t>
      </w:r>
      <w:r w:rsidR="0094053E" w:rsidRPr="00E31717">
        <w:t xml:space="preserve"> </w:t>
      </w:r>
      <w:r w:rsidRPr="00ED0964">
        <w:t>Построить остаточные кривые сервиса обработчиков</w:t>
      </w:r>
    </w:p>
    <w:p w:rsidR="00ED0964" w:rsidRPr="00ED0964" w:rsidRDefault="00ED0964" w:rsidP="00ED0964">
      <w:r w:rsidRPr="00ED0964">
        <w:t>2.</w:t>
      </w:r>
      <w:r w:rsidR="0094053E" w:rsidRPr="00E31717">
        <w:t xml:space="preserve"> </w:t>
      </w:r>
      <w:r w:rsidRPr="00ED0964">
        <w:t>Вычислить общую кривую сервиса системы</w:t>
      </w:r>
    </w:p>
    <w:p w:rsidR="00ED0964" w:rsidRPr="00ED0964" w:rsidRDefault="00ED0964" w:rsidP="00ED0964">
      <w:r w:rsidRPr="00ED0964">
        <w:t>3.</w:t>
      </w:r>
      <w:r w:rsidR="0094053E" w:rsidRPr="00E31717">
        <w:t xml:space="preserve"> </w:t>
      </w:r>
      <w:r w:rsidRPr="00ED0964">
        <w:t xml:space="preserve">Задержка потока равна максимальному расстоянию </w:t>
      </w:r>
      <w:proofErr w:type="gramStart"/>
      <w:r w:rsidRPr="00ED0964">
        <w:t>между кривой сервиса</w:t>
      </w:r>
      <w:proofErr w:type="gramEnd"/>
      <w:r w:rsidRPr="00ED0964">
        <w:t xml:space="preserve"> системы</w:t>
      </w:r>
      <w:r w:rsidR="00BA5A52">
        <w:t xml:space="preserve"> </w:t>
      </w:r>
      <w:r w:rsidRPr="00ED0964">
        <w:t>и его кривой нагрузки</w:t>
      </w:r>
    </w:p>
    <w:p w:rsidR="00080DB7" w:rsidRDefault="00ED0964" w:rsidP="00ED0964">
      <w:r w:rsidRPr="00ED0964">
        <w:rPr>
          <w:noProof/>
          <w:lang w:eastAsia="ru-RU"/>
        </w:rPr>
        <w:drawing>
          <wp:inline distT="0" distB="0" distL="0" distR="0" wp14:anchorId="5BF659E2" wp14:editId="14E310C4">
            <wp:extent cx="4061460" cy="1374514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_10_4.png"/>
                    <pic:cNvPicPr/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5573" cy="1379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0964" w:rsidRPr="00ED0964" w:rsidRDefault="00ED0964" w:rsidP="00ED0964">
      <w:r w:rsidRPr="00ED0964">
        <w:rPr>
          <w:noProof/>
          <w:lang w:eastAsia="ru-RU"/>
        </w:rPr>
        <w:drawing>
          <wp:inline distT="0" distB="0" distL="0" distR="0" wp14:anchorId="6606E4A0" wp14:editId="317DBB86">
            <wp:extent cx="3454007" cy="2439035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_10_5.png"/>
                    <pic:cNvPicPr/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5447" cy="2461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0964">
        <w:rPr>
          <w:noProof/>
          <w:lang w:eastAsia="ru-RU"/>
        </w:rPr>
        <w:drawing>
          <wp:inline distT="0" distB="0" distL="0" distR="0" wp14:anchorId="3F8FBEA6" wp14:editId="0891BE46">
            <wp:extent cx="3375660" cy="2507838"/>
            <wp:effectExtent l="0" t="0" r="0" b="698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_10_6.png"/>
                    <pic:cNvPicPr/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0213" cy="251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4F94" w:rsidRPr="00A01F8A" w:rsidRDefault="00ED0964" w:rsidP="00A446CB">
      <w:r w:rsidRPr="00ED0964">
        <w:t xml:space="preserve">В предположениях модели </w:t>
      </w:r>
      <w:r w:rsidR="00706E42">
        <w:rPr>
          <w:lang w:val="en-US"/>
        </w:rPr>
        <w:t>D</w:t>
      </w:r>
      <w:r w:rsidR="00706E42">
        <w:t>i</w:t>
      </w:r>
      <w:r w:rsidRPr="00ED0964">
        <w:rPr>
          <w:lang w:val="en-US"/>
        </w:rPr>
        <w:t>ffServ</w:t>
      </w:r>
      <w:r w:rsidRPr="00ED0964">
        <w:t xml:space="preserve"> </w:t>
      </w:r>
      <w:r w:rsidRPr="00ED0964">
        <w:rPr>
          <w:lang w:val="en-US"/>
        </w:rPr>
        <w:t>SFA</w:t>
      </w:r>
      <w:r w:rsidRPr="00ED0964">
        <w:t xml:space="preserve"> дает низкую точность из-за переучета мультиплексирования. Т.к. мы считаем, что интересующий нас поток является наименее приоритетным, то часто возникает такая ситуация, что на одном и том же обработчике мы, при вычислениях для одного потока, считаем, что он всем уступает, а при вычислениях для другого потока</w:t>
      </w:r>
      <w:r w:rsidR="007C3C6E">
        <w:t xml:space="preserve"> (но на том же обработчике), что теперь уже он всем уступает (хотя до этого уступали ему)</w:t>
      </w:r>
      <w:r w:rsidR="00A64F94" w:rsidRPr="00A64F94">
        <w:t xml:space="preserve"> (такое л</w:t>
      </w:r>
      <w:r w:rsidR="00A64F94">
        <w:t>егко случается в, например, ромбовидной топологии</w:t>
      </w:r>
      <w:r w:rsidR="00A64F94" w:rsidRPr="00A64F94">
        <w:t>)</w:t>
      </w:r>
      <w:r w:rsidR="00A64F94">
        <w:t>.</w:t>
      </w:r>
      <w:r w:rsidR="00A01F8A">
        <w:t xml:space="preserve"> SFA</w:t>
      </w:r>
      <w:r w:rsidR="00A01F8A" w:rsidRPr="00A01F8A">
        <w:t xml:space="preserve"> подразумевае</w:t>
      </w:r>
      <w:r w:rsidR="00A01F8A">
        <w:t>т отсутствие циклов в</w:t>
      </w:r>
      <w:r w:rsidR="00704345">
        <w:t xml:space="preserve"> потоках</w:t>
      </w:r>
      <w:r w:rsidR="00A01F8A">
        <w:t xml:space="preserve"> (что вполне адекватное требование)</w:t>
      </w:r>
      <w:r w:rsidR="00704345">
        <w:t>.</w:t>
      </w:r>
    </w:p>
    <w:p w:rsidR="00A446CB" w:rsidRPr="00A446CB" w:rsidRDefault="00ED0964" w:rsidP="00A446CB">
      <w:r w:rsidRPr="00ED0964">
        <w:t xml:space="preserve">Существует механизм, который позволяет избежать подобной ситуации, по крайней мере, в случае </w:t>
      </w:r>
      <w:r w:rsidRPr="00ED0964">
        <w:rPr>
          <w:lang w:val="en-US"/>
        </w:rPr>
        <w:t>FIFO</w:t>
      </w:r>
      <w:r w:rsidRPr="00ED0964">
        <w:t>-мультиплексирования.</w:t>
      </w:r>
      <w:r w:rsidR="004436CF">
        <w:t xml:space="preserve"> А ещё есть теория расчётов через линейное программирование.</w:t>
      </w:r>
    </w:p>
    <w:sectPr w:rsidR="00A446CB" w:rsidRPr="00A446CB" w:rsidSect="00CC500E">
      <w:footerReference w:type="default" r:id="rId165"/>
      <w:pgSz w:w="11906" w:h="16838"/>
      <w:pgMar w:top="567" w:right="566" w:bottom="568" w:left="567" w:header="708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675B5" w:rsidRDefault="00B675B5" w:rsidP="00CC500E">
      <w:pPr>
        <w:spacing w:line="240" w:lineRule="auto"/>
      </w:pPr>
      <w:r>
        <w:separator/>
      </w:r>
    </w:p>
  </w:endnote>
  <w:endnote w:type="continuationSeparator" w:id="0">
    <w:p w:rsidR="00B675B5" w:rsidRDefault="00B675B5" w:rsidP="00CC500E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Droid Sans Fallback">
    <w:panose1 w:val="00000000000000000000"/>
    <w:charset w:val="00"/>
    <w:family w:val="roman"/>
    <w:notTrueType/>
    <w:pitch w:val="default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FreeSans">
    <w:altName w:val="Times New Roman"/>
    <w:panose1 w:val="00000000000000000000"/>
    <w:charset w:val="00"/>
    <w:family w:val="roman"/>
    <w:notTrueType/>
    <w:pitch w:val="default"/>
  </w:font>
  <w:font w:name="Liberation Sans">
    <w:altName w:val="Times New Roman"/>
    <w:panose1 w:val="00000000000000000000"/>
    <w:charset w:val="00"/>
    <w:family w:val="roman"/>
    <w:notTrueType/>
    <w:pitch w:val="default"/>
  </w:font>
  <w:font w:name="Century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Lucida Bright">
    <w:panose1 w:val="02040602050505020304"/>
    <w:charset w:val="00"/>
    <w:family w:val="roman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621568449"/>
      <w:docPartObj>
        <w:docPartGallery w:val="Page Numbers (Bottom of Page)"/>
        <w:docPartUnique/>
      </w:docPartObj>
    </w:sdtPr>
    <w:sdtEndPr/>
    <w:sdtContent>
      <w:p w:rsidR="00C44EF0" w:rsidRDefault="00C44EF0">
        <w:pPr>
          <w:pStyle w:val="ae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C753D">
          <w:rPr>
            <w:noProof/>
          </w:rPr>
          <w:t>1</w:t>
        </w:r>
        <w:r>
          <w:fldChar w:fldCharType="end"/>
        </w:r>
      </w:p>
    </w:sdtContent>
  </w:sdt>
  <w:p w:rsidR="00C44EF0" w:rsidRDefault="00C44EF0">
    <w:pPr>
      <w:pStyle w:val="a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675B5" w:rsidRDefault="00B675B5" w:rsidP="00CC500E">
      <w:pPr>
        <w:spacing w:line="240" w:lineRule="auto"/>
      </w:pPr>
      <w:r>
        <w:separator/>
      </w:r>
    </w:p>
  </w:footnote>
  <w:footnote w:type="continuationSeparator" w:id="0">
    <w:p w:rsidR="00B675B5" w:rsidRDefault="00B675B5" w:rsidP="00CC500E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310B5A"/>
    <w:multiLevelType w:val="hybridMultilevel"/>
    <w:tmpl w:val="C180C41A"/>
    <w:lvl w:ilvl="0" w:tplc="33E42FA8">
      <w:start w:val="1"/>
      <w:numFmt w:val="decimal"/>
      <w:lvlText w:val="%1)"/>
      <w:lvlJc w:val="left"/>
      <w:pPr>
        <w:ind w:left="720" w:hanging="360"/>
      </w:pPr>
      <w:rPr>
        <w:rFonts w:ascii="Cambria Math" w:eastAsiaTheme="minorEastAsia" w:hAnsi="Cambria Math" w:cs="Cambria Math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1D2A14"/>
    <w:multiLevelType w:val="multilevel"/>
    <w:tmpl w:val="1136BF72"/>
    <w:lvl w:ilvl="0">
      <w:start w:val="1"/>
      <w:numFmt w:val="decimal"/>
      <w:pStyle w:val="2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2" w15:restartNumberingAfterBreak="0">
    <w:nsid w:val="07B31D1A"/>
    <w:multiLevelType w:val="hybridMultilevel"/>
    <w:tmpl w:val="F860467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AE23633"/>
    <w:multiLevelType w:val="hybridMultilevel"/>
    <w:tmpl w:val="00D0752C"/>
    <w:lvl w:ilvl="0" w:tplc="04190013">
      <w:start w:val="1"/>
      <w:numFmt w:val="upperRoman"/>
      <w:lvlText w:val="%1."/>
      <w:lvlJc w:val="righ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 w15:restartNumberingAfterBreak="0">
    <w:nsid w:val="0BC3741E"/>
    <w:multiLevelType w:val="hybridMultilevel"/>
    <w:tmpl w:val="F2B844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EB97D08"/>
    <w:multiLevelType w:val="hybridMultilevel"/>
    <w:tmpl w:val="D9B0CD1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1A87A8B"/>
    <w:multiLevelType w:val="hybridMultilevel"/>
    <w:tmpl w:val="7E2273E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51E6739"/>
    <w:multiLevelType w:val="hybridMultilevel"/>
    <w:tmpl w:val="C54A25A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27947B1"/>
    <w:multiLevelType w:val="hybridMultilevel"/>
    <w:tmpl w:val="10CA56B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8AB6FC7"/>
    <w:multiLevelType w:val="hybridMultilevel"/>
    <w:tmpl w:val="F88E278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0" w15:restartNumberingAfterBreak="0">
    <w:nsid w:val="29777B84"/>
    <w:multiLevelType w:val="hybridMultilevel"/>
    <w:tmpl w:val="EAAC72B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DCF1E25"/>
    <w:multiLevelType w:val="hybridMultilevel"/>
    <w:tmpl w:val="48A42C5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DEE460A"/>
    <w:multiLevelType w:val="hybridMultilevel"/>
    <w:tmpl w:val="4BB6FA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2192FDC"/>
    <w:multiLevelType w:val="hybridMultilevel"/>
    <w:tmpl w:val="1458B74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599668E"/>
    <w:multiLevelType w:val="hybridMultilevel"/>
    <w:tmpl w:val="5D0CF51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8096AD1"/>
    <w:multiLevelType w:val="hybridMultilevel"/>
    <w:tmpl w:val="625862F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6" w15:restartNumberingAfterBreak="0">
    <w:nsid w:val="436246F5"/>
    <w:multiLevelType w:val="multilevel"/>
    <w:tmpl w:val="F1640E96"/>
    <w:styleLink w:val="1"/>
    <w:lvl w:ilvl="0">
      <w:start w:val="1"/>
      <w:numFmt w:val="decimal"/>
      <w:lvlText w:val="%1."/>
      <w:lvlJc w:val="left"/>
      <w:pPr>
        <w:ind w:left="567" w:hanging="283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851" w:hanging="284"/>
      </w:pPr>
      <w:rPr>
        <w:rFonts w:hint="default"/>
      </w:rPr>
    </w:lvl>
    <w:lvl w:ilvl="2">
      <w:start w:val="1"/>
      <w:numFmt w:val="decimal"/>
      <w:lvlText w:val="%3."/>
      <w:lvlJc w:val="left"/>
      <w:pPr>
        <w:ind w:left="1134" w:hanging="283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7" w15:restartNumberingAfterBreak="0">
    <w:nsid w:val="4CD66F34"/>
    <w:multiLevelType w:val="hybridMultilevel"/>
    <w:tmpl w:val="5B28A0A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1741ABA"/>
    <w:multiLevelType w:val="hybridMultilevel"/>
    <w:tmpl w:val="AA446BB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83B23AA"/>
    <w:multiLevelType w:val="hybridMultilevel"/>
    <w:tmpl w:val="CEFC4DC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843460B"/>
    <w:multiLevelType w:val="hybridMultilevel"/>
    <w:tmpl w:val="3A92813A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1" w15:restartNumberingAfterBreak="0">
    <w:nsid w:val="589770DD"/>
    <w:multiLevelType w:val="hybridMultilevel"/>
    <w:tmpl w:val="AB6846A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C79549E"/>
    <w:multiLevelType w:val="hybridMultilevel"/>
    <w:tmpl w:val="DD4C6DC0"/>
    <w:lvl w:ilvl="0" w:tplc="0419000F">
      <w:start w:val="1"/>
      <w:numFmt w:val="decimal"/>
      <w:lvlText w:val="%1."/>
      <w:lvlJc w:val="left"/>
      <w:pPr>
        <w:ind w:left="1068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23" w15:restartNumberingAfterBreak="0">
    <w:nsid w:val="68E97047"/>
    <w:multiLevelType w:val="multilevel"/>
    <w:tmpl w:val="2D6CF4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6DFA5D45"/>
    <w:multiLevelType w:val="multilevel"/>
    <w:tmpl w:val="1764B938"/>
    <w:lvl w:ilvl="0">
      <w:start w:val="1"/>
      <w:numFmt w:val="decimal"/>
      <w:pStyle w:val="10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11"/>
      <w:lvlText w:val="%1.%2."/>
      <w:lvlJc w:val="left"/>
      <w:pPr>
        <w:ind w:left="792" w:hanging="432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pStyle w:val="111"/>
      <w:lvlText w:val="%1.%2.%3."/>
      <w:lvlJc w:val="left"/>
      <w:pPr>
        <w:ind w:left="1224" w:hanging="504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5" w15:restartNumberingAfterBreak="0">
    <w:nsid w:val="6E191603"/>
    <w:multiLevelType w:val="hybridMultilevel"/>
    <w:tmpl w:val="2F04FC4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DAD2CCF"/>
    <w:multiLevelType w:val="hybridMultilevel"/>
    <w:tmpl w:val="8F7AE57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6"/>
  </w:num>
  <w:num w:numId="2">
    <w:abstractNumId w:val="24"/>
  </w:num>
  <w:num w:numId="3">
    <w:abstractNumId w:val="16"/>
  </w:num>
  <w:num w:numId="4">
    <w:abstractNumId w:val="24"/>
  </w:num>
  <w:num w:numId="5">
    <w:abstractNumId w:val="24"/>
  </w:num>
  <w:num w:numId="6">
    <w:abstractNumId w:val="24"/>
  </w:num>
  <w:num w:numId="7">
    <w:abstractNumId w:val="24"/>
  </w:num>
  <w:num w:numId="8">
    <w:abstractNumId w:val="24"/>
  </w:num>
  <w:num w:numId="9">
    <w:abstractNumId w:val="1"/>
  </w:num>
  <w:num w:numId="10">
    <w:abstractNumId w:val="20"/>
  </w:num>
  <w:num w:numId="11">
    <w:abstractNumId w:val="3"/>
  </w:num>
  <w:num w:numId="12">
    <w:abstractNumId w:val="15"/>
  </w:num>
  <w:num w:numId="13">
    <w:abstractNumId w:val="9"/>
  </w:num>
  <w:num w:numId="14">
    <w:abstractNumId w:val="22"/>
  </w:num>
  <w:num w:numId="15">
    <w:abstractNumId w:val="7"/>
  </w:num>
  <w:num w:numId="16">
    <w:abstractNumId w:val="10"/>
  </w:num>
  <w:num w:numId="17">
    <w:abstractNumId w:val="21"/>
  </w:num>
  <w:num w:numId="18">
    <w:abstractNumId w:val="5"/>
  </w:num>
  <w:num w:numId="19">
    <w:abstractNumId w:val="0"/>
  </w:num>
  <w:num w:numId="20">
    <w:abstractNumId w:val="17"/>
  </w:num>
  <w:num w:numId="21">
    <w:abstractNumId w:val="19"/>
  </w:num>
  <w:num w:numId="22">
    <w:abstractNumId w:val="4"/>
  </w:num>
  <w:num w:numId="23">
    <w:abstractNumId w:val="12"/>
  </w:num>
  <w:num w:numId="24">
    <w:abstractNumId w:val="23"/>
  </w:num>
  <w:num w:numId="25">
    <w:abstractNumId w:val="14"/>
  </w:num>
  <w:num w:numId="26">
    <w:abstractNumId w:val="8"/>
  </w:num>
  <w:num w:numId="27">
    <w:abstractNumId w:val="18"/>
  </w:num>
  <w:num w:numId="28">
    <w:abstractNumId w:val="2"/>
  </w:num>
  <w:num w:numId="29">
    <w:abstractNumId w:val="6"/>
  </w:num>
  <w:num w:numId="30">
    <w:abstractNumId w:val="26"/>
  </w:num>
  <w:num w:numId="31">
    <w:abstractNumId w:val="25"/>
  </w:num>
  <w:num w:numId="32">
    <w:abstractNumId w:val="13"/>
  </w:num>
  <w:num w:numId="33">
    <w:abstractNumId w:val="11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B1EE8"/>
    <w:rsid w:val="00000666"/>
    <w:rsid w:val="00000C43"/>
    <w:rsid w:val="00001CF4"/>
    <w:rsid w:val="0000201F"/>
    <w:rsid w:val="0000224A"/>
    <w:rsid w:val="00002DD4"/>
    <w:rsid w:val="000036CD"/>
    <w:rsid w:val="00003A0F"/>
    <w:rsid w:val="00003E31"/>
    <w:rsid w:val="00005989"/>
    <w:rsid w:val="000115CF"/>
    <w:rsid w:val="00011993"/>
    <w:rsid w:val="000136CC"/>
    <w:rsid w:val="00013F92"/>
    <w:rsid w:val="00016BCE"/>
    <w:rsid w:val="00017255"/>
    <w:rsid w:val="0002084E"/>
    <w:rsid w:val="00021CE3"/>
    <w:rsid w:val="00022C50"/>
    <w:rsid w:val="00023FAB"/>
    <w:rsid w:val="00026D26"/>
    <w:rsid w:val="000278D2"/>
    <w:rsid w:val="00030367"/>
    <w:rsid w:val="000307C4"/>
    <w:rsid w:val="0003087B"/>
    <w:rsid w:val="000332CB"/>
    <w:rsid w:val="00035CE2"/>
    <w:rsid w:val="00036702"/>
    <w:rsid w:val="00040C83"/>
    <w:rsid w:val="0004193A"/>
    <w:rsid w:val="0004344F"/>
    <w:rsid w:val="0004373F"/>
    <w:rsid w:val="00044513"/>
    <w:rsid w:val="0004484D"/>
    <w:rsid w:val="00045AB3"/>
    <w:rsid w:val="000523F1"/>
    <w:rsid w:val="00055DA3"/>
    <w:rsid w:val="00056AE1"/>
    <w:rsid w:val="00056E3A"/>
    <w:rsid w:val="000577AE"/>
    <w:rsid w:val="00060CB5"/>
    <w:rsid w:val="000622D8"/>
    <w:rsid w:val="00062424"/>
    <w:rsid w:val="00063309"/>
    <w:rsid w:val="00063631"/>
    <w:rsid w:val="0006466A"/>
    <w:rsid w:val="00064857"/>
    <w:rsid w:val="00066F61"/>
    <w:rsid w:val="00067228"/>
    <w:rsid w:val="00067313"/>
    <w:rsid w:val="00067B83"/>
    <w:rsid w:val="00071175"/>
    <w:rsid w:val="00072C81"/>
    <w:rsid w:val="00072C8C"/>
    <w:rsid w:val="00075300"/>
    <w:rsid w:val="00075EA4"/>
    <w:rsid w:val="000765AF"/>
    <w:rsid w:val="0007677E"/>
    <w:rsid w:val="000806AF"/>
    <w:rsid w:val="000808D2"/>
    <w:rsid w:val="00080DB7"/>
    <w:rsid w:val="0008115F"/>
    <w:rsid w:val="00082E6D"/>
    <w:rsid w:val="00084601"/>
    <w:rsid w:val="000859F6"/>
    <w:rsid w:val="00086B6E"/>
    <w:rsid w:val="00086F03"/>
    <w:rsid w:val="00087C71"/>
    <w:rsid w:val="00090074"/>
    <w:rsid w:val="00090E88"/>
    <w:rsid w:val="000915F8"/>
    <w:rsid w:val="000917A0"/>
    <w:rsid w:val="00092C4E"/>
    <w:rsid w:val="00093B7B"/>
    <w:rsid w:val="0009551B"/>
    <w:rsid w:val="00097209"/>
    <w:rsid w:val="000A07A0"/>
    <w:rsid w:val="000A129D"/>
    <w:rsid w:val="000A3CC2"/>
    <w:rsid w:val="000A4BB5"/>
    <w:rsid w:val="000A6ADA"/>
    <w:rsid w:val="000B0021"/>
    <w:rsid w:val="000B1ACB"/>
    <w:rsid w:val="000B226E"/>
    <w:rsid w:val="000B2AC9"/>
    <w:rsid w:val="000B2EDF"/>
    <w:rsid w:val="000B5B5F"/>
    <w:rsid w:val="000C0CB8"/>
    <w:rsid w:val="000C1EEB"/>
    <w:rsid w:val="000C758F"/>
    <w:rsid w:val="000C7F9D"/>
    <w:rsid w:val="000D2CA6"/>
    <w:rsid w:val="000D6612"/>
    <w:rsid w:val="000D6D4E"/>
    <w:rsid w:val="000D715A"/>
    <w:rsid w:val="000D73F9"/>
    <w:rsid w:val="000D7E3C"/>
    <w:rsid w:val="000D7EB3"/>
    <w:rsid w:val="000D7FB5"/>
    <w:rsid w:val="000E0F9E"/>
    <w:rsid w:val="000E2281"/>
    <w:rsid w:val="000E40C0"/>
    <w:rsid w:val="000E5515"/>
    <w:rsid w:val="000E6C13"/>
    <w:rsid w:val="000F00A5"/>
    <w:rsid w:val="000F02EE"/>
    <w:rsid w:val="000F1A2D"/>
    <w:rsid w:val="000F2D13"/>
    <w:rsid w:val="000F35EF"/>
    <w:rsid w:val="000F3FE3"/>
    <w:rsid w:val="000F46CE"/>
    <w:rsid w:val="000F48F7"/>
    <w:rsid w:val="000F7B79"/>
    <w:rsid w:val="001017D5"/>
    <w:rsid w:val="00101EA0"/>
    <w:rsid w:val="0010633D"/>
    <w:rsid w:val="00107A9D"/>
    <w:rsid w:val="001113AE"/>
    <w:rsid w:val="00111827"/>
    <w:rsid w:val="001153BE"/>
    <w:rsid w:val="00121051"/>
    <w:rsid w:val="00124ADE"/>
    <w:rsid w:val="00127B53"/>
    <w:rsid w:val="001300D8"/>
    <w:rsid w:val="00131012"/>
    <w:rsid w:val="001313D5"/>
    <w:rsid w:val="00132C13"/>
    <w:rsid w:val="00134836"/>
    <w:rsid w:val="001373DB"/>
    <w:rsid w:val="00141392"/>
    <w:rsid w:val="00145537"/>
    <w:rsid w:val="00147B3A"/>
    <w:rsid w:val="0015063D"/>
    <w:rsid w:val="00152C1D"/>
    <w:rsid w:val="00155080"/>
    <w:rsid w:val="001557D7"/>
    <w:rsid w:val="00157218"/>
    <w:rsid w:val="0015756F"/>
    <w:rsid w:val="001603B4"/>
    <w:rsid w:val="00165086"/>
    <w:rsid w:val="00166BCF"/>
    <w:rsid w:val="001671B1"/>
    <w:rsid w:val="00167991"/>
    <w:rsid w:val="00170552"/>
    <w:rsid w:val="001737E2"/>
    <w:rsid w:val="00173A99"/>
    <w:rsid w:val="00173AFE"/>
    <w:rsid w:val="00176B0D"/>
    <w:rsid w:val="00177C98"/>
    <w:rsid w:val="001820A3"/>
    <w:rsid w:val="00183FBF"/>
    <w:rsid w:val="00185618"/>
    <w:rsid w:val="00185836"/>
    <w:rsid w:val="0018759A"/>
    <w:rsid w:val="001909D1"/>
    <w:rsid w:val="00191B78"/>
    <w:rsid w:val="0019290A"/>
    <w:rsid w:val="0019302F"/>
    <w:rsid w:val="00193B96"/>
    <w:rsid w:val="0019749C"/>
    <w:rsid w:val="0019782D"/>
    <w:rsid w:val="001A24A6"/>
    <w:rsid w:val="001A38B1"/>
    <w:rsid w:val="001A3E15"/>
    <w:rsid w:val="001A4540"/>
    <w:rsid w:val="001A4D9D"/>
    <w:rsid w:val="001A5D6F"/>
    <w:rsid w:val="001A6274"/>
    <w:rsid w:val="001A79F7"/>
    <w:rsid w:val="001B0D47"/>
    <w:rsid w:val="001B0EEE"/>
    <w:rsid w:val="001B1917"/>
    <w:rsid w:val="001B19C2"/>
    <w:rsid w:val="001B1D89"/>
    <w:rsid w:val="001B25F5"/>
    <w:rsid w:val="001B2F02"/>
    <w:rsid w:val="001B46E9"/>
    <w:rsid w:val="001B5017"/>
    <w:rsid w:val="001B665C"/>
    <w:rsid w:val="001B72C4"/>
    <w:rsid w:val="001C39F4"/>
    <w:rsid w:val="001C3B14"/>
    <w:rsid w:val="001C4429"/>
    <w:rsid w:val="001C4432"/>
    <w:rsid w:val="001C6CC4"/>
    <w:rsid w:val="001D06FF"/>
    <w:rsid w:val="001D0D51"/>
    <w:rsid w:val="001D4D0E"/>
    <w:rsid w:val="001D5BA3"/>
    <w:rsid w:val="001E02E9"/>
    <w:rsid w:val="001E14A2"/>
    <w:rsid w:val="001E1D21"/>
    <w:rsid w:val="001E2648"/>
    <w:rsid w:val="001E445C"/>
    <w:rsid w:val="001E46ED"/>
    <w:rsid w:val="001E7F69"/>
    <w:rsid w:val="001F05D4"/>
    <w:rsid w:val="001F097A"/>
    <w:rsid w:val="001F0A31"/>
    <w:rsid w:val="001F1911"/>
    <w:rsid w:val="001F296C"/>
    <w:rsid w:val="001F6A6F"/>
    <w:rsid w:val="001F7D88"/>
    <w:rsid w:val="001F7F80"/>
    <w:rsid w:val="00201202"/>
    <w:rsid w:val="00202107"/>
    <w:rsid w:val="00211B16"/>
    <w:rsid w:val="0021432F"/>
    <w:rsid w:val="00216188"/>
    <w:rsid w:val="002161DA"/>
    <w:rsid w:val="00220756"/>
    <w:rsid w:val="002210CD"/>
    <w:rsid w:val="00222397"/>
    <w:rsid w:val="0022244D"/>
    <w:rsid w:val="002236AE"/>
    <w:rsid w:val="002246D8"/>
    <w:rsid w:val="00224841"/>
    <w:rsid w:val="00225AB7"/>
    <w:rsid w:val="00225F4F"/>
    <w:rsid w:val="00226115"/>
    <w:rsid w:val="00226230"/>
    <w:rsid w:val="00226EA6"/>
    <w:rsid w:val="00231ABE"/>
    <w:rsid w:val="00232DF8"/>
    <w:rsid w:val="00234C37"/>
    <w:rsid w:val="00237322"/>
    <w:rsid w:val="00237E4C"/>
    <w:rsid w:val="0024026C"/>
    <w:rsid w:val="002444F8"/>
    <w:rsid w:val="0024584A"/>
    <w:rsid w:val="00246B6C"/>
    <w:rsid w:val="002509E7"/>
    <w:rsid w:val="002516A0"/>
    <w:rsid w:val="00252126"/>
    <w:rsid w:val="00253599"/>
    <w:rsid w:val="002537F3"/>
    <w:rsid w:val="00253E3F"/>
    <w:rsid w:val="00255332"/>
    <w:rsid w:val="002621FD"/>
    <w:rsid w:val="002648B0"/>
    <w:rsid w:val="00265836"/>
    <w:rsid w:val="00267662"/>
    <w:rsid w:val="00271CA2"/>
    <w:rsid w:val="002721E7"/>
    <w:rsid w:val="0027249A"/>
    <w:rsid w:val="0027718F"/>
    <w:rsid w:val="00277737"/>
    <w:rsid w:val="00281699"/>
    <w:rsid w:val="00282A5D"/>
    <w:rsid w:val="00287BD3"/>
    <w:rsid w:val="00287FED"/>
    <w:rsid w:val="0029024E"/>
    <w:rsid w:val="00290274"/>
    <w:rsid w:val="00294ACD"/>
    <w:rsid w:val="00295FF9"/>
    <w:rsid w:val="00296D68"/>
    <w:rsid w:val="002A06CB"/>
    <w:rsid w:val="002A2F37"/>
    <w:rsid w:val="002A4EE1"/>
    <w:rsid w:val="002A4F12"/>
    <w:rsid w:val="002A78AC"/>
    <w:rsid w:val="002B1458"/>
    <w:rsid w:val="002B3280"/>
    <w:rsid w:val="002B3B63"/>
    <w:rsid w:val="002B5866"/>
    <w:rsid w:val="002C1B40"/>
    <w:rsid w:val="002C39C3"/>
    <w:rsid w:val="002C40AE"/>
    <w:rsid w:val="002C7707"/>
    <w:rsid w:val="002C7EA4"/>
    <w:rsid w:val="002D24E5"/>
    <w:rsid w:val="002D2F88"/>
    <w:rsid w:val="002D35F7"/>
    <w:rsid w:val="002D4A75"/>
    <w:rsid w:val="002E05AB"/>
    <w:rsid w:val="002E0A24"/>
    <w:rsid w:val="002E0D48"/>
    <w:rsid w:val="002E1AD0"/>
    <w:rsid w:val="002E496E"/>
    <w:rsid w:val="002E63A0"/>
    <w:rsid w:val="002F07D0"/>
    <w:rsid w:val="002F0900"/>
    <w:rsid w:val="002F1293"/>
    <w:rsid w:val="002F2E26"/>
    <w:rsid w:val="002F31EC"/>
    <w:rsid w:val="002F4D56"/>
    <w:rsid w:val="002F5254"/>
    <w:rsid w:val="002F6780"/>
    <w:rsid w:val="002F686B"/>
    <w:rsid w:val="002F7BAD"/>
    <w:rsid w:val="00305A2D"/>
    <w:rsid w:val="0030652B"/>
    <w:rsid w:val="00310108"/>
    <w:rsid w:val="00311B00"/>
    <w:rsid w:val="00311CB7"/>
    <w:rsid w:val="00312829"/>
    <w:rsid w:val="003137C1"/>
    <w:rsid w:val="00314CFD"/>
    <w:rsid w:val="00315A43"/>
    <w:rsid w:val="003167B0"/>
    <w:rsid w:val="00320BF4"/>
    <w:rsid w:val="00321403"/>
    <w:rsid w:val="00322C9D"/>
    <w:rsid w:val="00323393"/>
    <w:rsid w:val="003233BB"/>
    <w:rsid w:val="003245E4"/>
    <w:rsid w:val="00326E98"/>
    <w:rsid w:val="00327F23"/>
    <w:rsid w:val="00330402"/>
    <w:rsid w:val="00330A76"/>
    <w:rsid w:val="00331281"/>
    <w:rsid w:val="00331BCF"/>
    <w:rsid w:val="00331FFE"/>
    <w:rsid w:val="0033238F"/>
    <w:rsid w:val="00333048"/>
    <w:rsid w:val="0033371C"/>
    <w:rsid w:val="00335F47"/>
    <w:rsid w:val="003362FF"/>
    <w:rsid w:val="00336A61"/>
    <w:rsid w:val="00337A83"/>
    <w:rsid w:val="00342CBA"/>
    <w:rsid w:val="0034318C"/>
    <w:rsid w:val="003439CA"/>
    <w:rsid w:val="0034442B"/>
    <w:rsid w:val="00344D8F"/>
    <w:rsid w:val="00346022"/>
    <w:rsid w:val="00347870"/>
    <w:rsid w:val="00353F7A"/>
    <w:rsid w:val="00354AC0"/>
    <w:rsid w:val="00355416"/>
    <w:rsid w:val="00357C30"/>
    <w:rsid w:val="00360010"/>
    <w:rsid w:val="00360189"/>
    <w:rsid w:val="0036257A"/>
    <w:rsid w:val="00365274"/>
    <w:rsid w:val="00365E19"/>
    <w:rsid w:val="003665F7"/>
    <w:rsid w:val="0036667D"/>
    <w:rsid w:val="003669E3"/>
    <w:rsid w:val="003709B7"/>
    <w:rsid w:val="003716E2"/>
    <w:rsid w:val="00371A20"/>
    <w:rsid w:val="0037261F"/>
    <w:rsid w:val="00373748"/>
    <w:rsid w:val="00374683"/>
    <w:rsid w:val="00377013"/>
    <w:rsid w:val="003775D5"/>
    <w:rsid w:val="00377A3F"/>
    <w:rsid w:val="00381ED5"/>
    <w:rsid w:val="003838FC"/>
    <w:rsid w:val="00390656"/>
    <w:rsid w:val="003909D1"/>
    <w:rsid w:val="00390A38"/>
    <w:rsid w:val="003919A8"/>
    <w:rsid w:val="00394437"/>
    <w:rsid w:val="00394CA3"/>
    <w:rsid w:val="00395D6A"/>
    <w:rsid w:val="00396A79"/>
    <w:rsid w:val="003975CA"/>
    <w:rsid w:val="003A0BC9"/>
    <w:rsid w:val="003A0C52"/>
    <w:rsid w:val="003A1530"/>
    <w:rsid w:val="003A1B16"/>
    <w:rsid w:val="003A236D"/>
    <w:rsid w:val="003A334D"/>
    <w:rsid w:val="003A42DA"/>
    <w:rsid w:val="003A6C93"/>
    <w:rsid w:val="003A737D"/>
    <w:rsid w:val="003B647F"/>
    <w:rsid w:val="003B6B43"/>
    <w:rsid w:val="003B6B7F"/>
    <w:rsid w:val="003B6E8B"/>
    <w:rsid w:val="003C0BB0"/>
    <w:rsid w:val="003C1B0D"/>
    <w:rsid w:val="003C2984"/>
    <w:rsid w:val="003C331A"/>
    <w:rsid w:val="003C4665"/>
    <w:rsid w:val="003C5DFE"/>
    <w:rsid w:val="003C7DCA"/>
    <w:rsid w:val="003D0C71"/>
    <w:rsid w:val="003D22F3"/>
    <w:rsid w:val="003D2FA8"/>
    <w:rsid w:val="003D43FE"/>
    <w:rsid w:val="003D6DDF"/>
    <w:rsid w:val="003D6ECF"/>
    <w:rsid w:val="003D79B4"/>
    <w:rsid w:val="003D7BC3"/>
    <w:rsid w:val="003E1578"/>
    <w:rsid w:val="003E2B02"/>
    <w:rsid w:val="003E60AF"/>
    <w:rsid w:val="003E611A"/>
    <w:rsid w:val="003E7E11"/>
    <w:rsid w:val="003E7F5A"/>
    <w:rsid w:val="003F1A5F"/>
    <w:rsid w:val="003F2EDA"/>
    <w:rsid w:val="003F675A"/>
    <w:rsid w:val="003F69F6"/>
    <w:rsid w:val="003F6B32"/>
    <w:rsid w:val="00401132"/>
    <w:rsid w:val="00401677"/>
    <w:rsid w:val="00404082"/>
    <w:rsid w:val="004046A6"/>
    <w:rsid w:val="00406D3A"/>
    <w:rsid w:val="004075E4"/>
    <w:rsid w:val="00407F96"/>
    <w:rsid w:val="00411902"/>
    <w:rsid w:val="00413E0A"/>
    <w:rsid w:val="00414031"/>
    <w:rsid w:val="00417FBC"/>
    <w:rsid w:val="00425115"/>
    <w:rsid w:val="0043079D"/>
    <w:rsid w:val="00433DEC"/>
    <w:rsid w:val="00437D58"/>
    <w:rsid w:val="00440AB3"/>
    <w:rsid w:val="004436CF"/>
    <w:rsid w:val="00444381"/>
    <w:rsid w:val="00444E6A"/>
    <w:rsid w:val="004450A6"/>
    <w:rsid w:val="004453BC"/>
    <w:rsid w:val="00446485"/>
    <w:rsid w:val="00446783"/>
    <w:rsid w:val="00447D29"/>
    <w:rsid w:val="004513F1"/>
    <w:rsid w:val="00451572"/>
    <w:rsid w:val="00453F85"/>
    <w:rsid w:val="004572CC"/>
    <w:rsid w:val="00457748"/>
    <w:rsid w:val="004600D9"/>
    <w:rsid w:val="0046046B"/>
    <w:rsid w:val="0046161F"/>
    <w:rsid w:val="00464218"/>
    <w:rsid w:val="004647E8"/>
    <w:rsid w:val="00464D22"/>
    <w:rsid w:val="00466D40"/>
    <w:rsid w:val="004705D2"/>
    <w:rsid w:val="004706CF"/>
    <w:rsid w:val="004727D1"/>
    <w:rsid w:val="00474747"/>
    <w:rsid w:val="0047524A"/>
    <w:rsid w:val="00480375"/>
    <w:rsid w:val="00480814"/>
    <w:rsid w:val="0048153E"/>
    <w:rsid w:val="00481E8A"/>
    <w:rsid w:val="00481F26"/>
    <w:rsid w:val="004830C8"/>
    <w:rsid w:val="0048667E"/>
    <w:rsid w:val="00486682"/>
    <w:rsid w:val="004872D7"/>
    <w:rsid w:val="00490297"/>
    <w:rsid w:val="00491155"/>
    <w:rsid w:val="004917AE"/>
    <w:rsid w:val="00492D67"/>
    <w:rsid w:val="00493ED6"/>
    <w:rsid w:val="00494CA4"/>
    <w:rsid w:val="004952E7"/>
    <w:rsid w:val="0049543E"/>
    <w:rsid w:val="004A3723"/>
    <w:rsid w:val="004A662B"/>
    <w:rsid w:val="004A6B3C"/>
    <w:rsid w:val="004A7052"/>
    <w:rsid w:val="004B19B5"/>
    <w:rsid w:val="004B217E"/>
    <w:rsid w:val="004B2406"/>
    <w:rsid w:val="004B2C5E"/>
    <w:rsid w:val="004B4063"/>
    <w:rsid w:val="004B5447"/>
    <w:rsid w:val="004B54B7"/>
    <w:rsid w:val="004B771B"/>
    <w:rsid w:val="004C15FC"/>
    <w:rsid w:val="004C491F"/>
    <w:rsid w:val="004C6BE7"/>
    <w:rsid w:val="004C6CD4"/>
    <w:rsid w:val="004D0CE0"/>
    <w:rsid w:val="004D48AB"/>
    <w:rsid w:val="004D55AB"/>
    <w:rsid w:val="004E11B8"/>
    <w:rsid w:val="004E2124"/>
    <w:rsid w:val="004E231F"/>
    <w:rsid w:val="004E4D09"/>
    <w:rsid w:val="004E525E"/>
    <w:rsid w:val="004F2B6F"/>
    <w:rsid w:val="004F3580"/>
    <w:rsid w:val="004F3A56"/>
    <w:rsid w:val="004F457B"/>
    <w:rsid w:val="004F49E9"/>
    <w:rsid w:val="004F5D1E"/>
    <w:rsid w:val="004F69CC"/>
    <w:rsid w:val="004F6B64"/>
    <w:rsid w:val="004F7E8E"/>
    <w:rsid w:val="00501777"/>
    <w:rsid w:val="00501978"/>
    <w:rsid w:val="00502262"/>
    <w:rsid w:val="005026C9"/>
    <w:rsid w:val="00502DFE"/>
    <w:rsid w:val="0050363E"/>
    <w:rsid w:val="00503FB4"/>
    <w:rsid w:val="00506800"/>
    <w:rsid w:val="00507309"/>
    <w:rsid w:val="0051032E"/>
    <w:rsid w:val="0051118F"/>
    <w:rsid w:val="00513363"/>
    <w:rsid w:val="00515C64"/>
    <w:rsid w:val="00530213"/>
    <w:rsid w:val="00531AB4"/>
    <w:rsid w:val="00532CDD"/>
    <w:rsid w:val="00533D33"/>
    <w:rsid w:val="0053418E"/>
    <w:rsid w:val="00535529"/>
    <w:rsid w:val="00535A97"/>
    <w:rsid w:val="00537796"/>
    <w:rsid w:val="00540658"/>
    <w:rsid w:val="00540F83"/>
    <w:rsid w:val="005420D3"/>
    <w:rsid w:val="00542F5F"/>
    <w:rsid w:val="00543C01"/>
    <w:rsid w:val="005443E0"/>
    <w:rsid w:val="00547F8F"/>
    <w:rsid w:val="0055032A"/>
    <w:rsid w:val="00550C5F"/>
    <w:rsid w:val="00551302"/>
    <w:rsid w:val="0055138B"/>
    <w:rsid w:val="00552304"/>
    <w:rsid w:val="00552A9E"/>
    <w:rsid w:val="00552E57"/>
    <w:rsid w:val="00552F43"/>
    <w:rsid w:val="00552F6D"/>
    <w:rsid w:val="00553065"/>
    <w:rsid w:val="005536F2"/>
    <w:rsid w:val="00554999"/>
    <w:rsid w:val="00554CFF"/>
    <w:rsid w:val="005552A0"/>
    <w:rsid w:val="0055535E"/>
    <w:rsid w:val="00555FA6"/>
    <w:rsid w:val="00560EE9"/>
    <w:rsid w:val="00561C75"/>
    <w:rsid w:val="00561EE5"/>
    <w:rsid w:val="0056491A"/>
    <w:rsid w:val="00564DB8"/>
    <w:rsid w:val="005664F8"/>
    <w:rsid w:val="00566E8D"/>
    <w:rsid w:val="00566F09"/>
    <w:rsid w:val="00572BD7"/>
    <w:rsid w:val="005741B2"/>
    <w:rsid w:val="005751D5"/>
    <w:rsid w:val="00575945"/>
    <w:rsid w:val="005769FF"/>
    <w:rsid w:val="00583FD0"/>
    <w:rsid w:val="00585364"/>
    <w:rsid w:val="0058571F"/>
    <w:rsid w:val="005863A0"/>
    <w:rsid w:val="00587216"/>
    <w:rsid w:val="00587A89"/>
    <w:rsid w:val="00590583"/>
    <w:rsid w:val="00592925"/>
    <w:rsid w:val="00592E01"/>
    <w:rsid w:val="0059394B"/>
    <w:rsid w:val="00593F44"/>
    <w:rsid w:val="005954D9"/>
    <w:rsid w:val="00596184"/>
    <w:rsid w:val="005972A6"/>
    <w:rsid w:val="005A1825"/>
    <w:rsid w:val="005A237E"/>
    <w:rsid w:val="005A2A4F"/>
    <w:rsid w:val="005A384C"/>
    <w:rsid w:val="005A44C5"/>
    <w:rsid w:val="005A5BB2"/>
    <w:rsid w:val="005A5F53"/>
    <w:rsid w:val="005A7EAF"/>
    <w:rsid w:val="005B10C7"/>
    <w:rsid w:val="005B3360"/>
    <w:rsid w:val="005B3484"/>
    <w:rsid w:val="005B3DE7"/>
    <w:rsid w:val="005C05AA"/>
    <w:rsid w:val="005C0CD4"/>
    <w:rsid w:val="005C1078"/>
    <w:rsid w:val="005C37C1"/>
    <w:rsid w:val="005C7213"/>
    <w:rsid w:val="005D1158"/>
    <w:rsid w:val="005D11C1"/>
    <w:rsid w:val="005D1D9F"/>
    <w:rsid w:val="005D55B2"/>
    <w:rsid w:val="005D7DCE"/>
    <w:rsid w:val="005E12DF"/>
    <w:rsid w:val="005E1F8D"/>
    <w:rsid w:val="005E382C"/>
    <w:rsid w:val="005E3DE5"/>
    <w:rsid w:val="005E45F9"/>
    <w:rsid w:val="005E5247"/>
    <w:rsid w:val="005E533A"/>
    <w:rsid w:val="005E6973"/>
    <w:rsid w:val="005E773B"/>
    <w:rsid w:val="005F043D"/>
    <w:rsid w:val="005F218B"/>
    <w:rsid w:val="005F5F68"/>
    <w:rsid w:val="005F73A9"/>
    <w:rsid w:val="005F7FEF"/>
    <w:rsid w:val="00600A57"/>
    <w:rsid w:val="00602366"/>
    <w:rsid w:val="00605CC1"/>
    <w:rsid w:val="00605D5E"/>
    <w:rsid w:val="00606120"/>
    <w:rsid w:val="0061279E"/>
    <w:rsid w:val="00613F06"/>
    <w:rsid w:val="00614985"/>
    <w:rsid w:val="006153B7"/>
    <w:rsid w:val="00615CE7"/>
    <w:rsid w:val="00616728"/>
    <w:rsid w:val="006174BD"/>
    <w:rsid w:val="00617FB5"/>
    <w:rsid w:val="0062275F"/>
    <w:rsid w:val="0062512F"/>
    <w:rsid w:val="0062546A"/>
    <w:rsid w:val="006255D2"/>
    <w:rsid w:val="00625DEB"/>
    <w:rsid w:val="00625EC8"/>
    <w:rsid w:val="006267B5"/>
    <w:rsid w:val="00626A32"/>
    <w:rsid w:val="00626FC8"/>
    <w:rsid w:val="00627D5D"/>
    <w:rsid w:val="006306F9"/>
    <w:rsid w:val="00630B1D"/>
    <w:rsid w:val="00630C3C"/>
    <w:rsid w:val="00630D18"/>
    <w:rsid w:val="00630EF6"/>
    <w:rsid w:val="006325CF"/>
    <w:rsid w:val="006343F3"/>
    <w:rsid w:val="00637BED"/>
    <w:rsid w:val="0064000D"/>
    <w:rsid w:val="00640342"/>
    <w:rsid w:val="006405B6"/>
    <w:rsid w:val="0064138E"/>
    <w:rsid w:val="00642E7E"/>
    <w:rsid w:val="0064420E"/>
    <w:rsid w:val="0064464F"/>
    <w:rsid w:val="006448DB"/>
    <w:rsid w:val="00645C70"/>
    <w:rsid w:val="00645D67"/>
    <w:rsid w:val="00647EAB"/>
    <w:rsid w:val="00651BA5"/>
    <w:rsid w:val="006534E6"/>
    <w:rsid w:val="00653944"/>
    <w:rsid w:val="00654621"/>
    <w:rsid w:val="00655540"/>
    <w:rsid w:val="006557CF"/>
    <w:rsid w:val="00656192"/>
    <w:rsid w:val="0065687B"/>
    <w:rsid w:val="0066006D"/>
    <w:rsid w:val="00660193"/>
    <w:rsid w:val="0066039F"/>
    <w:rsid w:val="00660575"/>
    <w:rsid w:val="0066267D"/>
    <w:rsid w:val="00664CF6"/>
    <w:rsid w:val="00665204"/>
    <w:rsid w:val="00665916"/>
    <w:rsid w:val="00665A9E"/>
    <w:rsid w:val="006665FF"/>
    <w:rsid w:val="00666F80"/>
    <w:rsid w:val="00667D82"/>
    <w:rsid w:val="00670F45"/>
    <w:rsid w:val="00671F11"/>
    <w:rsid w:val="00672715"/>
    <w:rsid w:val="00673770"/>
    <w:rsid w:val="00674DED"/>
    <w:rsid w:val="006763E2"/>
    <w:rsid w:val="0068057B"/>
    <w:rsid w:val="00680C94"/>
    <w:rsid w:val="00681C7F"/>
    <w:rsid w:val="00685652"/>
    <w:rsid w:val="00685DDC"/>
    <w:rsid w:val="006861F4"/>
    <w:rsid w:val="00686D01"/>
    <w:rsid w:val="006873F3"/>
    <w:rsid w:val="0068768C"/>
    <w:rsid w:val="00690B94"/>
    <w:rsid w:val="0069768D"/>
    <w:rsid w:val="006A1B4A"/>
    <w:rsid w:val="006A1D75"/>
    <w:rsid w:val="006A2BD2"/>
    <w:rsid w:val="006A4061"/>
    <w:rsid w:val="006B2B6E"/>
    <w:rsid w:val="006B2D3A"/>
    <w:rsid w:val="006B3E86"/>
    <w:rsid w:val="006B4042"/>
    <w:rsid w:val="006B5923"/>
    <w:rsid w:val="006B6D13"/>
    <w:rsid w:val="006C06F5"/>
    <w:rsid w:val="006C1038"/>
    <w:rsid w:val="006C274A"/>
    <w:rsid w:val="006C2F91"/>
    <w:rsid w:val="006C309E"/>
    <w:rsid w:val="006C6613"/>
    <w:rsid w:val="006C753D"/>
    <w:rsid w:val="006C7F22"/>
    <w:rsid w:val="006D0448"/>
    <w:rsid w:val="006D0DB6"/>
    <w:rsid w:val="006D1E79"/>
    <w:rsid w:val="006D4D58"/>
    <w:rsid w:val="006D59D5"/>
    <w:rsid w:val="006D7785"/>
    <w:rsid w:val="006E055E"/>
    <w:rsid w:val="006E1849"/>
    <w:rsid w:val="006E46C7"/>
    <w:rsid w:val="006E484D"/>
    <w:rsid w:val="006E664D"/>
    <w:rsid w:val="006F058A"/>
    <w:rsid w:val="006F11D7"/>
    <w:rsid w:val="006F2DB7"/>
    <w:rsid w:val="007012BE"/>
    <w:rsid w:val="00701D00"/>
    <w:rsid w:val="00701DDD"/>
    <w:rsid w:val="00702228"/>
    <w:rsid w:val="00703102"/>
    <w:rsid w:val="007031C0"/>
    <w:rsid w:val="00704345"/>
    <w:rsid w:val="00704EDB"/>
    <w:rsid w:val="00705A5F"/>
    <w:rsid w:val="00706826"/>
    <w:rsid w:val="00706D3A"/>
    <w:rsid w:val="00706E42"/>
    <w:rsid w:val="0071073D"/>
    <w:rsid w:val="00713BAD"/>
    <w:rsid w:val="0071489E"/>
    <w:rsid w:val="00714ECD"/>
    <w:rsid w:val="007151C0"/>
    <w:rsid w:val="007161B3"/>
    <w:rsid w:val="0071777D"/>
    <w:rsid w:val="00717CAD"/>
    <w:rsid w:val="00721288"/>
    <w:rsid w:val="0072140D"/>
    <w:rsid w:val="00721AD3"/>
    <w:rsid w:val="00723E71"/>
    <w:rsid w:val="0072533B"/>
    <w:rsid w:val="00725B36"/>
    <w:rsid w:val="00725E51"/>
    <w:rsid w:val="00727B9B"/>
    <w:rsid w:val="007302A0"/>
    <w:rsid w:val="0073089B"/>
    <w:rsid w:val="00734FB9"/>
    <w:rsid w:val="007350E8"/>
    <w:rsid w:val="00736684"/>
    <w:rsid w:val="00742810"/>
    <w:rsid w:val="007435DA"/>
    <w:rsid w:val="00743798"/>
    <w:rsid w:val="00743D6A"/>
    <w:rsid w:val="007443C8"/>
    <w:rsid w:val="007475B8"/>
    <w:rsid w:val="00750031"/>
    <w:rsid w:val="00750158"/>
    <w:rsid w:val="00751E1A"/>
    <w:rsid w:val="00752044"/>
    <w:rsid w:val="00754E88"/>
    <w:rsid w:val="0075507C"/>
    <w:rsid w:val="0075780F"/>
    <w:rsid w:val="00760835"/>
    <w:rsid w:val="007638CB"/>
    <w:rsid w:val="0076583D"/>
    <w:rsid w:val="00771268"/>
    <w:rsid w:val="0077321D"/>
    <w:rsid w:val="0077550A"/>
    <w:rsid w:val="007760C1"/>
    <w:rsid w:val="00783A19"/>
    <w:rsid w:val="007841C1"/>
    <w:rsid w:val="0078624F"/>
    <w:rsid w:val="007865A6"/>
    <w:rsid w:val="0078698A"/>
    <w:rsid w:val="00791C5D"/>
    <w:rsid w:val="007939EB"/>
    <w:rsid w:val="007967DC"/>
    <w:rsid w:val="007972B3"/>
    <w:rsid w:val="007A0523"/>
    <w:rsid w:val="007A12DC"/>
    <w:rsid w:val="007A1B66"/>
    <w:rsid w:val="007A35F7"/>
    <w:rsid w:val="007A3F53"/>
    <w:rsid w:val="007A5640"/>
    <w:rsid w:val="007A6103"/>
    <w:rsid w:val="007A74F2"/>
    <w:rsid w:val="007A7D86"/>
    <w:rsid w:val="007B5307"/>
    <w:rsid w:val="007B62FC"/>
    <w:rsid w:val="007B6FA4"/>
    <w:rsid w:val="007B7BF2"/>
    <w:rsid w:val="007B7C3A"/>
    <w:rsid w:val="007C2853"/>
    <w:rsid w:val="007C3C6E"/>
    <w:rsid w:val="007C5CE6"/>
    <w:rsid w:val="007C7B52"/>
    <w:rsid w:val="007D0523"/>
    <w:rsid w:val="007D1A07"/>
    <w:rsid w:val="007D27F7"/>
    <w:rsid w:val="007D3058"/>
    <w:rsid w:val="007D4137"/>
    <w:rsid w:val="007D7257"/>
    <w:rsid w:val="007D774D"/>
    <w:rsid w:val="007E1959"/>
    <w:rsid w:val="007E1FAD"/>
    <w:rsid w:val="007E2DC7"/>
    <w:rsid w:val="007E30C2"/>
    <w:rsid w:val="007E359C"/>
    <w:rsid w:val="007E52B5"/>
    <w:rsid w:val="007F0980"/>
    <w:rsid w:val="007F0DCD"/>
    <w:rsid w:val="007F2324"/>
    <w:rsid w:val="007F2A37"/>
    <w:rsid w:val="007F54FB"/>
    <w:rsid w:val="007F56CC"/>
    <w:rsid w:val="007F5C6D"/>
    <w:rsid w:val="007F6FE2"/>
    <w:rsid w:val="0080059C"/>
    <w:rsid w:val="008005E3"/>
    <w:rsid w:val="0080181F"/>
    <w:rsid w:val="00802F2B"/>
    <w:rsid w:val="0080309C"/>
    <w:rsid w:val="008031BB"/>
    <w:rsid w:val="00805C8D"/>
    <w:rsid w:val="00806875"/>
    <w:rsid w:val="00806DB5"/>
    <w:rsid w:val="00810CFA"/>
    <w:rsid w:val="008137B8"/>
    <w:rsid w:val="0081383A"/>
    <w:rsid w:val="00814543"/>
    <w:rsid w:val="00814599"/>
    <w:rsid w:val="008175B3"/>
    <w:rsid w:val="008225FE"/>
    <w:rsid w:val="00825486"/>
    <w:rsid w:val="0082622C"/>
    <w:rsid w:val="0082742B"/>
    <w:rsid w:val="008313A8"/>
    <w:rsid w:val="00831D6F"/>
    <w:rsid w:val="00834503"/>
    <w:rsid w:val="008348AE"/>
    <w:rsid w:val="0083520B"/>
    <w:rsid w:val="00837236"/>
    <w:rsid w:val="0084609D"/>
    <w:rsid w:val="0084741B"/>
    <w:rsid w:val="00850F35"/>
    <w:rsid w:val="00851363"/>
    <w:rsid w:val="00853C2B"/>
    <w:rsid w:val="00855784"/>
    <w:rsid w:val="0086030A"/>
    <w:rsid w:val="00864875"/>
    <w:rsid w:val="00864D96"/>
    <w:rsid w:val="008653BE"/>
    <w:rsid w:val="00865B50"/>
    <w:rsid w:val="00865CB2"/>
    <w:rsid w:val="00866E36"/>
    <w:rsid w:val="0086717B"/>
    <w:rsid w:val="00870ED0"/>
    <w:rsid w:val="0087174F"/>
    <w:rsid w:val="0087215E"/>
    <w:rsid w:val="008727E9"/>
    <w:rsid w:val="00872DB5"/>
    <w:rsid w:val="008753A3"/>
    <w:rsid w:val="0087633B"/>
    <w:rsid w:val="008766F3"/>
    <w:rsid w:val="00876897"/>
    <w:rsid w:val="0088019B"/>
    <w:rsid w:val="00880EA2"/>
    <w:rsid w:val="00884285"/>
    <w:rsid w:val="00885277"/>
    <w:rsid w:val="0088622D"/>
    <w:rsid w:val="008929AF"/>
    <w:rsid w:val="008932E5"/>
    <w:rsid w:val="00895A37"/>
    <w:rsid w:val="008977BB"/>
    <w:rsid w:val="008978E8"/>
    <w:rsid w:val="00897DF5"/>
    <w:rsid w:val="008A0900"/>
    <w:rsid w:val="008A0AD6"/>
    <w:rsid w:val="008A10C8"/>
    <w:rsid w:val="008A1B33"/>
    <w:rsid w:val="008A4705"/>
    <w:rsid w:val="008A47AA"/>
    <w:rsid w:val="008B1E99"/>
    <w:rsid w:val="008B2D83"/>
    <w:rsid w:val="008B3E63"/>
    <w:rsid w:val="008B464B"/>
    <w:rsid w:val="008C085B"/>
    <w:rsid w:val="008C168E"/>
    <w:rsid w:val="008C2D5F"/>
    <w:rsid w:val="008C414B"/>
    <w:rsid w:val="008C4568"/>
    <w:rsid w:val="008C6219"/>
    <w:rsid w:val="008C6F7D"/>
    <w:rsid w:val="008D089A"/>
    <w:rsid w:val="008D0D00"/>
    <w:rsid w:val="008D0DCA"/>
    <w:rsid w:val="008D13D4"/>
    <w:rsid w:val="008D1708"/>
    <w:rsid w:val="008D4361"/>
    <w:rsid w:val="008D4784"/>
    <w:rsid w:val="008D47B7"/>
    <w:rsid w:val="008D4AED"/>
    <w:rsid w:val="008D537F"/>
    <w:rsid w:val="008D5476"/>
    <w:rsid w:val="008D63AF"/>
    <w:rsid w:val="008D6413"/>
    <w:rsid w:val="008D674D"/>
    <w:rsid w:val="008D702A"/>
    <w:rsid w:val="008D7D28"/>
    <w:rsid w:val="008E3B3E"/>
    <w:rsid w:val="008E472F"/>
    <w:rsid w:val="008E4F2C"/>
    <w:rsid w:val="008E52BE"/>
    <w:rsid w:val="008E53CE"/>
    <w:rsid w:val="008E60AA"/>
    <w:rsid w:val="008E6194"/>
    <w:rsid w:val="008E635E"/>
    <w:rsid w:val="008F204B"/>
    <w:rsid w:val="008F61C8"/>
    <w:rsid w:val="008F6DE8"/>
    <w:rsid w:val="008F7139"/>
    <w:rsid w:val="00902BB1"/>
    <w:rsid w:val="00907262"/>
    <w:rsid w:val="00910C51"/>
    <w:rsid w:val="00913F96"/>
    <w:rsid w:val="009159D7"/>
    <w:rsid w:val="0091678F"/>
    <w:rsid w:val="00916E5B"/>
    <w:rsid w:val="00917839"/>
    <w:rsid w:val="0092095C"/>
    <w:rsid w:val="00920ADC"/>
    <w:rsid w:val="009226F4"/>
    <w:rsid w:val="00922944"/>
    <w:rsid w:val="00925B40"/>
    <w:rsid w:val="009265E1"/>
    <w:rsid w:val="00927649"/>
    <w:rsid w:val="00927845"/>
    <w:rsid w:val="009347E1"/>
    <w:rsid w:val="00937062"/>
    <w:rsid w:val="0094053E"/>
    <w:rsid w:val="00944365"/>
    <w:rsid w:val="009450CD"/>
    <w:rsid w:val="00950811"/>
    <w:rsid w:val="009509AD"/>
    <w:rsid w:val="00951046"/>
    <w:rsid w:val="00953656"/>
    <w:rsid w:val="009578C5"/>
    <w:rsid w:val="0096276C"/>
    <w:rsid w:val="00962946"/>
    <w:rsid w:val="00962F62"/>
    <w:rsid w:val="00962FB8"/>
    <w:rsid w:val="00964627"/>
    <w:rsid w:val="00964BB6"/>
    <w:rsid w:val="0096561D"/>
    <w:rsid w:val="00970C14"/>
    <w:rsid w:val="00970E00"/>
    <w:rsid w:val="00972005"/>
    <w:rsid w:val="00972167"/>
    <w:rsid w:val="009721B3"/>
    <w:rsid w:val="009755E7"/>
    <w:rsid w:val="00975823"/>
    <w:rsid w:val="00976A20"/>
    <w:rsid w:val="009808E9"/>
    <w:rsid w:val="00982F0B"/>
    <w:rsid w:val="00984140"/>
    <w:rsid w:val="00984DF0"/>
    <w:rsid w:val="00985263"/>
    <w:rsid w:val="00986E1D"/>
    <w:rsid w:val="009877DB"/>
    <w:rsid w:val="00991101"/>
    <w:rsid w:val="009923BF"/>
    <w:rsid w:val="00993BFE"/>
    <w:rsid w:val="00993DC6"/>
    <w:rsid w:val="0099497B"/>
    <w:rsid w:val="00995278"/>
    <w:rsid w:val="00995EF8"/>
    <w:rsid w:val="00997B77"/>
    <w:rsid w:val="00997EB5"/>
    <w:rsid w:val="009A261C"/>
    <w:rsid w:val="009A42DA"/>
    <w:rsid w:val="009A655B"/>
    <w:rsid w:val="009A6CF7"/>
    <w:rsid w:val="009A7D03"/>
    <w:rsid w:val="009B2049"/>
    <w:rsid w:val="009B451B"/>
    <w:rsid w:val="009B4E1A"/>
    <w:rsid w:val="009B6047"/>
    <w:rsid w:val="009C0115"/>
    <w:rsid w:val="009C1086"/>
    <w:rsid w:val="009C259E"/>
    <w:rsid w:val="009C28FE"/>
    <w:rsid w:val="009C2CCF"/>
    <w:rsid w:val="009C2FA4"/>
    <w:rsid w:val="009C4956"/>
    <w:rsid w:val="009C4B18"/>
    <w:rsid w:val="009C5E9F"/>
    <w:rsid w:val="009C6C7D"/>
    <w:rsid w:val="009D115D"/>
    <w:rsid w:val="009D36F3"/>
    <w:rsid w:val="009D4007"/>
    <w:rsid w:val="009D52F3"/>
    <w:rsid w:val="009D53B3"/>
    <w:rsid w:val="009D6A90"/>
    <w:rsid w:val="009D7DFF"/>
    <w:rsid w:val="009E0CD2"/>
    <w:rsid w:val="009E0F3B"/>
    <w:rsid w:val="009E1A6D"/>
    <w:rsid w:val="009E3E43"/>
    <w:rsid w:val="009E4C90"/>
    <w:rsid w:val="009F00AA"/>
    <w:rsid w:val="009F2695"/>
    <w:rsid w:val="00A005C5"/>
    <w:rsid w:val="00A0082C"/>
    <w:rsid w:val="00A00F09"/>
    <w:rsid w:val="00A01F8A"/>
    <w:rsid w:val="00A031B7"/>
    <w:rsid w:val="00A03BAE"/>
    <w:rsid w:val="00A04BD5"/>
    <w:rsid w:val="00A05734"/>
    <w:rsid w:val="00A1022F"/>
    <w:rsid w:val="00A1094E"/>
    <w:rsid w:val="00A10E32"/>
    <w:rsid w:val="00A12947"/>
    <w:rsid w:val="00A14938"/>
    <w:rsid w:val="00A1598E"/>
    <w:rsid w:val="00A1682D"/>
    <w:rsid w:val="00A205F9"/>
    <w:rsid w:val="00A210E4"/>
    <w:rsid w:val="00A212CE"/>
    <w:rsid w:val="00A213C6"/>
    <w:rsid w:val="00A22C1C"/>
    <w:rsid w:val="00A26FB8"/>
    <w:rsid w:val="00A27000"/>
    <w:rsid w:val="00A27655"/>
    <w:rsid w:val="00A27BCF"/>
    <w:rsid w:val="00A327E3"/>
    <w:rsid w:val="00A334DB"/>
    <w:rsid w:val="00A33DC9"/>
    <w:rsid w:val="00A34B0C"/>
    <w:rsid w:val="00A34BBF"/>
    <w:rsid w:val="00A37EEC"/>
    <w:rsid w:val="00A4280C"/>
    <w:rsid w:val="00A446CB"/>
    <w:rsid w:val="00A44D78"/>
    <w:rsid w:val="00A451E1"/>
    <w:rsid w:val="00A4564B"/>
    <w:rsid w:val="00A45D50"/>
    <w:rsid w:val="00A4643A"/>
    <w:rsid w:val="00A50D09"/>
    <w:rsid w:val="00A521E0"/>
    <w:rsid w:val="00A53018"/>
    <w:rsid w:val="00A5324E"/>
    <w:rsid w:val="00A54DD4"/>
    <w:rsid w:val="00A54ECA"/>
    <w:rsid w:val="00A62460"/>
    <w:rsid w:val="00A627E4"/>
    <w:rsid w:val="00A62803"/>
    <w:rsid w:val="00A62FF8"/>
    <w:rsid w:val="00A63C36"/>
    <w:rsid w:val="00A64F94"/>
    <w:rsid w:val="00A700EB"/>
    <w:rsid w:val="00A735E8"/>
    <w:rsid w:val="00A760D7"/>
    <w:rsid w:val="00A7686F"/>
    <w:rsid w:val="00A809E9"/>
    <w:rsid w:val="00A82EBD"/>
    <w:rsid w:val="00A84603"/>
    <w:rsid w:val="00A84894"/>
    <w:rsid w:val="00A856E8"/>
    <w:rsid w:val="00A85960"/>
    <w:rsid w:val="00A8710A"/>
    <w:rsid w:val="00A8721F"/>
    <w:rsid w:val="00A91257"/>
    <w:rsid w:val="00A91F40"/>
    <w:rsid w:val="00A9374A"/>
    <w:rsid w:val="00A93754"/>
    <w:rsid w:val="00A93827"/>
    <w:rsid w:val="00A93E66"/>
    <w:rsid w:val="00A94C10"/>
    <w:rsid w:val="00A963FC"/>
    <w:rsid w:val="00A9655A"/>
    <w:rsid w:val="00A9709A"/>
    <w:rsid w:val="00AA011C"/>
    <w:rsid w:val="00AA1532"/>
    <w:rsid w:val="00AA1BBA"/>
    <w:rsid w:val="00AA4288"/>
    <w:rsid w:val="00AA4450"/>
    <w:rsid w:val="00AA6927"/>
    <w:rsid w:val="00AA7209"/>
    <w:rsid w:val="00AA79B4"/>
    <w:rsid w:val="00AB2B22"/>
    <w:rsid w:val="00AB4173"/>
    <w:rsid w:val="00AB41E2"/>
    <w:rsid w:val="00AB49AE"/>
    <w:rsid w:val="00AB795D"/>
    <w:rsid w:val="00AC4DF3"/>
    <w:rsid w:val="00AC4FD5"/>
    <w:rsid w:val="00AC5CF0"/>
    <w:rsid w:val="00AC69E1"/>
    <w:rsid w:val="00AC6B6C"/>
    <w:rsid w:val="00AD0574"/>
    <w:rsid w:val="00AD2668"/>
    <w:rsid w:val="00AD2B4C"/>
    <w:rsid w:val="00AD44F9"/>
    <w:rsid w:val="00AD4A8E"/>
    <w:rsid w:val="00AE16E4"/>
    <w:rsid w:val="00AE3727"/>
    <w:rsid w:val="00AE38DE"/>
    <w:rsid w:val="00AE5390"/>
    <w:rsid w:val="00AE5A99"/>
    <w:rsid w:val="00AE5B86"/>
    <w:rsid w:val="00AE6AFD"/>
    <w:rsid w:val="00AE7A4A"/>
    <w:rsid w:val="00AF335E"/>
    <w:rsid w:val="00AF68FF"/>
    <w:rsid w:val="00AF6EC2"/>
    <w:rsid w:val="00B00A0B"/>
    <w:rsid w:val="00B02E88"/>
    <w:rsid w:val="00B047B1"/>
    <w:rsid w:val="00B05EE3"/>
    <w:rsid w:val="00B10741"/>
    <w:rsid w:val="00B121CB"/>
    <w:rsid w:val="00B157C0"/>
    <w:rsid w:val="00B15EBD"/>
    <w:rsid w:val="00B16A12"/>
    <w:rsid w:val="00B2154D"/>
    <w:rsid w:val="00B21DC7"/>
    <w:rsid w:val="00B2414F"/>
    <w:rsid w:val="00B24A48"/>
    <w:rsid w:val="00B25794"/>
    <w:rsid w:val="00B26DDC"/>
    <w:rsid w:val="00B26E7A"/>
    <w:rsid w:val="00B3024A"/>
    <w:rsid w:val="00B30DE0"/>
    <w:rsid w:val="00B31B10"/>
    <w:rsid w:val="00B32D57"/>
    <w:rsid w:val="00B335A1"/>
    <w:rsid w:val="00B35A15"/>
    <w:rsid w:val="00B37C7A"/>
    <w:rsid w:val="00B4343B"/>
    <w:rsid w:val="00B44E6A"/>
    <w:rsid w:val="00B44F56"/>
    <w:rsid w:val="00B504A1"/>
    <w:rsid w:val="00B506AB"/>
    <w:rsid w:val="00B509D2"/>
    <w:rsid w:val="00B51AE5"/>
    <w:rsid w:val="00B51BA0"/>
    <w:rsid w:val="00B531B5"/>
    <w:rsid w:val="00B55DAC"/>
    <w:rsid w:val="00B560AF"/>
    <w:rsid w:val="00B56A6F"/>
    <w:rsid w:val="00B56D71"/>
    <w:rsid w:val="00B61806"/>
    <w:rsid w:val="00B66203"/>
    <w:rsid w:val="00B675B5"/>
    <w:rsid w:val="00B70DD5"/>
    <w:rsid w:val="00B71A42"/>
    <w:rsid w:val="00B744EC"/>
    <w:rsid w:val="00B75420"/>
    <w:rsid w:val="00B764AD"/>
    <w:rsid w:val="00B809B2"/>
    <w:rsid w:val="00B825E2"/>
    <w:rsid w:val="00B825EC"/>
    <w:rsid w:val="00B8375A"/>
    <w:rsid w:val="00B8447D"/>
    <w:rsid w:val="00B85A14"/>
    <w:rsid w:val="00B877F5"/>
    <w:rsid w:val="00B9199C"/>
    <w:rsid w:val="00B91E75"/>
    <w:rsid w:val="00B92031"/>
    <w:rsid w:val="00B92117"/>
    <w:rsid w:val="00B9239E"/>
    <w:rsid w:val="00B9241D"/>
    <w:rsid w:val="00B92B7D"/>
    <w:rsid w:val="00B9447B"/>
    <w:rsid w:val="00B94C81"/>
    <w:rsid w:val="00B950A2"/>
    <w:rsid w:val="00B96A2D"/>
    <w:rsid w:val="00B96D85"/>
    <w:rsid w:val="00B978D8"/>
    <w:rsid w:val="00BA0054"/>
    <w:rsid w:val="00BA22EF"/>
    <w:rsid w:val="00BA30E6"/>
    <w:rsid w:val="00BA3AF8"/>
    <w:rsid w:val="00BA5A52"/>
    <w:rsid w:val="00BA62F7"/>
    <w:rsid w:val="00BB3610"/>
    <w:rsid w:val="00BB6963"/>
    <w:rsid w:val="00BC0BA8"/>
    <w:rsid w:val="00BC23B2"/>
    <w:rsid w:val="00BC3D74"/>
    <w:rsid w:val="00BC3E87"/>
    <w:rsid w:val="00BC4846"/>
    <w:rsid w:val="00BC49AD"/>
    <w:rsid w:val="00BC4FB6"/>
    <w:rsid w:val="00BC69F1"/>
    <w:rsid w:val="00BC6BE8"/>
    <w:rsid w:val="00BC75BB"/>
    <w:rsid w:val="00BD00FC"/>
    <w:rsid w:val="00BD3518"/>
    <w:rsid w:val="00BD469B"/>
    <w:rsid w:val="00BD74DC"/>
    <w:rsid w:val="00BD7874"/>
    <w:rsid w:val="00BE1DB8"/>
    <w:rsid w:val="00BE2082"/>
    <w:rsid w:val="00BE288C"/>
    <w:rsid w:val="00BE2F50"/>
    <w:rsid w:val="00BE361A"/>
    <w:rsid w:val="00BE4A1A"/>
    <w:rsid w:val="00BE4E8A"/>
    <w:rsid w:val="00BF3308"/>
    <w:rsid w:val="00BF550F"/>
    <w:rsid w:val="00BF57F1"/>
    <w:rsid w:val="00BF5F9A"/>
    <w:rsid w:val="00BF6792"/>
    <w:rsid w:val="00BF7DD1"/>
    <w:rsid w:val="00C0411A"/>
    <w:rsid w:val="00C0497D"/>
    <w:rsid w:val="00C04FE0"/>
    <w:rsid w:val="00C05438"/>
    <w:rsid w:val="00C056C2"/>
    <w:rsid w:val="00C06611"/>
    <w:rsid w:val="00C068F9"/>
    <w:rsid w:val="00C143B3"/>
    <w:rsid w:val="00C14917"/>
    <w:rsid w:val="00C15DEE"/>
    <w:rsid w:val="00C161EF"/>
    <w:rsid w:val="00C17365"/>
    <w:rsid w:val="00C20810"/>
    <w:rsid w:val="00C20E11"/>
    <w:rsid w:val="00C22E5D"/>
    <w:rsid w:val="00C232AB"/>
    <w:rsid w:val="00C257B1"/>
    <w:rsid w:val="00C308D4"/>
    <w:rsid w:val="00C31A48"/>
    <w:rsid w:val="00C32350"/>
    <w:rsid w:val="00C33966"/>
    <w:rsid w:val="00C3400B"/>
    <w:rsid w:val="00C358E1"/>
    <w:rsid w:val="00C36E1E"/>
    <w:rsid w:val="00C36FEF"/>
    <w:rsid w:val="00C37D38"/>
    <w:rsid w:val="00C4048D"/>
    <w:rsid w:val="00C42BFF"/>
    <w:rsid w:val="00C44EF0"/>
    <w:rsid w:val="00C45792"/>
    <w:rsid w:val="00C479B2"/>
    <w:rsid w:val="00C53486"/>
    <w:rsid w:val="00C5467D"/>
    <w:rsid w:val="00C550D8"/>
    <w:rsid w:val="00C558FB"/>
    <w:rsid w:val="00C564B3"/>
    <w:rsid w:val="00C6076E"/>
    <w:rsid w:val="00C63356"/>
    <w:rsid w:val="00C63F33"/>
    <w:rsid w:val="00C65776"/>
    <w:rsid w:val="00C67970"/>
    <w:rsid w:val="00C73E2D"/>
    <w:rsid w:val="00C755B2"/>
    <w:rsid w:val="00C7626B"/>
    <w:rsid w:val="00C76576"/>
    <w:rsid w:val="00C77390"/>
    <w:rsid w:val="00C8086A"/>
    <w:rsid w:val="00C81607"/>
    <w:rsid w:val="00C82589"/>
    <w:rsid w:val="00C825E4"/>
    <w:rsid w:val="00C833AC"/>
    <w:rsid w:val="00C83C61"/>
    <w:rsid w:val="00C85FBC"/>
    <w:rsid w:val="00C86068"/>
    <w:rsid w:val="00C86757"/>
    <w:rsid w:val="00C92D76"/>
    <w:rsid w:val="00C94C62"/>
    <w:rsid w:val="00C96AE7"/>
    <w:rsid w:val="00C977FD"/>
    <w:rsid w:val="00C97B7B"/>
    <w:rsid w:val="00CB0200"/>
    <w:rsid w:val="00CB0730"/>
    <w:rsid w:val="00CB1EE8"/>
    <w:rsid w:val="00CB2386"/>
    <w:rsid w:val="00CB2755"/>
    <w:rsid w:val="00CB3798"/>
    <w:rsid w:val="00CB620F"/>
    <w:rsid w:val="00CC12F1"/>
    <w:rsid w:val="00CC2B01"/>
    <w:rsid w:val="00CC2B06"/>
    <w:rsid w:val="00CC347C"/>
    <w:rsid w:val="00CC482F"/>
    <w:rsid w:val="00CC4880"/>
    <w:rsid w:val="00CC500E"/>
    <w:rsid w:val="00CC5A7C"/>
    <w:rsid w:val="00CC71F2"/>
    <w:rsid w:val="00CC7FA5"/>
    <w:rsid w:val="00CD03AA"/>
    <w:rsid w:val="00CD2B29"/>
    <w:rsid w:val="00CD2DA3"/>
    <w:rsid w:val="00CD30FB"/>
    <w:rsid w:val="00CD5A37"/>
    <w:rsid w:val="00CD74EA"/>
    <w:rsid w:val="00CD7855"/>
    <w:rsid w:val="00CD78B7"/>
    <w:rsid w:val="00CD7E8A"/>
    <w:rsid w:val="00CE1F43"/>
    <w:rsid w:val="00CE1FFD"/>
    <w:rsid w:val="00CE31E4"/>
    <w:rsid w:val="00CE397A"/>
    <w:rsid w:val="00CE4003"/>
    <w:rsid w:val="00CE44FF"/>
    <w:rsid w:val="00CE684F"/>
    <w:rsid w:val="00CE77D1"/>
    <w:rsid w:val="00CF0263"/>
    <w:rsid w:val="00CF0494"/>
    <w:rsid w:val="00CF1A88"/>
    <w:rsid w:val="00CF2AC3"/>
    <w:rsid w:val="00CF34B3"/>
    <w:rsid w:val="00CF57D3"/>
    <w:rsid w:val="00CF621C"/>
    <w:rsid w:val="00CF6511"/>
    <w:rsid w:val="00D01BA2"/>
    <w:rsid w:val="00D03D32"/>
    <w:rsid w:val="00D04463"/>
    <w:rsid w:val="00D05491"/>
    <w:rsid w:val="00D057B4"/>
    <w:rsid w:val="00D06849"/>
    <w:rsid w:val="00D0697B"/>
    <w:rsid w:val="00D06B7A"/>
    <w:rsid w:val="00D11C96"/>
    <w:rsid w:val="00D12A87"/>
    <w:rsid w:val="00D13B75"/>
    <w:rsid w:val="00D175DE"/>
    <w:rsid w:val="00D205B1"/>
    <w:rsid w:val="00D22E26"/>
    <w:rsid w:val="00D26452"/>
    <w:rsid w:val="00D30329"/>
    <w:rsid w:val="00D32988"/>
    <w:rsid w:val="00D33542"/>
    <w:rsid w:val="00D33633"/>
    <w:rsid w:val="00D34D89"/>
    <w:rsid w:val="00D366B9"/>
    <w:rsid w:val="00D36F38"/>
    <w:rsid w:val="00D37AAA"/>
    <w:rsid w:val="00D40CDD"/>
    <w:rsid w:val="00D40D04"/>
    <w:rsid w:val="00D417C7"/>
    <w:rsid w:val="00D433BE"/>
    <w:rsid w:val="00D43654"/>
    <w:rsid w:val="00D43C71"/>
    <w:rsid w:val="00D45080"/>
    <w:rsid w:val="00D453CF"/>
    <w:rsid w:val="00D46681"/>
    <w:rsid w:val="00D47ECF"/>
    <w:rsid w:val="00D50341"/>
    <w:rsid w:val="00D50A36"/>
    <w:rsid w:val="00D50A4D"/>
    <w:rsid w:val="00D53E01"/>
    <w:rsid w:val="00D551E8"/>
    <w:rsid w:val="00D5555B"/>
    <w:rsid w:val="00D55C6C"/>
    <w:rsid w:val="00D56997"/>
    <w:rsid w:val="00D573C8"/>
    <w:rsid w:val="00D57F61"/>
    <w:rsid w:val="00D60BCC"/>
    <w:rsid w:val="00D619C1"/>
    <w:rsid w:val="00D630A2"/>
    <w:rsid w:val="00D64233"/>
    <w:rsid w:val="00D64243"/>
    <w:rsid w:val="00D650D4"/>
    <w:rsid w:val="00D65ABC"/>
    <w:rsid w:val="00D65BD0"/>
    <w:rsid w:val="00D66F35"/>
    <w:rsid w:val="00D66F59"/>
    <w:rsid w:val="00D67B1F"/>
    <w:rsid w:val="00D67FEA"/>
    <w:rsid w:val="00D7019E"/>
    <w:rsid w:val="00D721B6"/>
    <w:rsid w:val="00D722A2"/>
    <w:rsid w:val="00D737A0"/>
    <w:rsid w:val="00D755AF"/>
    <w:rsid w:val="00D762ED"/>
    <w:rsid w:val="00D76F72"/>
    <w:rsid w:val="00D81124"/>
    <w:rsid w:val="00D831FF"/>
    <w:rsid w:val="00D8353E"/>
    <w:rsid w:val="00D83F7E"/>
    <w:rsid w:val="00D86969"/>
    <w:rsid w:val="00D90CAC"/>
    <w:rsid w:val="00D91283"/>
    <w:rsid w:val="00D91414"/>
    <w:rsid w:val="00D93369"/>
    <w:rsid w:val="00D93F1B"/>
    <w:rsid w:val="00D959B4"/>
    <w:rsid w:val="00D95D31"/>
    <w:rsid w:val="00D96151"/>
    <w:rsid w:val="00D96529"/>
    <w:rsid w:val="00DA1DC7"/>
    <w:rsid w:val="00DA295A"/>
    <w:rsid w:val="00DA45B0"/>
    <w:rsid w:val="00DA52BC"/>
    <w:rsid w:val="00DA5346"/>
    <w:rsid w:val="00DA6388"/>
    <w:rsid w:val="00DA7291"/>
    <w:rsid w:val="00DB2081"/>
    <w:rsid w:val="00DB2145"/>
    <w:rsid w:val="00DB30FF"/>
    <w:rsid w:val="00DB331F"/>
    <w:rsid w:val="00DB3707"/>
    <w:rsid w:val="00DB57DD"/>
    <w:rsid w:val="00DB61F1"/>
    <w:rsid w:val="00DB6A06"/>
    <w:rsid w:val="00DB7B4B"/>
    <w:rsid w:val="00DC0F86"/>
    <w:rsid w:val="00DC4659"/>
    <w:rsid w:val="00DC724C"/>
    <w:rsid w:val="00DD1182"/>
    <w:rsid w:val="00DD1223"/>
    <w:rsid w:val="00DD3E70"/>
    <w:rsid w:val="00DD691E"/>
    <w:rsid w:val="00DD7C94"/>
    <w:rsid w:val="00DE0FA7"/>
    <w:rsid w:val="00DF05F0"/>
    <w:rsid w:val="00DF0DA5"/>
    <w:rsid w:val="00DF25D0"/>
    <w:rsid w:val="00DF2961"/>
    <w:rsid w:val="00DF2B4B"/>
    <w:rsid w:val="00DF4E12"/>
    <w:rsid w:val="00DF671D"/>
    <w:rsid w:val="00DF6785"/>
    <w:rsid w:val="00DF71DE"/>
    <w:rsid w:val="00DF7CA1"/>
    <w:rsid w:val="00E0090B"/>
    <w:rsid w:val="00E01E82"/>
    <w:rsid w:val="00E022FB"/>
    <w:rsid w:val="00E03F37"/>
    <w:rsid w:val="00E045AB"/>
    <w:rsid w:val="00E0463D"/>
    <w:rsid w:val="00E0585B"/>
    <w:rsid w:val="00E06ED0"/>
    <w:rsid w:val="00E11ED2"/>
    <w:rsid w:val="00E15318"/>
    <w:rsid w:val="00E162B3"/>
    <w:rsid w:val="00E1666B"/>
    <w:rsid w:val="00E16B1D"/>
    <w:rsid w:val="00E20FF0"/>
    <w:rsid w:val="00E23287"/>
    <w:rsid w:val="00E23BBE"/>
    <w:rsid w:val="00E25E5C"/>
    <w:rsid w:val="00E2666B"/>
    <w:rsid w:val="00E301CB"/>
    <w:rsid w:val="00E316C9"/>
    <w:rsid w:val="00E31717"/>
    <w:rsid w:val="00E31D5D"/>
    <w:rsid w:val="00E3252A"/>
    <w:rsid w:val="00E33EBE"/>
    <w:rsid w:val="00E340EC"/>
    <w:rsid w:val="00E350D3"/>
    <w:rsid w:val="00E35410"/>
    <w:rsid w:val="00E35D7D"/>
    <w:rsid w:val="00E35F0F"/>
    <w:rsid w:val="00E37E26"/>
    <w:rsid w:val="00E4081B"/>
    <w:rsid w:val="00E46FA4"/>
    <w:rsid w:val="00E471DB"/>
    <w:rsid w:val="00E47838"/>
    <w:rsid w:val="00E53639"/>
    <w:rsid w:val="00E54D86"/>
    <w:rsid w:val="00E553BC"/>
    <w:rsid w:val="00E55EEC"/>
    <w:rsid w:val="00E57B45"/>
    <w:rsid w:val="00E608EE"/>
    <w:rsid w:val="00E7035F"/>
    <w:rsid w:val="00E70498"/>
    <w:rsid w:val="00E74899"/>
    <w:rsid w:val="00E765F4"/>
    <w:rsid w:val="00E7716B"/>
    <w:rsid w:val="00E8101D"/>
    <w:rsid w:val="00E823A8"/>
    <w:rsid w:val="00E82993"/>
    <w:rsid w:val="00E82DA1"/>
    <w:rsid w:val="00E83517"/>
    <w:rsid w:val="00E8358D"/>
    <w:rsid w:val="00E85BDC"/>
    <w:rsid w:val="00E86670"/>
    <w:rsid w:val="00E86FAC"/>
    <w:rsid w:val="00E90C52"/>
    <w:rsid w:val="00E92A6B"/>
    <w:rsid w:val="00E94BB2"/>
    <w:rsid w:val="00EA0FC6"/>
    <w:rsid w:val="00EA1624"/>
    <w:rsid w:val="00EA56F7"/>
    <w:rsid w:val="00EA7A7F"/>
    <w:rsid w:val="00EB033B"/>
    <w:rsid w:val="00EB0C6F"/>
    <w:rsid w:val="00EB0D73"/>
    <w:rsid w:val="00EB1E92"/>
    <w:rsid w:val="00EB349E"/>
    <w:rsid w:val="00EB3CE9"/>
    <w:rsid w:val="00EB3FBF"/>
    <w:rsid w:val="00EB47A0"/>
    <w:rsid w:val="00EB48E1"/>
    <w:rsid w:val="00EB61B1"/>
    <w:rsid w:val="00EB711F"/>
    <w:rsid w:val="00EC01F6"/>
    <w:rsid w:val="00EC09F5"/>
    <w:rsid w:val="00EC27C7"/>
    <w:rsid w:val="00EC3ACB"/>
    <w:rsid w:val="00EC44E9"/>
    <w:rsid w:val="00EC461D"/>
    <w:rsid w:val="00EC5330"/>
    <w:rsid w:val="00EC662C"/>
    <w:rsid w:val="00ED0357"/>
    <w:rsid w:val="00ED0964"/>
    <w:rsid w:val="00ED2F62"/>
    <w:rsid w:val="00ED32EF"/>
    <w:rsid w:val="00ED3570"/>
    <w:rsid w:val="00ED4A84"/>
    <w:rsid w:val="00ED6A1A"/>
    <w:rsid w:val="00EE0DD6"/>
    <w:rsid w:val="00EE3443"/>
    <w:rsid w:val="00EE35C5"/>
    <w:rsid w:val="00EE5096"/>
    <w:rsid w:val="00EE5EE9"/>
    <w:rsid w:val="00EE6624"/>
    <w:rsid w:val="00EE6E85"/>
    <w:rsid w:val="00EF0417"/>
    <w:rsid w:val="00EF10DB"/>
    <w:rsid w:val="00EF1832"/>
    <w:rsid w:val="00EF23E1"/>
    <w:rsid w:val="00EF29DF"/>
    <w:rsid w:val="00EF33BA"/>
    <w:rsid w:val="00EF544D"/>
    <w:rsid w:val="00EF6081"/>
    <w:rsid w:val="00EF6AC0"/>
    <w:rsid w:val="00EF6CA9"/>
    <w:rsid w:val="00F00132"/>
    <w:rsid w:val="00F00E55"/>
    <w:rsid w:val="00F0147A"/>
    <w:rsid w:val="00F045CF"/>
    <w:rsid w:val="00F061D3"/>
    <w:rsid w:val="00F07173"/>
    <w:rsid w:val="00F07B72"/>
    <w:rsid w:val="00F10FB2"/>
    <w:rsid w:val="00F15FE7"/>
    <w:rsid w:val="00F16B1F"/>
    <w:rsid w:val="00F1702B"/>
    <w:rsid w:val="00F23160"/>
    <w:rsid w:val="00F23A46"/>
    <w:rsid w:val="00F255B0"/>
    <w:rsid w:val="00F25721"/>
    <w:rsid w:val="00F308C0"/>
    <w:rsid w:val="00F30A85"/>
    <w:rsid w:val="00F323F0"/>
    <w:rsid w:val="00F3408B"/>
    <w:rsid w:val="00F34437"/>
    <w:rsid w:val="00F355B8"/>
    <w:rsid w:val="00F414E2"/>
    <w:rsid w:val="00F41976"/>
    <w:rsid w:val="00F41BCA"/>
    <w:rsid w:val="00F42608"/>
    <w:rsid w:val="00F4268C"/>
    <w:rsid w:val="00F42872"/>
    <w:rsid w:val="00F43A7C"/>
    <w:rsid w:val="00F45627"/>
    <w:rsid w:val="00F478C8"/>
    <w:rsid w:val="00F50BBD"/>
    <w:rsid w:val="00F52044"/>
    <w:rsid w:val="00F5275F"/>
    <w:rsid w:val="00F5343C"/>
    <w:rsid w:val="00F53B53"/>
    <w:rsid w:val="00F53C02"/>
    <w:rsid w:val="00F5598C"/>
    <w:rsid w:val="00F63103"/>
    <w:rsid w:val="00F64D5E"/>
    <w:rsid w:val="00F66A4B"/>
    <w:rsid w:val="00F66F48"/>
    <w:rsid w:val="00F67732"/>
    <w:rsid w:val="00F70006"/>
    <w:rsid w:val="00F70A80"/>
    <w:rsid w:val="00F7252B"/>
    <w:rsid w:val="00F72CA0"/>
    <w:rsid w:val="00F770C1"/>
    <w:rsid w:val="00F814E2"/>
    <w:rsid w:val="00F82EA9"/>
    <w:rsid w:val="00F831D6"/>
    <w:rsid w:val="00F8347A"/>
    <w:rsid w:val="00F83DA7"/>
    <w:rsid w:val="00F84039"/>
    <w:rsid w:val="00F85F74"/>
    <w:rsid w:val="00F875B2"/>
    <w:rsid w:val="00F87BF1"/>
    <w:rsid w:val="00F918B1"/>
    <w:rsid w:val="00F91DFA"/>
    <w:rsid w:val="00F91F8C"/>
    <w:rsid w:val="00F92518"/>
    <w:rsid w:val="00F92FC1"/>
    <w:rsid w:val="00F95DC2"/>
    <w:rsid w:val="00F969D9"/>
    <w:rsid w:val="00F970D7"/>
    <w:rsid w:val="00F97F1A"/>
    <w:rsid w:val="00FA2B6E"/>
    <w:rsid w:val="00FA318A"/>
    <w:rsid w:val="00FA51A8"/>
    <w:rsid w:val="00FA580D"/>
    <w:rsid w:val="00FA7A62"/>
    <w:rsid w:val="00FB027C"/>
    <w:rsid w:val="00FB1A13"/>
    <w:rsid w:val="00FB26EE"/>
    <w:rsid w:val="00FB28DB"/>
    <w:rsid w:val="00FB35A4"/>
    <w:rsid w:val="00FB4591"/>
    <w:rsid w:val="00FB5114"/>
    <w:rsid w:val="00FB56AB"/>
    <w:rsid w:val="00FB5766"/>
    <w:rsid w:val="00FB6E20"/>
    <w:rsid w:val="00FB71CA"/>
    <w:rsid w:val="00FB7831"/>
    <w:rsid w:val="00FC0C34"/>
    <w:rsid w:val="00FC1280"/>
    <w:rsid w:val="00FC1A61"/>
    <w:rsid w:val="00FC22BB"/>
    <w:rsid w:val="00FC3406"/>
    <w:rsid w:val="00FC6673"/>
    <w:rsid w:val="00FC6F91"/>
    <w:rsid w:val="00FC7342"/>
    <w:rsid w:val="00FD4892"/>
    <w:rsid w:val="00FD62DB"/>
    <w:rsid w:val="00FD71CE"/>
    <w:rsid w:val="00FE144F"/>
    <w:rsid w:val="00FE393A"/>
    <w:rsid w:val="00FF1037"/>
    <w:rsid w:val="00FF1DD4"/>
    <w:rsid w:val="00FF2BCE"/>
    <w:rsid w:val="00FF4D05"/>
    <w:rsid w:val="00FF55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D4DD8963-81BA-46F3-AE34-604AF2D327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8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93369"/>
    <w:pPr>
      <w:spacing w:after="0"/>
      <w:jc w:val="both"/>
    </w:pPr>
    <w:rPr>
      <w:rFonts w:ascii="Calibri" w:eastAsia="Times New Roman" w:hAnsi="Calibri" w:cs="Times New Roman"/>
    </w:rPr>
  </w:style>
  <w:style w:type="paragraph" w:styleId="12">
    <w:name w:val="heading 1"/>
    <w:basedOn w:val="a"/>
    <w:next w:val="a"/>
    <w:link w:val="13"/>
    <w:uiPriority w:val="9"/>
    <w:qFormat/>
    <w:rsid w:val="00CD78B7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unhideWhenUsed/>
    <w:qFormat/>
    <w:rsid w:val="00CD78B7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8"/>
    <w:qFormat/>
    <w:rsid w:val="00A1022F"/>
    <w:pPr>
      <w:spacing w:after="0" w:line="240" w:lineRule="auto"/>
      <w:jc w:val="both"/>
    </w:pPr>
    <w:rPr>
      <w:lang w:val="en-US"/>
    </w:rPr>
  </w:style>
  <w:style w:type="character" w:customStyle="1" w:styleId="13">
    <w:name w:val="Заголовок 1 Знак"/>
    <w:basedOn w:val="a0"/>
    <w:link w:val="12"/>
    <w:uiPriority w:val="9"/>
    <w:rsid w:val="00CD78B7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en-US"/>
    </w:rPr>
  </w:style>
  <w:style w:type="paragraph" w:customStyle="1" w:styleId="2">
    <w:name w:val="2. Заголовок"/>
    <w:basedOn w:val="10"/>
    <w:next w:val="a"/>
    <w:link w:val="20"/>
    <w:uiPriority w:val="3"/>
    <w:qFormat/>
    <w:rsid w:val="00614985"/>
    <w:pPr>
      <w:numPr>
        <w:numId w:val="9"/>
      </w:numPr>
      <w:jc w:val="both"/>
    </w:pPr>
    <w:rPr>
      <w:rFonts w:ascii="Times New Roman" w:hAnsi="Times New Roman" w:cs="Times New Roman"/>
      <w:b/>
      <w:sz w:val="24"/>
      <w:lang w:val="en-US"/>
    </w:rPr>
  </w:style>
  <w:style w:type="character" w:customStyle="1" w:styleId="21">
    <w:name w:val="2. Заголовок Знак1"/>
    <w:basedOn w:val="13"/>
    <w:uiPriority w:val="4"/>
    <w:rsid w:val="00CD78B7"/>
    <w:rPr>
      <w:rFonts w:asciiTheme="majorHAnsi" w:eastAsiaTheme="majorEastAsia" w:hAnsiTheme="majorHAnsi" w:cstheme="majorBidi"/>
      <w:b/>
      <w:color w:val="2E74B5" w:themeColor="accent1" w:themeShade="BF"/>
      <w:sz w:val="28"/>
      <w:szCs w:val="32"/>
      <w:lang w:val="en-US"/>
    </w:rPr>
  </w:style>
  <w:style w:type="paragraph" w:customStyle="1" w:styleId="a4">
    <w:name w:val="Мой Обычный"/>
    <w:basedOn w:val="a"/>
    <w:uiPriority w:val="4"/>
    <w:rsid w:val="00CD78B7"/>
  </w:style>
  <w:style w:type="character" w:customStyle="1" w:styleId="a5">
    <w:name w:val="Мой обычный"/>
    <w:basedOn w:val="a0"/>
    <w:rsid w:val="00124ADE"/>
    <w:rPr>
      <w:lang w:val="ru-RU"/>
    </w:rPr>
  </w:style>
  <w:style w:type="paragraph" w:customStyle="1" w:styleId="a6">
    <w:name w:val="Курсов обычный"/>
    <w:basedOn w:val="a"/>
    <w:link w:val="a7"/>
    <w:uiPriority w:val="4"/>
    <w:rsid w:val="00CD78B7"/>
    <w:pPr>
      <w:suppressAutoHyphens/>
      <w:spacing w:line="276" w:lineRule="auto"/>
    </w:pPr>
    <w:rPr>
      <w:rFonts w:eastAsia="Droid Sans Fallback" w:cs="Calibri"/>
    </w:rPr>
  </w:style>
  <w:style w:type="character" w:customStyle="1" w:styleId="a7">
    <w:name w:val="Курсов обычный Знак"/>
    <w:basedOn w:val="a0"/>
    <w:link w:val="a6"/>
    <w:uiPriority w:val="4"/>
    <w:rsid w:val="00CD78B7"/>
    <w:rPr>
      <w:rFonts w:eastAsia="Droid Sans Fallback" w:cs="Calibri"/>
      <w:lang w:val="en-US"/>
    </w:rPr>
  </w:style>
  <w:style w:type="numbering" w:customStyle="1" w:styleId="1">
    <w:name w:val="Стиль1"/>
    <w:uiPriority w:val="99"/>
    <w:rsid w:val="00CD78B7"/>
    <w:pPr>
      <w:numPr>
        <w:numId w:val="1"/>
      </w:numPr>
    </w:pPr>
  </w:style>
  <w:style w:type="paragraph" w:styleId="HTML">
    <w:name w:val="HTML Preformatted"/>
    <w:basedOn w:val="a"/>
    <w:link w:val="HTML0"/>
    <w:uiPriority w:val="99"/>
    <w:semiHidden/>
    <w:unhideWhenUsed/>
    <w:rsid w:val="00CD78B7"/>
    <w:pPr>
      <w:spacing w:line="240" w:lineRule="auto"/>
    </w:pPr>
    <w:rPr>
      <w:rFonts w:ascii="Consolas" w:hAnsi="Consolas" w:cs="Consolas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CD78B7"/>
    <w:rPr>
      <w:rFonts w:ascii="Consolas" w:hAnsi="Consolas" w:cs="Consolas"/>
      <w:sz w:val="20"/>
      <w:szCs w:val="20"/>
      <w:lang w:val="en-US"/>
    </w:rPr>
  </w:style>
  <w:style w:type="character" w:customStyle="1" w:styleId="40">
    <w:name w:val="Заголовок 4 Знак"/>
    <w:basedOn w:val="a0"/>
    <w:link w:val="4"/>
    <w:uiPriority w:val="9"/>
    <w:rsid w:val="00CD78B7"/>
    <w:rPr>
      <w:rFonts w:asciiTheme="majorHAnsi" w:eastAsiaTheme="majorEastAsia" w:hAnsiTheme="majorHAnsi" w:cstheme="majorBidi"/>
      <w:i/>
      <w:iCs/>
      <w:color w:val="2E74B5" w:themeColor="accent1" w:themeShade="BF"/>
      <w:lang w:val="en-US"/>
    </w:rPr>
  </w:style>
  <w:style w:type="paragraph" w:customStyle="1" w:styleId="11">
    <w:name w:val="1.1. Заголовок"/>
    <w:basedOn w:val="10"/>
    <w:link w:val="110"/>
    <w:uiPriority w:val="1"/>
    <w:qFormat/>
    <w:rsid w:val="00224841"/>
    <w:pPr>
      <w:numPr>
        <w:ilvl w:val="1"/>
      </w:numPr>
      <w:tabs>
        <w:tab w:val="left" w:pos="993"/>
      </w:tabs>
      <w:outlineLvl w:val="1"/>
    </w:pPr>
    <w:rPr>
      <w:sz w:val="28"/>
    </w:rPr>
  </w:style>
  <w:style w:type="character" w:customStyle="1" w:styleId="110">
    <w:name w:val="1.1. Заголовок Знак"/>
    <w:basedOn w:val="14"/>
    <w:link w:val="11"/>
    <w:uiPriority w:val="1"/>
    <w:rsid w:val="00224841"/>
    <w:rPr>
      <w:rFonts w:asciiTheme="majorHAnsi" w:eastAsia="Droid Sans Fallback" w:hAnsiTheme="majorHAnsi" w:cs="FreeSans"/>
      <w:sz w:val="28"/>
      <w:szCs w:val="28"/>
    </w:rPr>
  </w:style>
  <w:style w:type="paragraph" w:customStyle="1" w:styleId="10">
    <w:name w:val="1. Заголовок"/>
    <w:basedOn w:val="a"/>
    <w:next w:val="a"/>
    <w:link w:val="14"/>
    <w:qFormat/>
    <w:rsid w:val="00224841"/>
    <w:pPr>
      <w:keepNext/>
      <w:numPr>
        <w:numId w:val="8"/>
      </w:numPr>
      <w:suppressAutoHyphens/>
      <w:spacing w:line="276" w:lineRule="auto"/>
      <w:jc w:val="center"/>
      <w:outlineLvl w:val="0"/>
    </w:pPr>
    <w:rPr>
      <w:rFonts w:asciiTheme="majorHAnsi" w:eastAsia="Droid Sans Fallback" w:hAnsiTheme="majorHAnsi" w:cs="FreeSans"/>
      <w:sz w:val="32"/>
      <w:szCs w:val="28"/>
    </w:rPr>
  </w:style>
  <w:style w:type="character" w:customStyle="1" w:styleId="14">
    <w:name w:val="1. Заголовок Знак"/>
    <w:basedOn w:val="a0"/>
    <w:link w:val="10"/>
    <w:rsid w:val="00224841"/>
    <w:rPr>
      <w:rFonts w:asciiTheme="majorHAnsi" w:eastAsia="Droid Sans Fallback" w:hAnsiTheme="majorHAnsi" w:cs="FreeSans"/>
      <w:sz w:val="32"/>
      <w:szCs w:val="28"/>
    </w:rPr>
  </w:style>
  <w:style w:type="paragraph" w:customStyle="1" w:styleId="111">
    <w:name w:val="1.1.1. Заголовок"/>
    <w:basedOn w:val="11"/>
    <w:link w:val="1110"/>
    <w:uiPriority w:val="2"/>
    <w:qFormat/>
    <w:rsid w:val="00614985"/>
    <w:pPr>
      <w:numPr>
        <w:ilvl w:val="2"/>
      </w:numPr>
    </w:pPr>
  </w:style>
  <w:style w:type="character" w:customStyle="1" w:styleId="1110">
    <w:name w:val="1.1.1. Заголовок Знак"/>
    <w:basedOn w:val="110"/>
    <w:link w:val="111"/>
    <w:uiPriority w:val="2"/>
    <w:rsid w:val="00CD78B7"/>
    <w:rPr>
      <w:rFonts w:ascii="Liberation Sans" w:eastAsia="Droid Sans Fallback" w:hAnsi="Liberation Sans" w:cs="FreeSans"/>
      <w:sz w:val="28"/>
      <w:szCs w:val="28"/>
      <w:lang w:val="en-US"/>
    </w:rPr>
  </w:style>
  <w:style w:type="character" w:customStyle="1" w:styleId="20">
    <w:name w:val="2. Заголовок Знак"/>
    <w:basedOn w:val="a7"/>
    <w:link w:val="2"/>
    <w:uiPriority w:val="3"/>
    <w:rsid w:val="00614985"/>
    <w:rPr>
      <w:rFonts w:ascii="Times New Roman" w:eastAsia="Droid Sans Fallback" w:hAnsi="Times New Roman" w:cs="Times New Roman"/>
      <w:b/>
      <w:sz w:val="24"/>
      <w:szCs w:val="28"/>
      <w:lang w:val="en-US" w:eastAsia="ru-RU"/>
    </w:rPr>
  </w:style>
  <w:style w:type="paragraph" w:styleId="a8">
    <w:name w:val="List Paragraph"/>
    <w:basedOn w:val="a"/>
    <w:uiPriority w:val="34"/>
    <w:qFormat/>
    <w:rsid w:val="00CD78B7"/>
    <w:pPr>
      <w:ind w:left="720"/>
      <w:contextualSpacing/>
    </w:pPr>
  </w:style>
  <w:style w:type="paragraph" w:customStyle="1" w:styleId="15">
    <w:name w:val="Абзац списка1"/>
    <w:basedOn w:val="a"/>
    <w:rsid w:val="00191B78"/>
    <w:pPr>
      <w:ind w:left="720"/>
      <w:contextualSpacing/>
    </w:pPr>
    <w:rPr>
      <w:lang w:val="en-US"/>
    </w:rPr>
  </w:style>
  <w:style w:type="character" w:customStyle="1" w:styleId="tgc">
    <w:name w:val="_tgc"/>
    <w:basedOn w:val="a0"/>
    <w:rsid w:val="00AA6927"/>
  </w:style>
  <w:style w:type="table" w:styleId="a9">
    <w:name w:val="Table Grid"/>
    <w:basedOn w:val="a1"/>
    <w:uiPriority w:val="39"/>
    <w:rsid w:val="00EB0D7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ps">
    <w:name w:val="hps"/>
    <w:basedOn w:val="a0"/>
    <w:rsid w:val="005C05AA"/>
  </w:style>
  <w:style w:type="character" w:styleId="aa">
    <w:name w:val="Hyperlink"/>
    <w:basedOn w:val="a0"/>
    <w:uiPriority w:val="99"/>
    <w:unhideWhenUsed/>
    <w:rsid w:val="00D721B6"/>
    <w:rPr>
      <w:color w:val="0000FF"/>
      <w:u w:val="single"/>
    </w:rPr>
  </w:style>
  <w:style w:type="paragraph" w:styleId="ab">
    <w:name w:val="TOC Heading"/>
    <w:basedOn w:val="12"/>
    <w:next w:val="a"/>
    <w:uiPriority w:val="39"/>
    <w:unhideWhenUsed/>
    <w:qFormat/>
    <w:rsid w:val="00A213C6"/>
    <w:pPr>
      <w:jc w:val="left"/>
      <w:outlineLvl w:val="9"/>
    </w:pPr>
    <w:rPr>
      <w:lang w:eastAsia="ru-RU"/>
    </w:rPr>
  </w:style>
  <w:style w:type="paragraph" w:styleId="16">
    <w:name w:val="toc 1"/>
    <w:basedOn w:val="a"/>
    <w:next w:val="a"/>
    <w:autoRedefine/>
    <w:uiPriority w:val="39"/>
    <w:unhideWhenUsed/>
    <w:rsid w:val="00A213C6"/>
    <w:pPr>
      <w:spacing w:after="100"/>
    </w:pPr>
  </w:style>
  <w:style w:type="paragraph" w:styleId="22">
    <w:name w:val="toc 2"/>
    <w:basedOn w:val="a"/>
    <w:next w:val="a"/>
    <w:autoRedefine/>
    <w:uiPriority w:val="39"/>
    <w:unhideWhenUsed/>
    <w:rsid w:val="00A213C6"/>
    <w:pPr>
      <w:spacing w:after="100"/>
      <w:ind w:left="220"/>
    </w:pPr>
  </w:style>
  <w:style w:type="paragraph" w:styleId="3">
    <w:name w:val="toc 3"/>
    <w:basedOn w:val="a"/>
    <w:next w:val="a"/>
    <w:autoRedefine/>
    <w:uiPriority w:val="39"/>
    <w:unhideWhenUsed/>
    <w:rsid w:val="00A213C6"/>
    <w:pPr>
      <w:spacing w:after="100"/>
      <w:ind w:left="440"/>
      <w:jc w:val="left"/>
    </w:pPr>
    <w:rPr>
      <w:rFonts w:asciiTheme="minorHAnsi" w:eastAsiaTheme="minorEastAsia" w:hAnsiTheme="minorHAnsi" w:cstheme="minorBidi"/>
      <w:lang w:eastAsia="ru-RU"/>
    </w:rPr>
  </w:style>
  <w:style w:type="paragraph" w:styleId="41">
    <w:name w:val="toc 4"/>
    <w:basedOn w:val="a"/>
    <w:next w:val="a"/>
    <w:autoRedefine/>
    <w:uiPriority w:val="39"/>
    <w:unhideWhenUsed/>
    <w:rsid w:val="00A213C6"/>
    <w:pPr>
      <w:spacing w:after="100"/>
      <w:ind w:left="660"/>
      <w:jc w:val="left"/>
    </w:pPr>
    <w:rPr>
      <w:rFonts w:asciiTheme="minorHAnsi" w:eastAsiaTheme="minorEastAsia" w:hAnsiTheme="minorHAnsi" w:cstheme="minorBidi"/>
      <w:lang w:eastAsia="ru-RU"/>
    </w:rPr>
  </w:style>
  <w:style w:type="paragraph" w:styleId="5">
    <w:name w:val="toc 5"/>
    <w:basedOn w:val="a"/>
    <w:next w:val="a"/>
    <w:autoRedefine/>
    <w:uiPriority w:val="39"/>
    <w:unhideWhenUsed/>
    <w:rsid w:val="00A213C6"/>
    <w:pPr>
      <w:spacing w:after="100"/>
      <w:ind w:left="880"/>
      <w:jc w:val="left"/>
    </w:pPr>
    <w:rPr>
      <w:rFonts w:asciiTheme="minorHAnsi" w:eastAsiaTheme="minorEastAsia" w:hAnsiTheme="minorHAnsi" w:cstheme="minorBidi"/>
      <w:lang w:eastAsia="ru-RU"/>
    </w:rPr>
  </w:style>
  <w:style w:type="paragraph" w:styleId="6">
    <w:name w:val="toc 6"/>
    <w:basedOn w:val="a"/>
    <w:next w:val="a"/>
    <w:autoRedefine/>
    <w:uiPriority w:val="39"/>
    <w:unhideWhenUsed/>
    <w:rsid w:val="00A213C6"/>
    <w:pPr>
      <w:spacing w:after="100"/>
      <w:ind w:left="1100"/>
      <w:jc w:val="left"/>
    </w:pPr>
    <w:rPr>
      <w:rFonts w:asciiTheme="minorHAnsi" w:eastAsiaTheme="minorEastAsia" w:hAnsiTheme="minorHAnsi" w:cstheme="minorBidi"/>
      <w:lang w:eastAsia="ru-RU"/>
    </w:rPr>
  </w:style>
  <w:style w:type="paragraph" w:styleId="7">
    <w:name w:val="toc 7"/>
    <w:basedOn w:val="a"/>
    <w:next w:val="a"/>
    <w:autoRedefine/>
    <w:uiPriority w:val="39"/>
    <w:unhideWhenUsed/>
    <w:rsid w:val="00A213C6"/>
    <w:pPr>
      <w:spacing w:after="100"/>
      <w:ind w:left="1320"/>
      <w:jc w:val="left"/>
    </w:pPr>
    <w:rPr>
      <w:rFonts w:asciiTheme="minorHAnsi" w:eastAsiaTheme="minorEastAsia" w:hAnsiTheme="minorHAnsi" w:cstheme="minorBidi"/>
      <w:lang w:eastAsia="ru-RU"/>
    </w:rPr>
  </w:style>
  <w:style w:type="paragraph" w:styleId="8">
    <w:name w:val="toc 8"/>
    <w:basedOn w:val="a"/>
    <w:next w:val="a"/>
    <w:autoRedefine/>
    <w:uiPriority w:val="39"/>
    <w:unhideWhenUsed/>
    <w:rsid w:val="00A213C6"/>
    <w:pPr>
      <w:spacing w:after="100"/>
      <w:ind w:left="1540"/>
      <w:jc w:val="left"/>
    </w:pPr>
    <w:rPr>
      <w:rFonts w:asciiTheme="minorHAnsi" w:eastAsiaTheme="minorEastAsia" w:hAnsiTheme="minorHAnsi" w:cstheme="minorBidi"/>
      <w:lang w:eastAsia="ru-RU"/>
    </w:rPr>
  </w:style>
  <w:style w:type="paragraph" w:styleId="9">
    <w:name w:val="toc 9"/>
    <w:basedOn w:val="a"/>
    <w:next w:val="a"/>
    <w:autoRedefine/>
    <w:uiPriority w:val="39"/>
    <w:unhideWhenUsed/>
    <w:rsid w:val="00A213C6"/>
    <w:pPr>
      <w:spacing w:after="100"/>
      <w:ind w:left="1760"/>
      <w:jc w:val="left"/>
    </w:pPr>
    <w:rPr>
      <w:rFonts w:asciiTheme="minorHAnsi" w:eastAsiaTheme="minorEastAsia" w:hAnsiTheme="minorHAnsi" w:cstheme="minorBidi"/>
      <w:lang w:eastAsia="ru-RU"/>
    </w:rPr>
  </w:style>
  <w:style w:type="paragraph" w:styleId="ac">
    <w:name w:val="header"/>
    <w:basedOn w:val="a"/>
    <w:link w:val="ad"/>
    <w:uiPriority w:val="99"/>
    <w:unhideWhenUsed/>
    <w:rsid w:val="00CC500E"/>
    <w:pPr>
      <w:tabs>
        <w:tab w:val="center" w:pos="4677"/>
        <w:tab w:val="right" w:pos="9355"/>
      </w:tabs>
      <w:spacing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CC500E"/>
    <w:rPr>
      <w:rFonts w:ascii="Calibri" w:eastAsia="Times New Roman" w:hAnsi="Calibri" w:cs="Times New Roman"/>
    </w:rPr>
  </w:style>
  <w:style w:type="paragraph" w:styleId="ae">
    <w:name w:val="footer"/>
    <w:basedOn w:val="a"/>
    <w:link w:val="af"/>
    <w:uiPriority w:val="99"/>
    <w:unhideWhenUsed/>
    <w:rsid w:val="00CC500E"/>
    <w:pPr>
      <w:tabs>
        <w:tab w:val="center" w:pos="4677"/>
        <w:tab w:val="right" w:pos="9355"/>
      </w:tabs>
      <w:spacing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CC500E"/>
    <w:rPr>
      <w:rFonts w:ascii="Calibri" w:eastAsia="Times New Roman" w:hAnsi="Calibri" w:cs="Times New Roman"/>
    </w:rPr>
  </w:style>
  <w:style w:type="paragraph" w:customStyle="1" w:styleId="Default">
    <w:name w:val="Default"/>
    <w:rsid w:val="00480375"/>
    <w:pPr>
      <w:autoSpaceDE w:val="0"/>
      <w:autoSpaceDN w:val="0"/>
      <w:adjustRightInd w:val="0"/>
      <w:spacing w:after="0" w:line="240" w:lineRule="auto"/>
    </w:pPr>
    <w:rPr>
      <w:rFonts w:ascii="Century" w:hAnsi="Century" w:cs="Century"/>
      <w:color w:val="000000"/>
      <w:sz w:val="24"/>
      <w:szCs w:val="24"/>
    </w:rPr>
  </w:style>
  <w:style w:type="character" w:styleId="af0">
    <w:name w:val="Placeholder Text"/>
    <w:basedOn w:val="a0"/>
    <w:uiPriority w:val="99"/>
    <w:semiHidden/>
    <w:rsid w:val="007A6103"/>
    <w:rPr>
      <w:color w:val="808080"/>
    </w:rPr>
  </w:style>
  <w:style w:type="character" w:customStyle="1" w:styleId="st">
    <w:name w:val="st"/>
    <w:basedOn w:val="a0"/>
    <w:rsid w:val="00AA79B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830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8934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5473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56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8561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47776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0208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9730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64705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53176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9606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8111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123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285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5.png"/><Relationship Id="rId84" Type="http://schemas.openxmlformats.org/officeDocument/2006/relationships/image" Target="media/image76.png"/><Relationship Id="rId138" Type="http://schemas.openxmlformats.org/officeDocument/2006/relationships/image" Target="media/image130.png"/><Relationship Id="rId159" Type="http://schemas.openxmlformats.org/officeDocument/2006/relationships/image" Target="media/image151.png"/><Relationship Id="rId107" Type="http://schemas.openxmlformats.org/officeDocument/2006/relationships/image" Target="media/image99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6.png"/><Relationship Id="rId128" Type="http://schemas.openxmlformats.org/officeDocument/2006/relationships/image" Target="media/image120.png"/><Relationship Id="rId149" Type="http://schemas.openxmlformats.org/officeDocument/2006/relationships/image" Target="media/image141.png"/><Relationship Id="rId5" Type="http://schemas.openxmlformats.org/officeDocument/2006/relationships/webSettings" Target="webSettings.xml"/><Relationship Id="rId95" Type="http://schemas.openxmlformats.org/officeDocument/2006/relationships/image" Target="media/image87.png"/><Relationship Id="rId160" Type="http://schemas.openxmlformats.org/officeDocument/2006/relationships/image" Target="media/image152.png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6.png"/><Relationship Id="rId118" Type="http://schemas.openxmlformats.org/officeDocument/2006/relationships/image" Target="media/image110.png"/><Relationship Id="rId139" Type="http://schemas.openxmlformats.org/officeDocument/2006/relationships/image" Target="media/image131.png"/><Relationship Id="rId85" Type="http://schemas.openxmlformats.org/officeDocument/2006/relationships/image" Target="media/image77.png"/><Relationship Id="rId150" Type="http://schemas.openxmlformats.org/officeDocument/2006/relationships/image" Target="media/image142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1.png"/><Relationship Id="rId103" Type="http://schemas.openxmlformats.org/officeDocument/2006/relationships/image" Target="media/image95.png"/><Relationship Id="rId108" Type="http://schemas.openxmlformats.org/officeDocument/2006/relationships/image" Target="media/image100.png"/><Relationship Id="rId124" Type="http://schemas.openxmlformats.org/officeDocument/2006/relationships/image" Target="media/image116.png"/><Relationship Id="rId129" Type="http://schemas.openxmlformats.org/officeDocument/2006/relationships/image" Target="media/image121.png"/><Relationship Id="rId54" Type="http://schemas.openxmlformats.org/officeDocument/2006/relationships/image" Target="media/image47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40" Type="http://schemas.openxmlformats.org/officeDocument/2006/relationships/image" Target="media/image132.png"/><Relationship Id="rId145" Type="http://schemas.openxmlformats.org/officeDocument/2006/relationships/image" Target="media/image137.png"/><Relationship Id="rId161" Type="http://schemas.openxmlformats.org/officeDocument/2006/relationships/image" Target="media/image153.png"/><Relationship Id="rId16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6.png"/><Relationship Id="rId119" Type="http://schemas.openxmlformats.org/officeDocument/2006/relationships/image" Target="media/image111.JPG"/><Relationship Id="rId44" Type="http://schemas.openxmlformats.org/officeDocument/2006/relationships/image" Target="media/image37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130" Type="http://schemas.openxmlformats.org/officeDocument/2006/relationships/image" Target="media/image122.png"/><Relationship Id="rId135" Type="http://schemas.openxmlformats.org/officeDocument/2006/relationships/image" Target="media/image127.png"/><Relationship Id="rId151" Type="http://schemas.openxmlformats.org/officeDocument/2006/relationships/image" Target="media/image143.png"/><Relationship Id="rId156" Type="http://schemas.openxmlformats.org/officeDocument/2006/relationships/image" Target="media/image148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1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04" Type="http://schemas.openxmlformats.org/officeDocument/2006/relationships/image" Target="media/image96.png"/><Relationship Id="rId120" Type="http://schemas.openxmlformats.org/officeDocument/2006/relationships/image" Target="media/image112.png"/><Relationship Id="rId125" Type="http://schemas.openxmlformats.org/officeDocument/2006/relationships/image" Target="media/image117.png"/><Relationship Id="rId141" Type="http://schemas.openxmlformats.org/officeDocument/2006/relationships/image" Target="media/image133.png"/><Relationship Id="rId146" Type="http://schemas.openxmlformats.org/officeDocument/2006/relationships/image" Target="media/image138.png"/><Relationship Id="rId167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162" Type="http://schemas.openxmlformats.org/officeDocument/2006/relationships/image" Target="media/image154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115" Type="http://schemas.openxmlformats.org/officeDocument/2006/relationships/image" Target="media/image107.png"/><Relationship Id="rId131" Type="http://schemas.openxmlformats.org/officeDocument/2006/relationships/image" Target="media/image123.png"/><Relationship Id="rId136" Type="http://schemas.openxmlformats.org/officeDocument/2006/relationships/image" Target="media/image128.png"/><Relationship Id="rId157" Type="http://schemas.openxmlformats.org/officeDocument/2006/relationships/image" Target="media/image149.png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52" Type="http://schemas.openxmlformats.org/officeDocument/2006/relationships/image" Target="media/image144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126" Type="http://schemas.openxmlformats.org/officeDocument/2006/relationships/image" Target="media/image118.png"/><Relationship Id="rId147" Type="http://schemas.openxmlformats.org/officeDocument/2006/relationships/image" Target="media/image139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121" Type="http://schemas.openxmlformats.org/officeDocument/2006/relationships/image" Target="media/image113.png"/><Relationship Id="rId142" Type="http://schemas.openxmlformats.org/officeDocument/2006/relationships/image" Target="media/image134.png"/><Relationship Id="rId163" Type="http://schemas.openxmlformats.org/officeDocument/2006/relationships/image" Target="media/image155.pn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59.png"/><Relationship Id="rId116" Type="http://schemas.openxmlformats.org/officeDocument/2006/relationships/image" Target="media/image108.png"/><Relationship Id="rId137" Type="http://schemas.openxmlformats.org/officeDocument/2006/relationships/image" Target="media/image129.png"/><Relationship Id="rId158" Type="http://schemas.openxmlformats.org/officeDocument/2006/relationships/image" Target="media/image15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4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111" Type="http://schemas.openxmlformats.org/officeDocument/2006/relationships/image" Target="media/image103.png"/><Relationship Id="rId132" Type="http://schemas.openxmlformats.org/officeDocument/2006/relationships/image" Target="media/image124.png"/><Relationship Id="rId153" Type="http://schemas.openxmlformats.org/officeDocument/2006/relationships/image" Target="media/image145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hyperlink" Target="https://ru.wikipedia.org/wiki/%D0%9A%D0%BE%D0%B4_%D0%A5%D0%B5%D0%BC%D0%BC%D0%B8%D0%BD%D0%B3%D0%B0" TargetMode="External"/><Relationship Id="rId106" Type="http://schemas.openxmlformats.org/officeDocument/2006/relationships/image" Target="media/image98.png"/><Relationship Id="rId127" Type="http://schemas.openxmlformats.org/officeDocument/2006/relationships/image" Target="media/image119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image" Target="media/image114.png"/><Relationship Id="rId143" Type="http://schemas.openxmlformats.org/officeDocument/2006/relationships/image" Target="media/image135.png"/><Relationship Id="rId148" Type="http://schemas.openxmlformats.org/officeDocument/2006/relationships/image" Target="media/image140.png"/><Relationship Id="rId164" Type="http://schemas.openxmlformats.org/officeDocument/2006/relationships/image" Target="media/image156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0.pn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33" Type="http://schemas.openxmlformats.org/officeDocument/2006/relationships/image" Target="media/image125.png"/><Relationship Id="rId154" Type="http://schemas.openxmlformats.org/officeDocument/2006/relationships/image" Target="media/image146.png"/><Relationship Id="rId16" Type="http://schemas.openxmlformats.org/officeDocument/2006/relationships/image" Target="media/image9.png"/><Relationship Id="rId37" Type="http://schemas.openxmlformats.org/officeDocument/2006/relationships/image" Target="media/image30.png"/><Relationship Id="rId58" Type="http://schemas.openxmlformats.org/officeDocument/2006/relationships/image" Target="media/image50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23" Type="http://schemas.openxmlformats.org/officeDocument/2006/relationships/image" Target="media/image115.png"/><Relationship Id="rId144" Type="http://schemas.openxmlformats.org/officeDocument/2006/relationships/image" Target="media/image136.png"/><Relationship Id="rId90" Type="http://schemas.openxmlformats.org/officeDocument/2006/relationships/image" Target="media/image82.png"/><Relationship Id="rId165" Type="http://schemas.openxmlformats.org/officeDocument/2006/relationships/footer" Target="footer1.xml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1.png"/><Relationship Id="rId113" Type="http://schemas.openxmlformats.org/officeDocument/2006/relationships/image" Target="media/image105.png"/><Relationship Id="rId134" Type="http://schemas.openxmlformats.org/officeDocument/2006/relationships/image" Target="media/image126.png"/><Relationship Id="rId80" Type="http://schemas.openxmlformats.org/officeDocument/2006/relationships/image" Target="media/image72.png"/><Relationship Id="rId155" Type="http://schemas.openxmlformats.org/officeDocument/2006/relationships/image" Target="media/image14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8EE82B2-7DC0-4C2E-BDCB-D898DB6E3D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3258</TotalTime>
  <Pages>1</Pages>
  <Words>26675</Words>
  <Characters>152048</Characters>
  <Application>Microsoft Office Word</Application>
  <DocSecurity>0</DocSecurity>
  <Lines>1267</Lines>
  <Paragraphs>356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178367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Anatoly Vasilenko</dc:creator>
  <cp:keywords/>
  <dc:description/>
  <cp:lastModifiedBy>Anatoly Vasilenko</cp:lastModifiedBy>
  <cp:revision>1611</cp:revision>
  <cp:lastPrinted>2016-01-05T22:07:00Z</cp:lastPrinted>
  <dcterms:created xsi:type="dcterms:W3CDTF">2016-01-01T07:30:00Z</dcterms:created>
  <dcterms:modified xsi:type="dcterms:W3CDTF">2016-01-05T22:07:00Z</dcterms:modified>
</cp:coreProperties>
</file>